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0A6" w:rsidRDefault="00C540A6"/>
    <w:p w:rsidR="00AA5AAD" w:rsidRPr="00AA5AAD" w:rsidRDefault="00AA5AAD">
      <w:pPr>
        <w:rPr>
          <w:sz w:val="52"/>
          <w:szCs w:val="52"/>
          <w:u w:val="single"/>
        </w:rPr>
      </w:pPr>
    </w:p>
    <w:p w:rsidR="00AA5AAD" w:rsidRDefault="00AA5AAD" w:rsidP="00AA5AAD">
      <w:pPr>
        <w:jc w:val="center"/>
        <w:rPr>
          <w:rFonts w:ascii="Arial" w:hAnsi="Arial" w:cs="Arial"/>
          <w:sz w:val="20"/>
          <w:szCs w:val="20"/>
        </w:rPr>
      </w:pPr>
      <w:r w:rsidRPr="00AA5AAD">
        <w:rPr>
          <w:rFonts w:ascii="Arial" w:hAnsi="Arial" w:cs="Arial"/>
          <w:b/>
          <w:bCs/>
          <w:sz w:val="52"/>
          <w:szCs w:val="52"/>
          <w:u w:val="single"/>
        </w:rPr>
        <w:t>The Photo-Atlas of Minerals Glossary</w:t>
      </w:r>
      <w:r>
        <w:rPr>
          <w:rFonts w:ascii="Arial" w:hAnsi="Arial" w:cs="Arial"/>
          <w:b/>
          <w:bCs/>
          <w:sz w:val="36"/>
          <w:szCs w:val="36"/>
        </w:rPr>
        <w:br/>
      </w:r>
      <w:r>
        <w:rPr>
          <w:rFonts w:ascii="Arial" w:hAnsi="Arial" w:cs="Arial"/>
          <w:sz w:val="20"/>
          <w:szCs w:val="20"/>
        </w:rPr>
        <w:t xml:space="preserve">Note: </w:t>
      </w:r>
      <w:bookmarkStart w:id="0" w:name="Environment"/>
      <w:r>
        <w:rPr>
          <w:rFonts w:ascii="Arial" w:hAnsi="Arial" w:cs="Arial"/>
          <w:sz w:val="20"/>
          <w:szCs w:val="20"/>
        </w:rPr>
        <w:t xml:space="preserve">This glossary does not include geological terms used in the Environment data field. For recommended on-line references on geological terms, see the </w:t>
      </w:r>
      <w:hyperlink r:id="rId4" w:anchor="geoterms" w:tgtFrame="_blank" w:history="1">
        <w:r>
          <w:rPr>
            <w:rStyle w:val="Hyperlink"/>
            <w:rFonts w:ascii="Arial" w:hAnsi="Arial" w:cs="Arial"/>
            <w:sz w:val="20"/>
            <w:szCs w:val="20"/>
          </w:rPr>
          <w:t>Photo-Atlas of Minerals Links Page</w:t>
        </w:r>
      </w:hyperlink>
      <w:bookmarkEnd w:id="0"/>
    </w:p>
    <w:p w:rsidR="00AA5AAD" w:rsidRPr="00AA5AAD" w:rsidRDefault="00AA5AAD" w:rsidP="00AA5AAD">
      <w:pPr>
        <w:pBdr>
          <w:bottom w:val="single" w:sz="6" w:space="1" w:color="auto"/>
        </w:pBdr>
        <w:jc w:val="center"/>
        <w:rPr>
          <w:rFonts w:ascii="Arial" w:hAnsi="Arial" w:cs="Arial"/>
          <w:b/>
          <w:sz w:val="20"/>
          <w:szCs w:val="20"/>
        </w:rPr>
      </w:pPr>
    </w:p>
    <w:p w:rsidR="00AA5AAD" w:rsidRDefault="00AA5AAD" w:rsidP="00AA5AAD">
      <w:pPr>
        <w:jc w:val="center"/>
        <w:rPr>
          <w:rFonts w:ascii="Arial" w:hAnsi="Arial" w:cs="Arial"/>
          <w:b/>
          <w:sz w:val="20"/>
          <w:szCs w:val="20"/>
        </w:rPr>
      </w:pP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 w:name="acicular"/>
      <w:r w:rsidRPr="00AA5AAD">
        <w:rPr>
          <w:rFonts w:ascii="Arial" w:eastAsia="Times New Roman" w:hAnsi="Arial" w:cs="Arial"/>
          <w:b/>
          <w:bCs/>
          <w:sz w:val="24"/>
          <w:szCs w:val="24"/>
        </w:rPr>
        <w:t>Acicular:</w:t>
      </w:r>
      <w:r w:rsidRPr="00AA5AAD">
        <w:rPr>
          <w:rFonts w:ascii="Arial" w:eastAsia="Times New Roman" w:hAnsi="Arial" w:cs="Arial"/>
          <w:sz w:val="24"/>
          <w:szCs w:val="24"/>
        </w:rPr>
        <w:t xml:space="preserve"> Needle-like </w:t>
      </w:r>
      <w:bookmarkEnd w:id="1"/>
      <w:r w:rsidRPr="00AA5AAD">
        <w:rPr>
          <w:rFonts w:ascii="Times New Roman" w:eastAsia="Times New Roman" w:hAnsi="Times New Roman" w:cs="Times New Roman"/>
          <w:sz w:val="24"/>
          <w:szCs w:val="24"/>
        </w:rPr>
        <w:fldChar w:fldCharType="begin"/>
      </w:r>
      <w:r w:rsidRPr="00AA5AAD">
        <w:rPr>
          <w:rFonts w:ascii="Times New Roman" w:eastAsia="Times New Roman" w:hAnsi="Times New Roman" w:cs="Times New Roman"/>
          <w:sz w:val="24"/>
          <w:szCs w:val="24"/>
        </w:rPr>
        <w:instrText xml:space="preserve"> HYPERLINK "file:///C:\\Program%20Files\\LACMNH\\Photo-Atlas%20of%20Minerals\\definitions.htm" \l "crystal%20habit" </w:instrText>
      </w:r>
      <w:r w:rsidRPr="00AA5AAD">
        <w:rPr>
          <w:rFonts w:ascii="Times New Roman" w:eastAsia="Times New Roman" w:hAnsi="Times New Roman" w:cs="Times New Roman"/>
          <w:sz w:val="24"/>
          <w:szCs w:val="24"/>
        </w:rPr>
        <w:fldChar w:fldCharType="separate"/>
      </w:r>
      <w:r w:rsidRPr="00AA5AAD">
        <w:rPr>
          <w:rFonts w:ascii="Arial" w:eastAsia="Times New Roman" w:hAnsi="Arial" w:cs="Arial"/>
          <w:color w:val="0000FF"/>
          <w:sz w:val="24"/>
          <w:szCs w:val="24"/>
          <w:u w:val="single"/>
        </w:rPr>
        <w:t>crystal habit.</w:t>
      </w:r>
      <w:r w:rsidRPr="00AA5AAD">
        <w:rPr>
          <w:rFonts w:ascii="Times New Roman" w:eastAsia="Times New Roman" w:hAnsi="Times New Roman" w:cs="Times New Roman"/>
          <w:sz w:val="24"/>
          <w:szCs w:val="24"/>
        </w:rPr>
        <w:fldChar w:fldCharType="end"/>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 name="Picture 1" descr="C:\Program Files\LACMNH\Photo-Atlas of Mineral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LACMNH\Photo-Atlas of Minerals\image001.jpg"/>
                          <pic:cNvPicPr>
                            <a:picLocks noChangeAspect="1" noChangeArrowheads="1"/>
                          </pic:cNvPicPr>
                        </pic:nvPicPr>
                        <pic:blipFill>
                          <a:blip r:embed="rId5"/>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Artinite</w:t>
            </w:r>
            <w:proofErr w:type="spellEnd"/>
            <w:r w:rsidRPr="00AA5AAD">
              <w:rPr>
                <w:rFonts w:ascii="Arial" w:eastAsia="Times New Roman" w:hAnsi="Arial" w:cs="Arial"/>
                <w:sz w:val="20"/>
                <w:szCs w:val="20"/>
              </w:rPr>
              <w:t xml:space="preserve"> exhibiting acicular habit</w:t>
            </w:r>
          </w:p>
        </w:tc>
      </w:tr>
    </w:tbl>
    <w:p w:rsidR="00AA5AAD" w:rsidRPr="00AA5AAD" w:rsidRDefault="00AA5AAD" w:rsidP="00AA5AAD">
      <w:pPr>
        <w:spacing w:after="0" w:line="240" w:lineRule="auto"/>
        <w:rPr>
          <w:rFonts w:ascii="Times New Roman" w:eastAsia="Times New Roman" w:hAnsi="Times New Roman" w:cs="Times New Roman"/>
          <w:sz w:val="24"/>
          <w:szCs w:val="24"/>
        </w:rPr>
      </w:pPr>
      <w:hyperlink r:id="rId6" w:anchor="crystal%20habit" w:history="1">
        <w:r w:rsidRPr="00AA5AAD">
          <w:rPr>
            <w:rFonts w:ascii="Arial" w:eastAsia="Times New Roman" w:hAnsi="Arial" w:cs="Arial"/>
            <w:color w:val="0000FF"/>
            <w:sz w:val="24"/>
            <w:szCs w:val="24"/>
            <w:u w:val="single"/>
          </w:rPr>
          <w:br/>
        </w:r>
      </w:hyperlink>
      <w:bookmarkStart w:id="2" w:name="Acid"/>
      <w:r w:rsidRPr="00AA5AAD">
        <w:rPr>
          <w:rFonts w:ascii="Arial" w:eastAsia="Times New Roman" w:hAnsi="Arial" w:cs="Arial"/>
          <w:b/>
          <w:bCs/>
          <w:sz w:val="24"/>
          <w:szCs w:val="24"/>
        </w:rPr>
        <w:t>Acid:</w:t>
      </w:r>
      <w:r w:rsidRPr="00AA5AAD">
        <w:rPr>
          <w:rFonts w:ascii="Arial" w:eastAsia="Times New Roman" w:hAnsi="Arial" w:cs="Arial"/>
          <w:sz w:val="24"/>
          <w:szCs w:val="24"/>
        </w:rPr>
        <w:t xml:space="preserve"> An acid is a chemical compound that produces hydrogen </w:t>
      </w:r>
      <w:bookmarkEnd w:id="2"/>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"cation"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ions</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when dissolved in water. Strong or weak indicate the concentrations of hydrogen ions produced. Common strong acids include hydrochloric acid (</w:t>
      </w:r>
      <w:proofErr w:type="spellStart"/>
      <w:r w:rsidRPr="00AA5AAD">
        <w:rPr>
          <w:rFonts w:ascii="Arial" w:eastAsia="Times New Roman" w:hAnsi="Arial" w:cs="Arial"/>
          <w:sz w:val="24"/>
          <w:szCs w:val="24"/>
        </w:rPr>
        <w:t>HCl</w:t>
      </w:r>
      <w:proofErr w:type="spellEnd"/>
      <w:r w:rsidRPr="00AA5AAD">
        <w:rPr>
          <w:rFonts w:ascii="Arial" w:eastAsia="Times New Roman" w:hAnsi="Arial" w:cs="Arial"/>
          <w:sz w:val="24"/>
          <w:szCs w:val="24"/>
        </w:rPr>
        <w:t>), nitric acid (HNO</w:t>
      </w:r>
      <w:r w:rsidRPr="00AA5AAD">
        <w:rPr>
          <w:rFonts w:ascii="Arial" w:eastAsia="Times New Roman" w:hAnsi="Arial" w:cs="Arial"/>
          <w:sz w:val="20"/>
          <w:szCs w:val="20"/>
          <w:vertAlign w:val="subscript"/>
        </w:rPr>
        <w:t>3</w:t>
      </w:r>
      <w:r w:rsidRPr="00AA5AAD">
        <w:rPr>
          <w:rFonts w:ascii="Arial" w:eastAsia="Times New Roman" w:hAnsi="Arial" w:cs="Arial"/>
          <w:sz w:val="24"/>
          <w:szCs w:val="24"/>
        </w:rPr>
        <w:t>), and sulfuric acid (H</w:t>
      </w:r>
      <w:r w:rsidRPr="00AA5AAD">
        <w:rPr>
          <w:rFonts w:ascii="Arial" w:eastAsia="Times New Roman" w:hAnsi="Arial" w:cs="Arial"/>
          <w:sz w:val="20"/>
          <w:szCs w:val="20"/>
          <w:vertAlign w:val="subscript"/>
        </w:rPr>
        <w:t>2</w:t>
      </w:r>
      <w:r w:rsidRPr="00AA5AAD">
        <w:rPr>
          <w:rFonts w:ascii="Arial" w:eastAsia="Times New Roman" w:hAnsi="Arial" w:cs="Arial"/>
          <w:sz w:val="24"/>
          <w:szCs w:val="24"/>
        </w:rPr>
        <w:t>SO</w:t>
      </w:r>
      <w:r w:rsidRPr="00AA5AAD">
        <w:rPr>
          <w:rFonts w:ascii="Arial" w:eastAsia="Times New Roman" w:hAnsi="Arial" w:cs="Arial"/>
          <w:sz w:val="20"/>
          <w:szCs w:val="20"/>
          <w:vertAlign w:val="subscript"/>
        </w:rPr>
        <w:t>4</w:t>
      </w:r>
      <w:r w:rsidRPr="00AA5AAD">
        <w:rPr>
          <w:rFonts w:ascii="Arial" w:eastAsia="Times New Roman" w:hAnsi="Arial" w:cs="Arial"/>
          <w:sz w:val="24"/>
          <w:szCs w:val="24"/>
        </w:rPr>
        <w:t>). A common weak acid is acetic acid (CH</w:t>
      </w:r>
      <w:r w:rsidRPr="00AA5AAD">
        <w:rPr>
          <w:rFonts w:ascii="Arial" w:eastAsia="Times New Roman" w:hAnsi="Arial" w:cs="Arial"/>
          <w:sz w:val="20"/>
          <w:szCs w:val="20"/>
          <w:vertAlign w:val="subscript"/>
        </w:rPr>
        <w:t>3</w:t>
      </w:r>
      <w:r w:rsidRPr="00AA5AAD">
        <w:rPr>
          <w:rFonts w:ascii="Arial" w:eastAsia="Times New Roman" w:hAnsi="Arial" w:cs="Arial"/>
          <w:sz w:val="24"/>
          <w:szCs w:val="24"/>
        </w:rPr>
        <w:t>COOH or HC</w:t>
      </w:r>
      <w:r w:rsidRPr="00AA5AAD">
        <w:rPr>
          <w:rFonts w:ascii="Arial" w:eastAsia="Times New Roman" w:hAnsi="Arial" w:cs="Arial"/>
          <w:sz w:val="20"/>
          <w:szCs w:val="20"/>
          <w:vertAlign w:val="subscript"/>
        </w:rPr>
        <w:t>2</w:t>
      </w:r>
      <w:r w:rsidRPr="00AA5AAD">
        <w:rPr>
          <w:rFonts w:ascii="Arial" w:eastAsia="Times New Roman" w:hAnsi="Arial" w:cs="Arial"/>
          <w:sz w:val="24"/>
          <w:szCs w:val="24"/>
        </w:rPr>
        <w:t>H</w:t>
      </w:r>
      <w:r w:rsidRPr="00AA5AAD">
        <w:rPr>
          <w:rFonts w:ascii="Arial" w:eastAsia="Times New Roman" w:hAnsi="Arial" w:cs="Arial"/>
          <w:sz w:val="20"/>
          <w:szCs w:val="20"/>
          <w:vertAlign w:val="subscript"/>
        </w:rPr>
        <w:t>3</w:t>
      </w:r>
      <w:r w:rsidRPr="00AA5AAD">
        <w:rPr>
          <w:rFonts w:ascii="Arial" w:eastAsia="Times New Roman" w:hAnsi="Arial" w:cs="Arial"/>
          <w:sz w:val="24"/>
          <w:szCs w:val="24"/>
        </w:rPr>
        <w:t>O</w:t>
      </w:r>
      <w:r w:rsidRPr="00AA5AAD">
        <w:rPr>
          <w:rFonts w:ascii="Arial" w:eastAsia="Times New Roman" w:hAnsi="Arial" w:cs="Arial"/>
          <w:sz w:val="20"/>
          <w:szCs w:val="20"/>
          <w:vertAlign w:val="subscript"/>
        </w:rPr>
        <w:t>2</w:t>
      </w:r>
      <w:r w:rsidRPr="00AA5AAD">
        <w:rPr>
          <w:rFonts w:ascii="Arial" w:eastAsia="Times New Roman" w:hAnsi="Arial" w:cs="Arial"/>
          <w:sz w:val="24"/>
          <w:szCs w:val="24"/>
        </w:rPr>
        <w:t>); vinegar is a 3% solution of acetic acid. Another weak acid important in geology is carbonic acid (H</w:t>
      </w:r>
      <w:r w:rsidRPr="00AA5AAD">
        <w:rPr>
          <w:rFonts w:ascii="Arial" w:eastAsia="Times New Roman" w:hAnsi="Arial" w:cs="Arial"/>
          <w:sz w:val="20"/>
          <w:szCs w:val="20"/>
          <w:vertAlign w:val="subscript"/>
        </w:rPr>
        <w:t>2</w:t>
      </w:r>
      <w:r w:rsidRPr="00AA5AAD">
        <w:rPr>
          <w:rFonts w:ascii="Arial" w:eastAsia="Times New Roman" w:hAnsi="Arial" w:cs="Arial"/>
          <w:sz w:val="24"/>
          <w:szCs w:val="24"/>
        </w:rPr>
        <w:t>CO</w:t>
      </w:r>
      <w:r w:rsidRPr="00AA5AAD">
        <w:rPr>
          <w:rFonts w:ascii="Arial" w:eastAsia="Times New Roman" w:hAnsi="Arial" w:cs="Arial"/>
          <w:sz w:val="20"/>
          <w:szCs w:val="20"/>
          <w:vertAlign w:val="subscript"/>
        </w:rPr>
        <w:t>3</w:t>
      </w:r>
      <w:r w:rsidRPr="00AA5AAD">
        <w:rPr>
          <w:rFonts w:ascii="Arial" w:eastAsia="Times New Roman" w:hAnsi="Arial" w:cs="Arial"/>
          <w:sz w:val="24"/>
          <w:szCs w:val="24"/>
        </w:rPr>
        <w:t>) which forms whenever atmospheric - or other - carbon dioxide (CO</w:t>
      </w:r>
      <w:r w:rsidRPr="00AA5AAD">
        <w:rPr>
          <w:rFonts w:ascii="Arial" w:eastAsia="Times New Roman" w:hAnsi="Arial" w:cs="Arial"/>
          <w:sz w:val="20"/>
          <w:szCs w:val="20"/>
          <w:vertAlign w:val="subscript"/>
        </w:rPr>
        <w:t>2</w:t>
      </w:r>
      <w:r w:rsidRPr="00AA5AAD">
        <w:rPr>
          <w:rFonts w:ascii="Arial" w:eastAsia="Times New Roman" w:hAnsi="Arial" w:cs="Arial"/>
          <w:sz w:val="24"/>
          <w:szCs w:val="24"/>
        </w:rPr>
        <w:t>) dissolves in water (H</w:t>
      </w:r>
      <w:r w:rsidRPr="00AA5AAD">
        <w:rPr>
          <w:rFonts w:ascii="Arial" w:eastAsia="Times New Roman" w:hAnsi="Arial" w:cs="Arial"/>
          <w:sz w:val="20"/>
          <w:szCs w:val="20"/>
          <w:vertAlign w:val="subscript"/>
        </w:rPr>
        <w:t>2</w:t>
      </w:r>
      <w:r w:rsidRPr="00AA5AAD">
        <w:rPr>
          <w:rFonts w:ascii="Arial" w:eastAsia="Times New Roman" w:hAnsi="Arial" w:cs="Arial"/>
          <w:sz w:val="24"/>
          <w:szCs w:val="24"/>
        </w:rPr>
        <w:t>).</w:t>
      </w:r>
      <w:r w:rsidRPr="00AA5AAD">
        <w:rPr>
          <w:rFonts w:ascii="Arial" w:eastAsia="Times New Roman" w:hAnsi="Arial" w:cs="Arial"/>
          <w:sz w:val="24"/>
          <w:szCs w:val="24"/>
        </w:rPr>
        <w:br/>
        <w:t xml:space="preserve">     Stronger acids will attack many minerals and can be used to help identify them. For example, acids attack carbonate minerals, such as calcite, causing carbon dioxide bubbles to be given off in an affect known as </w:t>
      </w:r>
      <w:hyperlink r:id="rId7" w:anchor="Effervescent" w:history="1">
        <w:r w:rsidRPr="00AA5AAD">
          <w:rPr>
            <w:rFonts w:ascii="Arial" w:eastAsia="Times New Roman" w:hAnsi="Arial" w:cs="Arial"/>
            <w:color w:val="0000FF"/>
            <w:sz w:val="24"/>
            <w:szCs w:val="24"/>
            <w:u w:val="single"/>
          </w:rPr>
          <w:t>effervescence</w:t>
        </w:r>
      </w:hyperlink>
      <w:r w:rsidRPr="00AA5AAD">
        <w:rPr>
          <w:rFonts w:ascii="Arial" w:eastAsia="Times New Roman" w:hAnsi="Arial" w:cs="Arial"/>
          <w:sz w:val="24"/>
          <w:szCs w:val="24"/>
        </w:rPr>
        <w:t>.</w:t>
      </w:r>
      <w:r w:rsidRPr="00AA5AAD">
        <w:rPr>
          <w:rFonts w:ascii="Arial" w:eastAsia="Times New Roman" w:hAnsi="Arial" w:cs="Arial"/>
          <w:sz w:val="24"/>
          <w:szCs w:val="24"/>
        </w:rPr>
        <w:br/>
        <w:t>     Strong acids are dangerous and should be handled with care, only while wearing safety glasses and with plenty of water available.</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3" w:name="Adamantine"/>
      <w:r w:rsidRPr="00AA5AAD">
        <w:rPr>
          <w:rFonts w:ascii="Arial" w:eastAsia="Times New Roman" w:hAnsi="Arial" w:cs="Arial"/>
          <w:b/>
          <w:bCs/>
          <w:sz w:val="24"/>
          <w:szCs w:val="24"/>
        </w:rPr>
        <w:t>Adamantine:</w:t>
      </w:r>
      <w:r w:rsidRPr="00AA5AAD">
        <w:rPr>
          <w:rFonts w:ascii="Arial" w:eastAsia="Times New Roman" w:hAnsi="Arial" w:cs="Arial"/>
          <w:sz w:val="24"/>
          <w:szCs w:val="24"/>
        </w:rPr>
        <w:t xml:space="preserve"> Hard brilliant </w:t>
      </w:r>
      <w:bookmarkEnd w:id="3"/>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"luster"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luster</w:t>
      </w:r>
      <w:r w:rsidRPr="00AA5AAD">
        <w:rPr>
          <w:rFonts w:ascii="Arial" w:eastAsia="Times New Roman" w:hAnsi="Arial" w:cs="Arial"/>
          <w:sz w:val="24"/>
          <w:szCs w:val="24"/>
        </w:rPr>
        <w:fldChar w:fldCharType="end"/>
      </w:r>
      <w:r w:rsidRPr="00AA5AAD">
        <w:rPr>
          <w:rFonts w:ascii="Arial" w:eastAsia="Times New Roman" w:hAnsi="Arial" w:cs="Arial"/>
          <w:sz w:val="24"/>
          <w:szCs w:val="24"/>
        </w:rPr>
        <w:t>; like that of a diamond.</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 name="Picture 2" descr="C:\Program Files\LACMNH\Photo-Atlas of Mineral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LACMNH\Photo-Atlas of Minerals\image003.jpg"/>
                          <pic:cNvPicPr>
                            <a:picLocks noChangeAspect="1" noChangeArrowheads="1"/>
                          </pic:cNvPicPr>
                        </pic:nvPicPr>
                        <pic:blipFill>
                          <a:blip r:embed="rId8"/>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Diamond exhibiting adamantine luster</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4" w:name="Adularescent"/>
      <w:proofErr w:type="spellStart"/>
      <w:r w:rsidRPr="00AA5AAD">
        <w:rPr>
          <w:rFonts w:ascii="Arial" w:eastAsia="Times New Roman" w:hAnsi="Arial" w:cs="Arial"/>
          <w:b/>
          <w:bCs/>
          <w:sz w:val="24"/>
          <w:szCs w:val="24"/>
        </w:rPr>
        <w:t>Adularescence</w:t>
      </w:r>
      <w:proofErr w:type="spellEnd"/>
      <w:r w:rsidRPr="00AA5AAD">
        <w:rPr>
          <w:rFonts w:ascii="Arial" w:eastAsia="Times New Roman" w:hAnsi="Arial" w:cs="Arial"/>
          <w:b/>
          <w:bCs/>
          <w:sz w:val="24"/>
          <w:szCs w:val="24"/>
        </w:rPr>
        <w:t xml:space="preserve">, </w:t>
      </w:r>
      <w:proofErr w:type="spellStart"/>
      <w:r w:rsidRPr="00AA5AAD">
        <w:rPr>
          <w:rFonts w:ascii="Arial" w:eastAsia="Times New Roman" w:hAnsi="Arial" w:cs="Arial"/>
          <w:b/>
          <w:bCs/>
          <w:sz w:val="24"/>
          <w:szCs w:val="24"/>
        </w:rPr>
        <w:t>Adularescent</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Strong pearly-to-blue floating sheen seen in the moonstone varieties of the feldspars Orthoclase, </w:t>
      </w:r>
      <w:proofErr w:type="spellStart"/>
      <w:r w:rsidRPr="00AA5AAD">
        <w:rPr>
          <w:rFonts w:ascii="Arial" w:eastAsia="Times New Roman" w:hAnsi="Arial" w:cs="Arial"/>
          <w:sz w:val="24"/>
          <w:szCs w:val="24"/>
        </w:rPr>
        <w:t>Albite</w:t>
      </w:r>
      <w:proofErr w:type="spellEnd"/>
      <w:r w:rsidRPr="00AA5AAD">
        <w:rPr>
          <w:rFonts w:ascii="Arial" w:eastAsia="Times New Roman" w:hAnsi="Arial" w:cs="Arial"/>
          <w:sz w:val="24"/>
          <w:szCs w:val="24"/>
        </w:rPr>
        <w:t xml:space="preserve">, and </w:t>
      </w:r>
      <w:proofErr w:type="spellStart"/>
      <w:r w:rsidRPr="00AA5AAD">
        <w:rPr>
          <w:rFonts w:ascii="Arial" w:eastAsia="Times New Roman" w:hAnsi="Arial" w:cs="Arial"/>
          <w:sz w:val="24"/>
          <w:szCs w:val="24"/>
        </w:rPr>
        <w:t>Oligoclase</w:t>
      </w:r>
      <w:proofErr w:type="spellEnd"/>
      <w:r w:rsidRPr="00AA5AAD">
        <w:rPr>
          <w:rFonts w:ascii="Arial" w:eastAsia="Times New Roman" w:hAnsi="Arial" w:cs="Arial"/>
          <w:sz w:val="24"/>
          <w:szCs w:val="24"/>
        </w:rPr>
        <w:t>.</w:t>
      </w:r>
      <w:r w:rsidRPr="00AA5AAD">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3" name="Picture 3" descr="C:\Program Files\LACMNH\Photo-Atlas of Mineral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LACMNH\Photo-Atlas of Minerals\image005.jpg"/>
                          <pic:cNvPicPr>
                            <a:picLocks noChangeAspect="1" noChangeArrowheads="1"/>
                          </pic:cNvPicPr>
                        </pic:nvPicPr>
                        <pic:blipFill>
                          <a:blip r:embed="rId9"/>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Oligoclase</w:t>
            </w:r>
            <w:proofErr w:type="spellEnd"/>
            <w:r w:rsidRPr="00AA5AAD">
              <w:rPr>
                <w:rFonts w:ascii="Arial" w:eastAsia="Times New Roman" w:hAnsi="Arial" w:cs="Arial"/>
                <w:sz w:val="20"/>
                <w:szCs w:val="20"/>
              </w:rPr>
              <w:t xml:space="preserve">, variety moonstone </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5" w:name="Aggregate"/>
      <w:bookmarkEnd w:id="4"/>
      <w:r w:rsidRPr="00AA5AAD">
        <w:rPr>
          <w:rFonts w:ascii="Arial" w:eastAsia="Times New Roman" w:hAnsi="Arial" w:cs="Arial"/>
          <w:b/>
          <w:bCs/>
          <w:sz w:val="24"/>
          <w:szCs w:val="24"/>
        </w:rPr>
        <w:t>Aggregate:</w:t>
      </w:r>
      <w:r w:rsidRPr="00AA5AAD">
        <w:rPr>
          <w:rFonts w:ascii="Arial" w:eastAsia="Times New Roman" w:hAnsi="Arial" w:cs="Arial"/>
          <w:sz w:val="24"/>
          <w:szCs w:val="24"/>
        </w:rPr>
        <w:t xml:space="preserve"> A combination of minerals joined in irregular fashion to form a material similar to concrete</w:t>
      </w:r>
      <w:bookmarkEnd w:id="5"/>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6" w:name="Albite_Law_Twin"/>
      <w:proofErr w:type="spellStart"/>
      <w:r w:rsidRPr="00AA5AAD">
        <w:rPr>
          <w:rFonts w:ascii="Arial" w:eastAsia="Times New Roman" w:hAnsi="Arial" w:cs="Arial"/>
          <w:b/>
          <w:bCs/>
          <w:sz w:val="24"/>
          <w:szCs w:val="24"/>
        </w:rPr>
        <w:t>Albite</w:t>
      </w:r>
      <w:proofErr w:type="spellEnd"/>
      <w:r w:rsidRPr="00AA5AAD">
        <w:rPr>
          <w:rFonts w:ascii="Arial" w:eastAsia="Times New Roman" w:hAnsi="Arial" w:cs="Arial"/>
          <w:b/>
          <w:bCs/>
          <w:sz w:val="24"/>
          <w:szCs w:val="24"/>
        </w:rPr>
        <w:t xml:space="preserve"> law twin:</w:t>
      </w:r>
      <w:r w:rsidRPr="00AA5AAD">
        <w:rPr>
          <w:rFonts w:ascii="Arial" w:eastAsia="Times New Roman" w:hAnsi="Arial" w:cs="Arial"/>
          <w:sz w:val="24"/>
          <w:szCs w:val="24"/>
        </w:rPr>
        <w:t xml:space="preserve"> Type of </w:t>
      </w:r>
      <w:bookmarkEnd w:id="6"/>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"lamellar%20twin"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lamellar twin</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on the {010} plane typical of </w:t>
      </w:r>
      <w:proofErr w:type="spellStart"/>
      <w:r w:rsidRPr="00AA5AAD">
        <w:rPr>
          <w:rFonts w:ascii="Arial" w:eastAsia="Times New Roman" w:hAnsi="Arial" w:cs="Arial"/>
          <w:sz w:val="24"/>
          <w:szCs w:val="24"/>
        </w:rPr>
        <w:t>albite</w:t>
      </w:r>
      <w:proofErr w:type="spellEnd"/>
      <w:r w:rsidRPr="00AA5AAD">
        <w:rPr>
          <w:rFonts w:ascii="Arial" w:eastAsia="Times New Roman" w:hAnsi="Arial" w:cs="Arial"/>
          <w:sz w:val="24"/>
          <w:szCs w:val="24"/>
        </w:rPr>
        <w:t xml:space="preserve"> and exhibited by other members of the plagioclase series.</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7" w:name="Aliphate"/>
      <w:proofErr w:type="spellStart"/>
      <w:r w:rsidRPr="00AA5AAD">
        <w:rPr>
          <w:rFonts w:ascii="Arial" w:eastAsia="Times New Roman" w:hAnsi="Arial" w:cs="Arial"/>
          <w:b/>
          <w:bCs/>
          <w:sz w:val="24"/>
          <w:szCs w:val="24"/>
        </w:rPr>
        <w:t>Aliphate</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Hydrocarbon in which carbon atoms are linked into chains.</w:t>
      </w:r>
      <w:bookmarkEnd w:id="7"/>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8" w:name="Alloy"/>
      <w:r w:rsidRPr="00AA5AAD">
        <w:rPr>
          <w:rFonts w:ascii="Arial" w:eastAsia="Times New Roman" w:hAnsi="Arial" w:cs="Arial"/>
          <w:b/>
          <w:bCs/>
          <w:sz w:val="24"/>
          <w:szCs w:val="24"/>
        </w:rPr>
        <w:t>Alloy:</w:t>
      </w:r>
      <w:r w:rsidRPr="00AA5AAD">
        <w:rPr>
          <w:rFonts w:ascii="Arial" w:eastAsia="Times New Roman" w:hAnsi="Arial" w:cs="Arial"/>
          <w:sz w:val="24"/>
          <w:szCs w:val="24"/>
        </w:rPr>
        <w:t xml:space="preserve"> Homogeneous mixture of two or more metals in variable proportions.</w:t>
      </w:r>
      <w:bookmarkEnd w:id="8"/>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9" w:name="Alteration"/>
      <w:r w:rsidRPr="00AA5AAD">
        <w:rPr>
          <w:rFonts w:ascii="Arial" w:eastAsia="Times New Roman" w:hAnsi="Arial" w:cs="Arial"/>
          <w:b/>
          <w:bCs/>
          <w:sz w:val="24"/>
          <w:szCs w:val="24"/>
        </w:rPr>
        <w:t>Alteration:</w:t>
      </w:r>
      <w:r w:rsidRPr="00AA5AAD">
        <w:rPr>
          <w:rFonts w:ascii="Arial" w:eastAsia="Times New Roman" w:hAnsi="Arial" w:cs="Arial"/>
          <w:sz w:val="24"/>
          <w:szCs w:val="24"/>
        </w:rPr>
        <w:t xml:space="preserve"> Change in the </w:t>
      </w:r>
      <w:bookmarkEnd w:id="9"/>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"chemical%20composition"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chemical composition</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and/or atomic structure of a mineral brought about by chemical attack or changing physical conditions.</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0" w:name="Alumino"/>
      <w:proofErr w:type="spellStart"/>
      <w:r w:rsidRPr="00AA5AAD">
        <w:rPr>
          <w:rFonts w:ascii="Arial" w:eastAsia="Times New Roman" w:hAnsi="Arial" w:cs="Arial"/>
          <w:b/>
          <w:bCs/>
          <w:sz w:val="24"/>
          <w:szCs w:val="24"/>
        </w:rPr>
        <w:t>Alumino</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Compound containing aluminum usually in combination with an anionic group (e.g. </w:t>
      </w:r>
      <w:proofErr w:type="spellStart"/>
      <w:r w:rsidRPr="00AA5AAD">
        <w:rPr>
          <w:rFonts w:ascii="Arial" w:eastAsia="Times New Roman" w:hAnsi="Arial" w:cs="Arial"/>
          <w:sz w:val="24"/>
          <w:szCs w:val="24"/>
        </w:rPr>
        <w:t>aluminosilicate</w:t>
      </w:r>
      <w:proofErr w:type="spellEnd"/>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1" w:name="Amalgam"/>
      <w:bookmarkEnd w:id="10"/>
      <w:r w:rsidRPr="00AA5AAD">
        <w:rPr>
          <w:rFonts w:ascii="Arial" w:eastAsia="Times New Roman" w:hAnsi="Arial" w:cs="Arial"/>
          <w:b/>
          <w:bCs/>
          <w:sz w:val="24"/>
          <w:szCs w:val="24"/>
        </w:rPr>
        <w:t>Amalgam:</w:t>
      </w:r>
      <w:r w:rsidRPr="00AA5AAD">
        <w:rPr>
          <w:rFonts w:ascii="Arial" w:eastAsia="Times New Roman" w:hAnsi="Arial" w:cs="Arial"/>
          <w:sz w:val="24"/>
          <w:szCs w:val="24"/>
        </w:rPr>
        <w:t xml:space="preserve"> </w:t>
      </w:r>
      <w:bookmarkEnd w:id="11"/>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"Alloy"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Alloy</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of mercury with another metal.</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2" w:name="Amide"/>
      <w:r w:rsidRPr="00AA5AAD">
        <w:rPr>
          <w:rFonts w:ascii="Arial" w:eastAsia="Times New Roman" w:hAnsi="Arial" w:cs="Arial"/>
          <w:b/>
          <w:bCs/>
          <w:sz w:val="24"/>
          <w:szCs w:val="24"/>
        </w:rPr>
        <w:t>Amide:</w:t>
      </w:r>
      <w:r w:rsidRPr="00AA5AAD">
        <w:rPr>
          <w:rFonts w:ascii="Arial" w:eastAsia="Times New Roman" w:hAnsi="Arial" w:cs="Arial"/>
          <w:sz w:val="24"/>
          <w:szCs w:val="24"/>
        </w:rPr>
        <w:t xml:space="preserve"> Organic compound containing the amino group (NH</w:t>
      </w:r>
      <w:r w:rsidRPr="00AA5AAD">
        <w:rPr>
          <w:rFonts w:ascii="Arial" w:eastAsia="Times New Roman" w:hAnsi="Arial" w:cs="Arial"/>
          <w:sz w:val="24"/>
          <w:szCs w:val="24"/>
          <w:vertAlign w:val="subscript"/>
        </w:rPr>
        <w:t>2</w:t>
      </w:r>
      <w:r w:rsidRPr="00AA5AAD">
        <w:rPr>
          <w:rFonts w:ascii="Arial" w:eastAsia="Times New Roman" w:hAnsi="Arial" w:cs="Arial"/>
          <w:sz w:val="24"/>
          <w:szCs w:val="24"/>
        </w:rPr>
        <w:t xml:space="preserve"> or NH).</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3" w:name="Amorphous"/>
      <w:bookmarkStart w:id="14" w:name="Metamict"/>
      <w:bookmarkEnd w:id="12"/>
      <w:bookmarkEnd w:id="13"/>
      <w:r w:rsidRPr="00AA5AAD">
        <w:rPr>
          <w:rFonts w:ascii="Arial" w:eastAsia="Times New Roman" w:hAnsi="Arial" w:cs="Arial"/>
          <w:b/>
          <w:bCs/>
          <w:sz w:val="24"/>
          <w:szCs w:val="24"/>
        </w:rPr>
        <w:t xml:space="preserve">Amorphous, </w:t>
      </w:r>
      <w:proofErr w:type="spellStart"/>
      <w:r w:rsidRPr="00AA5AAD">
        <w:rPr>
          <w:rFonts w:ascii="Arial" w:eastAsia="Times New Roman" w:hAnsi="Arial" w:cs="Arial"/>
          <w:b/>
          <w:bCs/>
          <w:sz w:val="24"/>
          <w:szCs w:val="24"/>
        </w:rPr>
        <w:t>Metamict</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Amorphous materials are non-crystalline, that is they lack long-range regularity in their </w:t>
      </w:r>
      <w:bookmarkEnd w:id="14"/>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"atomic%20structure"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atomic structure</w:t>
      </w:r>
      <w:r w:rsidRPr="00AA5AAD">
        <w:rPr>
          <w:rFonts w:ascii="Arial" w:eastAsia="Times New Roman" w:hAnsi="Arial" w:cs="Arial"/>
          <w:sz w:val="24"/>
          <w:szCs w:val="24"/>
        </w:rPr>
        <w:fldChar w:fldCharType="end"/>
      </w:r>
      <w:r w:rsidRPr="00AA5AAD">
        <w:rPr>
          <w:rFonts w:ascii="Arial" w:eastAsia="Times New Roman" w:hAnsi="Arial" w:cs="Arial"/>
          <w:sz w:val="24"/>
          <w:szCs w:val="24"/>
        </w:rPr>
        <w:t>. By definition they cannot be minerals. Nevertheless, some natural amorphous substances have been accepted as minerals.</w:t>
      </w:r>
    </w:p>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t xml:space="preserve">Some minerals containing </w:t>
      </w:r>
      <w:hyperlink r:id="rId10" w:anchor="Radioactivity" w:history="1">
        <w:r w:rsidRPr="00AA5AAD">
          <w:rPr>
            <w:rFonts w:ascii="Arial" w:eastAsia="Times New Roman" w:hAnsi="Arial" w:cs="Arial"/>
            <w:color w:val="0000FF"/>
            <w:sz w:val="24"/>
            <w:szCs w:val="24"/>
            <w:u w:val="single"/>
          </w:rPr>
          <w:t>radioactive</w:t>
        </w:r>
      </w:hyperlink>
      <w:r w:rsidRPr="00AA5AAD">
        <w:rPr>
          <w:rFonts w:ascii="Arial" w:eastAsia="Times New Roman" w:hAnsi="Arial" w:cs="Arial"/>
          <w:sz w:val="24"/>
          <w:szCs w:val="24"/>
        </w:rPr>
        <w:t xml:space="preserve"> atoms have become amorphous as a result of radiation damage to their atomic structures; they are called </w:t>
      </w:r>
      <w:proofErr w:type="spellStart"/>
      <w:r w:rsidRPr="00AA5AAD">
        <w:rPr>
          <w:rFonts w:ascii="Arial" w:eastAsia="Times New Roman" w:hAnsi="Arial" w:cs="Arial"/>
          <w:sz w:val="24"/>
          <w:szCs w:val="24"/>
        </w:rPr>
        <w:t>metamict</w:t>
      </w:r>
      <w:proofErr w:type="spellEnd"/>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5" w:name="Analogue"/>
      <w:r w:rsidRPr="00AA5AAD">
        <w:rPr>
          <w:rFonts w:ascii="Arial" w:eastAsia="Times New Roman" w:hAnsi="Arial" w:cs="Arial"/>
          <w:b/>
          <w:bCs/>
          <w:sz w:val="24"/>
          <w:szCs w:val="24"/>
        </w:rPr>
        <w:t>Analogue:</w:t>
      </w:r>
      <w:r w:rsidRPr="00AA5AAD">
        <w:rPr>
          <w:rFonts w:ascii="Arial" w:eastAsia="Times New Roman" w:hAnsi="Arial" w:cs="Arial"/>
          <w:sz w:val="24"/>
          <w:szCs w:val="24"/>
        </w:rPr>
        <w:t xml:space="preserve"> A mineral which is identical to another, usually with respect to both chemical composition and atomic structure with the exception of a single attribute, typically one of the elements essential to its composition. For example, Calcite, </w:t>
      </w:r>
      <w:proofErr w:type="spellStart"/>
      <w:r w:rsidRPr="00AA5AAD">
        <w:rPr>
          <w:rFonts w:ascii="Arial" w:eastAsia="Times New Roman" w:hAnsi="Arial" w:cs="Arial"/>
          <w:sz w:val="24"/>
          <w:szCs w:val="24"/>
        </w:rPr>
        <w:t>Magnesite</w:t>
      </w:r>
      <w:proofErr w:type="spellEnd"/>
      <w:r w:rsidRPr="00AA5AAD">
        <w:rPr>
          <w:rFonts w:ascii="Arial" w:eastAsia="Times New Roman" w:hAnsi="Arial" w:cs="Arial"/>
          <w:sz w:val="24"/>
          <w:szCs w:val="24"/>
        </w:rPr>
        <w:t xml:space="preserve">, and </w:t>
      </w:r>
      <w:proofErr w:type="spellStart"/>
      <w:r w:rsidRPr="00AA5AAD">
        <w:rPr>
          <w:rFonts w:ascii="Arial" w:eastAsia="Times New Roman" w:hAnsi="Arial" w:cs="Arial"/>
          <w:sz w:val="24"/>
          <w:szCs w:val="24"/>
        </w:rPr>
        <w:t>Strontianite</w:t>
      </w:r>
      <w:proofErr w:type="spellEnd"/>
      <w:r w:rsidRPr="00AA5AAD">
        <w:rPr>
          <w:rFonts w:ascii="Arial" w:eastAsia="Times New Roman" w:hAnsi="Arial" w:cs="Arial"/>
          <w:sz w:val="24"/>
          <w:szCs w:val="24"/>
        </w:rPr>
        <w:t xml:space="preserve"> are analogues, containing respectively calcium, magnesium, and strontium.</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6" w:name="Anastomosing"/>
      <w:bookmarkEnd w:id="15"/>
      <w:proofErr w:type="spellStart"/>
      <w:proofErr w:type="gramStart"/>
      <w:r w:rsidRPr="00AA5AAD">
        <w:rPr>
          <w:rFonts w:ascii="Arial" w:eastAsia="Times New Roman" w:hAnsi="Arial" w:cs="Arial"/>
          <w:b/>
          <w:bCs/>
          <w:sz w:val="24"/>
          <w:szCs w:val="24"/>
        </w:rPr>
        <w:t>Anastomosing</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Network of branching and rejoining veins.</w:t>
      </w:r>
      <w:bookmarkEnd w:id="16"/>
      <w:proofErr w:type="gramEnd"/>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7" w:name="angstrom"/>
      <w:proofErr w:type="spellStart"/>
      <w:r w:rsidRPr="00AA5AAD">
        <w:rPr>
          <w:rFonts w:ascii="Arial" w:eastAsia="Times New Roman" w:hAnsi="Arial" w:cs="Arial"/>
          <w:b/>
          <w:bCs/>
          <w:sz w:val="24"/>
          <w:szCs w:val="24"/>
        </w:rPr>
        <w:t>Ångstrom</w:t>
      </w:r>
      <w:proofErr w:type="spellEnd"/>
      <w:r w:rsidRPr="00AA5AAD">
        <w:rPr>
          <w:rFonts w:ascii="Arial" w:eastAsia="Times New Roman" w:hAnsi="Arial" w:cs="Arial"/>
          <w:b/>
          <w:bCs/>
          <w:sz w:val="24"/>
          <w:szCs w:val="24"/>
        </w:rPr>
        <w:t xml:space="preserve"> Å:</w:t>
      </w:r>
      <w:r w:rsidRPr="00AA5AAD">
        <w:rPr>
          <w:rFonts w:ascii="Arial" w:eastAsia="Times New Roman" w:hAnsi="Arial" w:cs="Arial"/>
          <w:sz w:val="24"/>
          <w:szCs w:val="24"/>
        </w:rPr>
        <w:t xml:space="preserve"> </w:t>
      </w:r>
      <w:r w:rsidRPr="00AA5AAD">
        <w:rPr>
          <w:rFonts w:ascii="Arial" w:eastAsia="Times New Roman" w:hAnsi="Arial" w:cs="Arial"/>
          <w:sz w:val="24"/>
          <w:szCs w:val="24"/>
        </w:rPr>
        <w:br/>
        <w:t>       One ten billionth of a meter (0.0000000001 m);</w:t>
      </w:r>
      <w:r w:rsidRPr="00AA5AAD">
        <w:rPr>
          <w:rFonts w:ascii="Arial" w:eastAsia="Times New Roman" w:hAnsi="Arial" w:cs="Arial"/>
          <w:sz w:val="24"/>
          <w:szCs w:val="24"/>
        </w:rPr>
        <w:br/>
        <w:t>       One hundred millionth of a centimeter (0.00000001 cm);</w:t>
      </w:r>
      <w:r w:rsidRPr="00AA5AAD">
        <w:rPr>
          <w:rFonts w:ascii="Arial" w:eastAsia="Times New Roman" w:hAnsi="Arial" w:cs="Arial"/>
          <w:sz w:val="24"/>
          <w:szCs w:val="24"/>
        </w:rPr>
        <w:br/>
        <w:t>       One tenth of a nanometer</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t xml:space="preserve">While the </w:t>
      </w:r>
      <w:proofErr w:type="spellStart"/>
      <w:r w:rsidRPr="00AA5AAD">
        <w:rPr>
          <w:rFonts w:ascii="Arial" w:eastAsia="Times New Roman" w:hAnsi="Arial" w:cs="Arial"/>
          <w:sz w:val="24"/>
          <w:szCs w:val="24"/>
        </w:rPr>
        <w:t>Ångstrom</w:t>
      </w:r>
      <w:proofErr w:type="spellEnd"/>
      <w:r w:rsidRPr="00AA5AAD">
        <w:rPr>
          <w:rFonts w:ascii="Arial" w:eastAsia="Times New Roman" w:hAnsi="Arial" w:cs="Arial"/>
          <w:sz w:val="24"/>
          <w:szCs w:val="24"/>
        </w:rPr>
        <w:t xml:space="preserve"> is not a metric system unit, it remains in use because it is such a convenient unit for specifying </w:t>
      </w:r>
      <w:proofErr w:type="spellStart"/>
      <w:r w:rsidRPr="00AA5AAD">
        <w:rPr>
          <w:rFonts w:ascii="Arial" w:eastAsia="Times New Roman" w:hAnsi="Arial" w:cs="Arial"/>
          <w:sz w:val="24"/>
          <w:szCs w:val="24"/>
        </w:rPr>
        <w:t>interatomic</w:t>
      </w:r>
      <w:proofErr w:type="spellEnd"/>
      <w:r w:rsidRPr="00AA5AAD">
        <w:rPr>
          <w:rFonts w:ascii="Arial" w:eastAsia="Times New Roman" w:hAnsi="Arial" w:cs="Arial"/>
          <w:sz w:val="24"/>
          <w:szCs w:val="24"/>
        </w:rPr>
        <w:t xml:space="preserve"> distances and </w:t>
      </w:r>
      <w:bookmarkEnd w:id="17"/>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"unit%20cell"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unit cell</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dimensions. A typical unit cell dimension for minerals is between 2 and 30 Å.</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8" w:name="Anhedral"/>
      <w:proofErr w:type="spellStart"/>
      <w:r w:rsidRPr="00AA5AAD">
        <w:rPr>
          <w:rFonts w:ascii="Arial" w:eastAsia="Times New Roman" w:hAnsi="Arial" w:cs="Arial"/>
          <w:b/>
          <w:bCs/>
          <w:sz w:val="24"/>
          <w:szCs w:val="24"/>
        </w:rPr>
        <w:t>Anhedral</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w:t>
      </w:r>
      <w:bookmarkEnd w:id="18"/>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"Crystal"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Crystal</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with no well-formed external </w:t>
      </w:r>
      <w:hyperlink r:id="rId11" w:anchor="Face" w:history="1">
        <w:r w:rsidRPr="00AA5AAD">
          <w:rPr>
            <w:rFonts w:ascii="Arial" w:eastAsia="Times New Roman" w:hAnsi="Arial" w:cs="Arial"/>
            <w:color w:val="0000FF"/>
            <w:sz w:val="24"/>
            <w:szCs w:val="24"/>
            <w:u w:val="single"/>
          </w:rPr>
          <w:t>faces.</w:t>
        </w:r>
      </w:hyperlink>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9" w:name="Anhydrous"/>
      <w:r w:rsidRPr="00AA5AAD">
        <w:rPr>
          <w:rFonts w:ascii="Arial" w:eastAsia="Times New Roman" w:hAnsi="Arial" w:cs="Arial"/>
          <w:b/>
          <w:bCs/>
          <w:sz w:val="24"/>
          <w:szCs w:val="24"/>
        </w:rPr>
        <w:t>Anhydrous:</w:t>
      </w:r>
      <w:r w:rsidRPr="00AA5AAD">
        <w:rPr>
          <w:rFonts w:ascii="Arial" w:eastAsia="Times New Roman" w:hAnsi="Arial" w:cs="Arial"/>
          <w:sz w:val="24"/>
          <w:szCs w:val="24"/>
        </w:rPr>
        <w:t xml:space="preserve"> Mineral with no water (H</w:t>
      </w:r>
      <w:r w:rsidRPr="00AA5AAD">
        <w:rPr>
          <w:rFonts w:ascii="Arial" w:eastAsia="Times New Roman" w:hAnsi="Arial" w:cs="Arial"/>
          <w:sz w:val="20"/>
          <w:szCs w:val="20"/>
          <w:vertAlign w:val="subscript"/>
        </w:rPr>
        <w:t xml:space="preserve"> 2</w:t>
      </w:r>
      <w:r w:rsidRPr="00AA5AAD">
        <w:rPr>
          <w:rFonts w:ascii="Arial" w:eastAsia="Times New Roman" w:hAnsi="Arial" w:cs="Arial"/>
          <w:sz w:val="24"/>
          <w:szCs w:val="24"/>
        </w:rPr>
        <w:t xml:space="preserve">O) in its </w:t>
      </w:r>
      <w:bookmarkEnd w:id="19"/>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"Chemical%20Formula"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formula</w:t>
      </w:r>
      <w:r w:rsidRPr="00AA5AAD">
        <w:rPr>
          <w:rFonts w:ascii="Arial" w:eastAsia="Times New Roman" w:hAnsi="Arial" w:cs="Arial"/>
          <w:sz w:val="24"/>
          <w:szCs w:val="24"/>
        </w:rPr>
        <w:fldChar w:fldCharType="end"/>
      </w:r>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20" w:name="Anisotropic"/>
      <w:r w:rsidRPr="00AA5AAD">
        <w:rPr>
          <w:rFonts w:ascii="Arial" w:eastAsia="Times New Roman" w:hAnsi="Arial" w:cs="Arial"/>
          <w:b/>
          <w:bCs/>
          <w:sz w:val="24"/>
          <w:szCs w:val="24"/>
        </w:rPr>
        <w:t>Anisotropic:</w:t>
      </w:r>
      <w:r w:rsidRPr="00AA5AAD">
        <w:rPr>
          <w:rFonts w:ascii="Arial" w:eastAsia="Times New Roman" w:hAnsi="Arial" w:cs="Arial"/>
          <w:sz w:val="24"/>
          <w:szCs w:val="24"/>
        </w:rPr>
        <w:t xml:space="preserve"> Crystal which affects light differently when light passes through the crystal in different directions. See </w:t>
      </w:r>
      <w:bookmarkEnd w:id="20"/>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"index%20of%20refraction"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index of refraction</w:t>
      </w:r>
      <w:r w:rsidRPr="00AA5AAD">
        <w:rPr>
          <w:rFonts w:ascii="Arial" w:eastAsia="Times New Roman" w:hAnsi="Arial" w:cs="Arial"/>
          <w:sz w:val="24"/>
          <w:szCs w:val="24"/>
        </w:rPr>
        <w:fldChar w:fldCharType="end"/>
      </w:r>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21" w:name="Arborescent"/>
      <w:proofErr w:type="spellStart"/>
      <w:r w:rsidRPr="00AA5AAD">
        <w:rPr>
          <w:rFonts w:ascii="Arial" w:eastAsia="Times New Roman" w:hAnsi="Arial" w:cs="Arial"/>
          <w:b/>
          <w:bCs/>
          <w:sz w:val="24"/>
          <w:szCs w:val="24"/>
        </w:rPr>
        <w:t>Arborescent</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w:t>
      </w:r>
      <w:bookmarkEnd w:id="21"/>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"Intergrowth"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Intergrowth</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of crystals in the shape of slender divergent branches like a plant. </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4" name="Picture 4" descr="C:\Program Files\LACMNH\Photo-Atlas of Mineral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LACMNH\Photo-Atlas of Minerals\image007.jpg"/>
                          <pic:cNvPicPr>
                            <a:picLocks noChangeAspect="1" noChangeArrowheads="1"/>
                          </pic:cNvPicPr>
                        </pic:nvPicPr>
                        <pic:blipFill>
                          <a:blip r:embed="rId12"/>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Arborescent</w:t>
            </w:r>
            <w:proofErr w:type="spellEnd"/>
            <w:r w:rsidRPr="00AA5AAD">
              <w:rPr>
                <w:rFonts w:ascii="Arial" w:eastAsia="Times New Roman" w:hAnsi="Arial" w:cs="Arial"/>
                <w:sz w:val="20"/>
                <w:szCs w:val="20"/>
              </w:rPr>
              <w:t xml:space="preserve"> copper</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22" w:name="Archeotype"/>
      <w:proofErr w:type="spellStart"/>
      <w:r w:rsidRPr="00AA5AAD">
        <w:rPr>
          <w:rFonts w:ascii="Arial" w:eastAsia="Times New Roman" w:hAnsi="Arial" w:cs="Arial"/>
          <w:b/>
          <w:bCs/>
          <w:sz w:val="24"/>
          <w:szCs w:val="24"/>
        </w:rPr>
        <w:t>Archeotype</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General type of atomic structure; used to indicate similarities in the </w:t>
      </w:r>
      <w:bookmarkEnd w:id="22"/>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"atomic%20structure"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atomic structures</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of minerals with differing </w:t>
      </w:r>
      <w:hyperlink r:id="rId13" w:anchor="Chemical%20Composition" w:history="1">
        <w:r w:rsidRPr="00AA5AAD">
          <w:rPr>
            <w:rFonts w:ascii="Arial" w:eastAsia="Times New Roman" w:hAnsi="Arial" w:cs="Arial"/>
            <w:color w:val="0000FF"/>
            <w:sz w:val="24"/>
            <w:szCs w:val="24"/>
            <w:u w:val="single"/>
          </w:rPr>
          <w:t xml:space="preserve">chemical </w:t>
        </w:r>
        <w:proofErr w:type="spellStart"/>
        <w:r w:rsidRPr="00AA5AAD">
          <w:rPr>
            <w:rFonts w:ascii="Arial" w:eastAsia="Times New Roman" w:hAnsi="Arial" w:cs="Arial"/>
            <w:color w:val="0000FF"/>
            <w:sz w:val="24"/>
            <w:szCs w:val="24"/>
            <w:u w:val="single"/>
          </w:rPr>
          <w:t>compostions</w:t>
        </w:r>
        <w:proofErr w:type="spellEnd"/>
      </w:hyperlink>
      <w:r w:rsidRPr="00AA5AAD">
        <w:rPr>
          <w:rFonts w:ascii="Arial" w:eastAsia="Times New Roman" w:hAnsi="Arial" w:cs="Arial"/>
          <w:sz w:val="24"/>
          <w:szCs w:val="24"/>
        </w:rPr>
        <w:t xml:space="preserve">. </w:t>
      </w:r>
      <w:proofErr w:type="spellStart"/>
      <w:r w:rsidRPr="00AA5AAD">
        <w:rPr>
          <w:rFonts w:ascii="Arial" w:eastAsia="Times New Roman" w:hAnsi="Arial" w:cs="Arial"/>
          <w:sz w:val="24"/>
          <w:szCs w:val="24"/>
        </w:rPr>
        <w:t>SnS-archeotype</w:t>
      </w:r>
      <w:proofErr w:type="spellEnd"/>
      <w:r w:rsidRPr="00AA5AAD">
        <w:rPr>
          <w:rFonts w:ascii="Arial" w:eastAsia="Times New Roman" w:hAnsi="Arial" w:cs="Arial"/>
          <w:sz w:val="24"/>
          <w:szCs w:val="24"/>
        </w:rPr>
        <w:t xml:space="preserve"> refers to the atomic structure of the mineral </w:t>
      </w:r>
      <w:proofErr w:type="spellStart"/>
      <w:r w:rsidRPr="00AA5AAD">
        <w:rPr>
          <w:rFonts w:ascii="Arial" w:eastAsia="Times New Roman" w:hAnsi="Arial" w:cs="Arial"/>
          <w:sz w:val="24"/>
          <w:szCs w:val="24"/>
        </w:rPr>
        <w:t>herzenbergite</w:t>
      </w:r>
      <w:proofErr w:type="spellEnd"/>
      <w:r w:rsidRPr="00AA5AAD">
        <w:rPr>
          <w:rFonts w:ascii="Arial" w:eastAsia="Times New Roman" w:hAnsi="Arial" w:cs="Arial"/>
          <w:sz w:val="24"/>
          <w:szCs w:val="24"/>
        </w:rPr>
        <w:t xml:space="preserve">. </w:t>
      </w:r>
      <w:proofErr w:type="spellStart"/>
      <w:r w:rsidRPr="00AA5AAD">
        <w:rPr>
          <w:rFonts w:ascii="Arial" w:eastAsia="Times New Roman" w:hAnsi="Arial" w:cs="Arial"/>
          <w:sz w:val="24"/>
          <w:szCs w:val="24"/>
        </w:rPr>
        <w:t>PbS-archeotype</w:t>
      </w:r>
      <w:proofErr w:type="spellEnd"/>
      <w:r w:rsidRPr="00AA5AAD">
        <w:rPr>
          <w:rFonts w:ascii="Arial" w:eastAsia="Times New Roman" w:hAnsi="Arial" w:cs="Arial"/>
          <w:sz w:val="24"/>
          <w:szCs w:val="24"/>
        </w:rPr>
        <w:t xml:space="preserve"> refers to the atomic structure of the mineral galena.</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23" w:name="Arcuate"/>
      <w:proofErr w:type="spellStart"/>
      <w:r w:rsidRPr="00AA5AAD">
        <w:rPr>
          <w:rFonts w:ascii="Arial" w:eastAsia="Times New Roman" w:hAnsi="Arial" w:cs="Arial"/>
          <w:b/>
          <w:bCs/>
          <w:sz w:val="24"/>
          <w:szCs w:val="24"/>
        </w:rPr>
        <w:t>Arcuate</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Curved or bent.</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5" name="Picture 5" descr="C:\Program Files\LACMNH\Photo-Atlas of Mineral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LACMNH\Photo-Atlas of Minerals\image009.jpg"/>
                          <pic:cNvPicPr>
                            <a:picLocks noChangeAspect="1" noChangeArrowheads="1"/>
                          </pic:cNvPicPr>
                        </pic:nvPicPr>
                        <pic:blipFill>
                          <a:blip r:embed="rId14"/>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Arcuate</w:t>
            </w:r>
            <w:proofErr w:type="spellEnd"/>
            <w:r w:rsidRPr="00AA5AAD">
              <w:rPr>
                <w:rFonts w:ascii="Arial" w:eastAsia="Times New Roman" w:hAnsi="Arial" w:cs="Arial"/>
                <w:sz w:val="20"/>
                <w:szCs w:val="20"/>
              </w:rPr>
              <w:t xml:space="preserve"> crystals of </w:t>
            </w:r>
            <w:proofErr w:type="spellStart"/>
            <w:r w:rsidRPr="00AA5AAD">
              <w:rPr>
                <w:rFonts w:ascii="Arial" w:eastAsia="Times New Roman" w:hAnsi="Arial" w:cs="Arial"/>
                <w:sz w:val="20"/>
                <w:szCs w:val="20"/>
              </w:rPr>
              <w:t>pyromorphite</w:t>
            </w:r>
            <w:proofErr w:type="spellEnd"/>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24" w:name="Arsenate"/>
      <w:bookmarkEnd w:id="23"/>
      <w:r w:rsidRPr="00AA5AAD">
        <w:rPr>
          <w:rFonts w:ascii="Arial" w:eastAsia="Times New Roman" w:hAnsi="Arial" w:cs="Arial"/>
          <w:b/>
          <w:bCs/>
          <w:sz w:val="24"/>
          <w:szCs w:val="24"/>
        </w:rPr>
        <w:t>Arsenate:</w:t>
      </w:r>
      <w:r w:rsidRPr="00AA5AAD">
        <w:rPr>
          <w:rFonts w:ascii="Arial" w:eastAsia="Times New Roman" w:hAnsi="Arial" w:cs="Arial"/>
          <w:sz w:val="24"/>
          <w:szCs w:val="24"/>
        </w:rPr>
        <w:t xml:space="preserve"> Compound containing the arsenate group (AsO</w:t>
      </w:r>
      <w:r w:rsidRPr="00AA5AAD">
        <w:rPr>
          <w:rFonts w:ascii="Arial" w:eastAsia="Times New Roman" w:hAnsi="Arial" w:cs="Arial"/>
          <w:sz w:val="20"/>
          <w:szCs w:val="20"/>
          <w:vertAlign w:val="subscript"/>
        </w:rPr>
        <w:t>4</w:t>
      </w:r>
      <w:r w:rsidRPr="00AA5AAD">
        <w:rPr>
          <w:rFonts w:ascii="Arial" w:eastAsia="Times New Roman" w:hAnsi="Arial" w:cs="Arial"/>
          <w:sz w:val="20"/>
          <w:szCs w:val="20"/>
          <w:vertAlign w:val="superscript"/>
        </w:rPr>
        <w:t>-3</w:t>
      </w:r>
      <w:r w:rsidRPr="00AA5AAD">
        <w:rPr>
          <w:rFonts w:ascii="Arial" w:eastAsia="Times New Roman" w:hAnsi="Arial" w:cs="Arial"/>
          <w:sz w:val="24"/>
          <w:szCs w:val="24"/>
        </w:rPr>
        <w:t>).</w:t>
      </w:r>
      <w:bookmarkEnd w:id="24"/>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25" w:name="Arsenite"/>
      <w:proofErr w:type="spellStart"/>
      <w:r w:rsidRPr="00AA5AAD">
        <w:rPr>
          <w:rFonts w:ascii="Arial" w:eastAsia="Times New Roman" w:hAnsi="Arial" w:cs="Arial"/>
          <w:b/>
          <w:bCs/>
          <w:sz w:val="24"/>
          <w:szCs w:val="24"/>
        </w:rPr>
        <w:t>Arsenite</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Compound containing the </w:t>
      </w:r>
      <w:proofErr w:type="spellStart"/>
      <w:r w:rsidRPr="00AA5AAD">
        <w:rPr>
          <w:rFonts w:ascii="Arial" w:eastAsia="Times New Roman" w:hAnsi="Arial" w:cs="Arial"/>
          <w:sz w:val="24"/>
          <w:szCs w:val="24"/>
        </w:rPr>
        <w:t>arsenite</w:t>
      </w:r>
      <w:proofErr w:type="spellEnd"/>
      <w:r w:rsidRPr="00AA5AAD">
        <w:rPr>
          <w:rFonts w:ascii="Arial" w:eastAsia="Times New Roman" w:hAnsi="Arial" w:cs="Arial"/>
          <w:sz w:val="24"/>
          <w:szCs w:val="24"/>
        </w:rPr>
        <w:t xml:space="preserve"> group (AsO</w:t>
      </w:r>
      <w:r w:rsidRPr="00AA5AAD">
        <w:rPr>
          <w:rFonts w:ascii="Arial" w:eastAsia="Times New Roman" w:hAnsi="Arial" w:cs="Arial"/>
          <w:sz w:val="20"/>
          <w:szCs w:val="20"/>
          <w:vertAlign w:val="subscript"/>
        </w:rPr>
        <w:t>3</w:t>
      </w:r>
      <w:r w:rsidRPr="00AA5AAD">
        <w:rPr>
          <w:rFonts w:ascii="Arial" w:eastAsia="Times New Roman" w:hAnsi="Arial" w:cs="Arial"/>
          <w:sz w:val="20"/>
          <w:szCs w:val="20"/>
          <w:vertAlign w:val="superscript"/>
        </w:rPr>
        <w:t>-3</w:t>
      </w:r>
      <w:r w:rsidRPr="00AA5AAD">
        <w:rPr>
          <w:rFonts w:ascii="Arial" w:eastAsia="Times New Roman" w:hAnsi="Arial" w:cs="Arial"/>
          <w:sz w:val="24"/>
          <w:szCs w:val="24"/>
        </w:rPr>
        <w:t>).</w:t>
      </w:r>
      <w:bookmarkEnd w:id="25"/>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26" w:name="Asbestiform"/>
      <w:proofErr w:type="spellStart"/>
      <w:r w:rsidRPr="00AA5AAD">
        <w:rPr>
          <w:rFonts w:ascii="Arial" w:eastAsia="Times New Roman" w:hAnsi="Arial" w:cs="Arial"/>
          <w:b/>
          <w:bCs/>
          <w:sz w:val="24"/>
          <w:szCs w:val="24"/>
        </w:rPr>
        <w:t>Asbestiform</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Crystal </w:t>
      </w:r>
      <w:bookmarkEnd w:id="26"/>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"intergrowth"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intergrowth</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similar to that commonly exhibited by asbestos, consisting of fibers generally aligned in a single direction, often at right (90º) angles to the walls of a </w:t>
      </w:r>
      <w:hyperlink r:id="rId15" w:anchor="vein" w:history="1">
        <w:r w:rsidRPr="00AA5AAD">
          <w:rPr>
            <w:rFonts w:ascii="Arial" w:eastAsia="Times New Roman" w:hAnsi="Arial" w:cs="Arial"/>
            <w:color w:val="0000FF"/>
            <w:sz w:val="24"/>
            <w:szCs w:val="24"/>
            <w:u w:val="single"/>
          </w:rPr>
          <w:t>vein</w:t>
        </w:r>
      </w:hyperlink>
      <w:r w:rsidRPr="00AA5AAD">
        <w:rPr>
          <w:rFonts w:ascii="Arial" w:eastAsia="Times New Roman" w:hAnsi="Arial" w:cs="Arial"/>
          <w:sz w:val="24"/>
          <w:szCs w:val="24"/>
        </w:rPr>
        <w:t xml:space="preserve">. See </w:t>
      </w:r>
      <w:hyperlink r:id="rId16" w:anchor="cross-fiber" w:history="1">
        <w:r w:rsidRPr="00AA5AAD">
          <w:rPr>
            <w:rFonts w:ascii="Arial" w:eastAsia="Times New Roman" w:hAnsi="Arial" w:cs="Arial"/>
            <w:color w:val="0000FF"/>
            <w:sz w:val="24"/>
            <w:szCs w:val="24"/>
            <w:u w:val="single"/>
          </w:rPr>
          <w:t>cross-fiber</w:t>
        </w:r>
      </w:hyperlink>
      <w:r w:rsidRPr="00AA5AAD">
        <w:rPr>
          <w:rFonts w:ascii="Arial" w:eastAsia="Times New Roman" w:hAnsi="Arial" w:cs="Arial"/>
          <w:sz w:val="24"/>
          <w:szCs w:val="24"/>
        </w:rPr>
        <w:t>.</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6" name="Picture 6" descr="C:\Program Files\LACMNH\Photo-Atlas of Mineral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LACMNH\Photo-Atlas of Minerals\image011.jpg"/>
                          <pic:cNvPicPr>
                            <a:picLocks noChangeAspect="1" noChangeArrowheads="1"/>
                          </pic:cNvPicPr>
                        </pic:nvPicPr>
                        <pic:blipFill>
                          <a:blip r:embed="rId17"/>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Riebeckite</w:t>
            </w:r>
            <w:proofErr w:type="spellEnd"/>
            <w:r w:rsidRPr="00AA5AAD">
              <w:rPr>
                <w:rFonts w:ascii="Arial" w:eastAsia="Times New Roman" w:hAnsi="Arial" w:cs="Arial"/>
                <w:sz w:val="20"/>
                <w:szCs w:val="20"/>
              </w:rPr>
              <w:t xml:space="preserve">, variety </w:t>
            </w:r>
            <w:proofErr w:type="spellStart"/>
            <w:r w:rsidRPr="00AA5AAD">
              <w:rPr>
                <w:rFonts w:ascii="Arial" w:eastAsia="Times New Roman" w:hAnsi="Arial" w:cs="Arial"/>
                <w:sz w:val="20"/>
                <w:szCs w:val="20"/>
              </w:rPr>
              <w:t>crocidolite</w:t>
            </w:r>
            <w:proofErr w:type="spellEnd"/>
            <w:r w:rsidRPr="00AA5AAD">
              <w:rPr>
                <w:rFonts w:ascii="Arial" w:eastAsia="Times New Roman" w:hAnsi="Arial" w:cs="Arial"/>
                <w:sz w:val="20"/>
                <w:szCs w:val="20"/>
              </w:rPr>
              <w:t xml:space="preserve"> (cross-fiber asbestos)</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27" w:name="Atom"/>
      <w:bookmarkStart w:id="28" w:name="Element"/>
      <w:bookmarkStart w:id="29" w:name="Electron"/>
      <w:bookmarkStart w:id="30" w:name="Proton"/>
      <w:bookmarkStart w:id="31" w:name="Neutron"/>
      <w:bookmarkStart w:id="32" w:name="Nucleus"/>
      <w:bookmarkStart w:id="33" w:name="Ion"/>
      <w:bookmarkStart w:id="34" w:name="Anion"/>
      <w:bookmarkStart w:id="35" w:name="Cation"/>
      <w:bookmarkEnd w:id="27"/>
      <w:bookmarkEnd w:id="28"/>
      <w:bookmarkEnd w:id="29"/>
      <w:bookmarkEnd w:id="30"/>
      <w:bookmarkEnd w:id="31"/>
      <w:bookmarkEnd w:id="32"/>
      <w:bookmarkEnd w:id="33"/>
      <w:bookmarkEnd w:id="34"/>
      <w:r w:rsidRPr="00AA5AAD">
        <w:rPr>
          <w:rFonts w:ascii="Arial" w:eastAsia="Times New Roman" w:hAnsi="Arial" w:cs="Arial"/>
          <w:b/>
          <w:bCs/>
          <w:sz w:val="24"/>
          <w:szCs w:val="24"/>
        </w:rPr>
        <w:t xml:space="preserve">Atom, Element, Electron, Proton, Neutron, Nucleus, Ion, </w:t>
      </w:r>
      <w:proofErr w:type="spellStart"/>
      <w:r w:rsidRPr="00AA5AAD">
        <w:rPr>
          <w:rFonts w:ascii="Arial" w:eastAsia="Times New Roman" w:hAnsi="Arial" w:cs="Arial"/>
          <w:b/>
          <w:bCs/>
          <w:sz w:val="24"/>
          <w:szCs w:val="24"/>
        </w:rPr>
        <w:t>Antion</w:t>
      </w:r>
      <w:proofErr w:type="spellEnd"/>
      <w:r w:rsidRPr="00AA5AAD">
        <w:rPr>
          <w:rFonts w:ascii="Arial" w:eastAsia="Times New Roman" w:hAnsi="Arial" w:cs="Arial"/>
          <w:b/>
          <w:bCs/>
          <w:sz w:val="24"/>
          <w:szCs w:val="24"/>
        </w:rPr>
        <w:t xml:space="preserve">, </w:t>
      </w:r>
      <w:proofErr w:type="spellStart"/>
      <w:proofErr w:type="gramStart"/>
      <w:r w:rsidRPr="00AA5AAD">
        <w:rPr>
          <w:rFonts w:ascii="Arial" w:eastAsia="Times New Roman" w:hAnsi="Arial" w:cs="Arial"/>
          <w:b/>
          <w:bCs/>
          <w:sz w:val="24"/>
          <w:szCs w:val="24"/>
        </w:rPr>
        <w:t>Cation</w:t>
      </w:r>
      <w:proofErr w:type="spellEnd"/>
      <w:proofErr w:type="gram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An atom is the smallest particle of matter impervious to attack with energies short of nuclear reactions. There are only 90 chemically distinct kinds of atoms found in all of nature. Thus atoms are the building blocks on which we base our understanding of the composition of and the formation of minerals under geological conditions; atoms are rearranged - but not changed - during geological processes.</w:t>
      </w:r>
      <w:r w:rsidRPr="00AA5AAD">
        <w:rPr>
          <w:rFonts w:ascii="Arial" w:eastAsia="Times New Roman" w:hAnsi="Arial" w:cs="Arial"/>
          <w:sz w:val="24"/>
          <w:szCs w:val="24"/>
        </w:rPr>
        <w:br/>
        <w:t>     At the center of an atom is the nucleus, a combination of positively-charged protons and uncharged neutrons. The outside the nucleus are negatively-charged electrons. The number of protons in the nucleus determines the chemical behavior of the atom.</w:t>
      </w:r>
      <w:r w:rsidRPr="00AA5AAD">
        <w:rPr>
          <w:rFonts w:ascii="Arial" w:eastAsia="Times New Roman" w:hAnsi="Arial" w:cs="Arial"/>
          <w:sz w:val="24"/>
          <w:szCs w:val="24"/>
        </w:rPr>
        <w:br/>
        <w:t xml:space="preserve">     An atom has the same number of electrons as protons (thus; electrically neutral). Most atoms, when mixed with atoms of a different element, lose or gain electrons to form ions. Negatively charged ions (atoms with extra electrons) are anions; positively charged ions (atoms with a deficit of electrons) are </w:t>
      </w:r>
      <w:proofErr w:type="spellStart"/>
      <w:r w:rsidRPr="00AA5AAD">
        <w:rPr>
          <w:rFonts w:ascii="Arial" w:eastAsia="Times New Roman" w:hAnsi="Arial" w:cs="Arial"/>
          <w:sz w:val="24"/>
          <w:szCs w:val="24"/>
        </w:rPr>
        <w:t>cations</w:t>
      </w:r>
      <w:proofErr w:type="spellEnd"/>
      <w:r w:rsidRPr="00AA5AAD">
        <w:rPr>
          <w:rFonts w:ascii="Arial" w:eastAsia="Times New Roman" w:hAnsi="Arial" w:cs="Arial"/>
          <w:sz w:val="24"/>
          <w:szCs w:val="24"/>
        </w:rPr>
        <w:t>.</w:t>
      </w:r>
      <w:bookmarkEnd w:id="35"/>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36" w:name="Atomic_Bonding"/>
      <w:r w:rsidRPr="00AA5AAD">
        <w:rPr>
          <w:rFonts w:ascii="Arial" w:eastAsia="Times New Roman" w:hAnsi="Arial" w:cs="Arial"/>
          <w:b/>
          <w:bCs/>
          <w:sz w:val="24"/>
          <w:szCs w:val="24"/>
        </w:rPr>
        <w:t>Atomic bonding:</w:t>
      </w:r>
      <w:r w:rsidRPr="00AA5AAD">
        <w:rPr>
          <w:rFonts w:ascii="Arial" w:eastAsia="Times New Roman" w:hAnsi="Arial" w:cs="Arial"/>
          <w:sz w:val="24"/>
          <w:szCs w:val="24"/>
        </w:rPr>
        <w:t xml:space="preserve"> It is useful to classify the bonds that hold </w:t>
      </w:r>
      <w:bookmarkEnd w:id="36"/>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"atom"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atoms</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to one another in chemical compounds and </w:t>
      </w:r>
      <w:hyperlink r:id="rId18" w:anchor="crystal" w:history="1">
        <w:r w:rsidRPr="00AA5AAD">
          <w:rPr>
            <w:rFonts w:ascii="Arial" w:eastAsia="Times New Roman" w:hAnsi="Arial" w:cs="Arial"/>
            <w:color w:val="0000FF"/>
            <w:sz w:val="24"/>
            <w:szCs w:val="24"/>
            <w:u w:val="single"/>
          </w:rPr>
          <w:t>crystals</w:t>
        </w:r>
      </w:hyperlink>
      <w:r w:rsidRPr="00AA5AAD">
        <w:rPr>
          <w:rFonts w:ascii="Arial" w:eastAsia="Times New Roman" w:hAnsi="Arial" w:cs="Arial"/>
          <w:sz w:val="24"/>
          <w:szCs w:val="24"/>
        </w:rPr>
        <w:t xml:space="preserve"> into three types - ionic, covalent and metallic.</w:t>
      </w:r>
      <w:r w:rsidRPr="00AA5AAD">
        <w:rPr>
          <w:rFonts w:ascii="Arial" w:eastAsia="Times New Roman" w:hAnsi="Arial" w:cs="Arial"/>
          <w:sz w:val="24"/>
          <w:szCs w:val="24"/>
        </w:rPr>
        <w:br/>
        <w:t xml:space="preserve">     As the name implies, ionic bonding is due to the attractions between positively and negatively charged </w:t>
      </w:r>
      <w:hyperlink r:id="rId19" w:anchor="ion" w:history="1">
        <w:r w:rsidRPr="00AA5AAD">
          <w:rPr>
            <w:rFonts w:ascii="Arial" w:eastAsia="Times New Roman" w:hAnsi="Arial" w:cs="Arial"/>
            <w:color w:val="0000FF"/>
            <w:sz w:val="24"/>
            <w:szCs w:val="24"/>
            <w:u w:val="single"/>
          </w:rPr>
          <w:t>ions</w:t>
        </w:r>
      </w:hyperlink>
      <w:r w:rsidRPr="00AA5AAD">
        <w:rPr>
          <w:rFonts w:ascii="Arial" w:eastAsia="Times New Roman" w:hAnsi="Arial" w:cs="Arial"/>
          <w:sz w:val="24"/>
          <w:szCs w:val="24"/>
        </w:rPr>
        <w:t xml:space="preserve">. Some atoms are not able to retain all their electrons in competition with other electron greedy atoms. Under these conditions they lose a few electrons forming </w:t>
      </w:r>
      <w:hyperlink r:id="rId20" w:anchor="cation" w:history="1">
        <w:proofErr w:type="spellStart"/>
        <w:r w:rsidRPr="00AA5AAD">
          <w:rPr>
            <w:rFonts w:ascii="Arial" w:eastAsia="Times New Roman" w:hAnsi="Arial" w:cs="Arial"/>
            <w:color w:val="0000FF"/>
            <w:sz w:val="24"/>
            <w:szCs w:val="24"/>
            <w:u w:val="single"/>
          </w:rPr>
          <w:t>cations</w:t>
        </w:r>
        <w:proofErr w:type="spellEnd"/>
      </w:hyperlink>
      <w:r w:rsidRPr="00AA5AAD">
        <w:rPr>
          <w:rFonts w:ascii="Arial" w:eastAsia="Times New Roman" w:hAnsi="Arial" w:cs="Arial"/>
          <w:sz w:val="24"/>
          <w:szCs w:val="24"/>
        </w:rPr>
        <w:t xml:space="preserve">, ions with a positive charge; the electron greedy atoms gain electrons to become </w:t>
      </w:r>
      <w:hyperlink r:id="rId21" w:anchor="anion" w:history="1">
        <w:r w:rsidRPr="00AA5AAD">
          <w:rPr>
            <w:rFonts w:ascii="Arial" w:eastAsia="Times New Roman" w:hAnsi="Arial" w:cs="Arial"/>
            <w:color w:val="0000FF"/>
            <w:sz w:val="24"/>
            <w:szCs w:val="24"/>
            <w:u w:val="single"/>
          </w:rPr>
          <w:t>anions</w:t>
        </w:r>
      </w:hyperlink>
      <w:r w:rsidRPr="00AA5AAD">
        <w:rPr>
          <w:rFonts w:ascii="Arial" w:eastAsia="Times New Roman" w:hAnsi="Arial" w:cs="Arial"/>
          <w:sz w:val="24"/>
          <w:szCs w:val="24"/>
        </w:rPr>
        <w:t>, ions with a negative charge. Oppositely charged ions attract one another forming ionic bonds. The optimum arrangement is one which surrounds each charged ion with several charged ions with the opposite charge.</w:t>
      </w:r>
      <w:r w:rsidRPr="00AA5AAD">
        <w:rPr>
          <w:rFonts w:ascii="Arial" w:eastAsia="Times New Roman" w:hAnsi="Arial" w:cs="Arial"/>
          <w:sz w:val="24"/>
          <w:szCs w:val="24"/>
        </w:rPr>
        <w:br/>
        <w:t xml:space="preserve">     When the different atoms are almost equal competitors for </w:t>
      </w:r>
      <w:hyperlink r:id="rId22" w:anchor="electron" w:history="1">
        <w:r w:rsidRPr="00AA5AAD">
          <w:rPr>
            <w:rFonts w:ascii="Arial" w:eastAsia="Times New Roman" w:hAnsi="Arial" w:cs="Arial"/>
            <w:color w:val="0000FF"/>
            <w:sz w:val="24"/>
            <w:szCs w:val="24"/>
            <w:u w:val="single"/>
          </w:rPr>
          <w:t>electrons</w:t>
        </w:r>
      </w:hyperlink>
      <w:r w:rsidRPr="00AA5AAD">
        <w:rPr>
          <w:rFonts w:ascii="Arial" w:eastAsia="Times New Roman" w:hAnsi="Arial" w:cs="Arial"/>
          <w:sz w:val="24"/>
          <w:szCs w:val="24"/>
        </w:rPr>
        <w:t xml:space="preserve">, neither can take an extra away from the other, and so such atoms bond together by sharing electrons. This kind of bonding is called covalent bonding. It holds two partners together in a very precise geometrical arrangement. The two bonded atoms can be thought of as an ellipsoid with nuclei at the two foci. Discreet covalently bonded atom groups are found in many minerals. These usually have a net negative charge and are called </w:t>
      </w:r>
      <w:hyperlink r:id="rId23" w:anchor="anionic%20group" w:history="1">
        <w:r w:rsidRPr="00AA5AAD">
          <w:rPr>
            <w:rFonts w:ascii="Arial" w:eastAsia="Times New Roman" w:hAnsi="Arial" w:cs="Arial"/>
            <w:color w:val="0000FF"/>
            <w:sz w:val="24"/>
            <w:szCs w:val="24"/>
            <w:u w:val="single"/>
          </w:rPr>
          <w:t>anionic groups</w:t>
        </w:r>
      </w:hyperlink>
      <w:r w:rsidRPr="00AA5AAD">
        <w:rPr>
          <w:rFonts w:ascii="Arial" w:eastAsia="Times New Roman" w:hAnsi="Arial" w:cs="Arial"/>
          <w:sz w:val="24"/>
          <w:szCs w:val="24"/>
        </w:rPr>
        <w:t xml:space="preserve"> or polyatomic ions. An example is the phosphate ion in which four oxygen atoms surround a central phosphorous atom; the whole unit behaves like an anion with a charge of -3. Many of these groups form the basis for the common mineral classification schemes (</w:t>
      </w:r>
      <w:hyperlink r:id="rId24" w:anchor="Dana" w:history="1">
        <w:r w:rsidRPr="00AA5AAD">
          <w:rPr>
            <w:rFonts w:ascii="Arial" w:eastAsia="Times New Roman" w:hAnsi="Arial" w:cs="Arial"/>
            <w:color w:val="0000FF"/>
            <w:sz w:val="24"/>
            <w:szCs w:val="24"/>
            <w:u w:val="single"/>
          </w:rPr>
          <w:t>Dana</w:t>
        </w:r>
      </w:hyperlink>
      <w:r w:rsidRPr="00AA5AAD">
        <w:rPr>
          <w:rFonts w:ascii="Arial" w:eastAsia="Times New Roman" w:hAnsi="Arial" w:cs="Arial"/>
          <w:sz w:val="24"/>
          <w:szCs w:val="24"/>
        </w:rPr>
        <w:t xml:space="preserve">, </w:t>
      </w:r>
      <w:hyperlink r:id="rId25" w:anchor="Strunz" w:history="1">
        <w:proofErr w:type="spellStart"/>
        <w:r w:rsidRPr="00AA5AAD">
          <w:rPr>
            <w:rFonts w:ascii="Arial" w:eastAsia="Times New Roman" w:hAnsi="Arial" w:cs="Arial"/>
            <w:color w:val="0000FF"/>
            <w:sz w:val="24"/>
            <w:szCs w:val="24"/>
            <w:u w:val="single"/>
          </w:rPr>
          <w:t>Strunz</w:t>
        </w:r>
        <w:proofErr w:type="spellEnd"/>
      </w:hyperlink>
      <w:r w:rsidRPr="00AA5AAD">
        <w:rPr>
          <w:rFonts w:ascii="Arial" w:eastAsia="Times New Roman" w:hAnsi="Arial" w:cs="Arial"/>
          <w:sz w:val="24"/>
          <w:szCs w:val="24"/>
        </w:rPr>
        <w:t>).</w:t>
      </w:r>
      <w:r w:rsidRPr="00AA5AAD">
        <w:rPr>
          <w:rFonts w:ascii="Arial" w:eastAsia="Times New Roman" w:hAnsi="Arial" w:cs="Arial"/>
          <w:sz w:val="24"/>
          <w:szCs w:val="24"/>
        </w:rPr>
        <w:br/>
        <w:t xml:space="preserve">     Atoms in </w:t>
      </w:r>
      <w:hyperlink r:id="rId26" w:anchor="metal" w:history="1">
        <w:r w:rsidRPr="00AA5AAD">
          <w:rPr>
            <w:rFonts w:ascii="Arial" w:eastAsia="Times New Roman" w:hAnsi="Arial" w:cs="Arial"/>
            <w:color w:val="0000FF"/>
            <w:sz w:val="24"/>
            <w:szCs w:val="24"/>
            <w:u w:val="single"/>
          </w:rPr>
          <w:t>metals</w:t>
        </w:r>
      </w:hyperlink>
      <w:r w:rsidRPr="00AA5AAD">
        <w:rPr>
          <w:rFonts w:ascii="Arial" w:eastAsia="Times New Roman" w:hAnsi="Arial" w:cs="Arial"/>
          <w:sz w:val="24"/>
          <w:szCs w:val="24"/>
        </w:rPr>
        <w:t xml:space="preserve"> bind together by electron sharing, but in these compounds the electrons are shared between large numbers of atoms and are essentially free to move from atom to atom throughout the material. This type of bonding is weaker. Shear forces can cause the atoms to slip with respect to one another and then re-bond in the new position. This explains the </w:t>
      </w:r>
      <w:hyperlink r:id="rId27" w:anchor="Malleable" w:history="1">
        <w:r w:rsidRPr="00AA5AAD">
          <w:rPr>
            <w:rFonts w:ascii="Arial" w:eastAsia="Times New Roman" w:hAnsi="Arial" w:cs="Arial"/>
            <w:color w:val="0000FF"/>
            <w:sz w:val="24"/>
            <w:szCs w:val="24"/>
            <w:u w:val="single"/>
          </w:rPr>
          <w:t>malleability</w:t>
        </w:r>
      </w:hyperlink>
      <w:r w:rsidRPr="00AA5AAD">
        <w:rPr>
          <w:rFonts w:ascii="Arial" w:eastAsia="Times New Roman" w:hAnsi="Arial" w:cs="Arial"/>
          <w:sz w:val="24"/>
          <w:szCs w:val="24"/>
        </w:rPr>
        <w:t xml:space="preserve"> of many metals. The relatively free flow of electrons explains the electrical and heat conductivity of metals.</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37" w:name="Atomic_Group"/>
      <w:bookmarkStart w:id="38" w:name="Anionic_Group"/>
      <w:bookmarkStart w:id="39" w:name="Polyatomic_Ions"/>
      <w:bookmarkEnd w:id="37"/>
      <w:bookmarkEnd w:id="38"/>
      <w:r w:rsidRPr="00AA5AAD">
        <w:rPr>
          <w:rFonts w:ascii="Arial" w:eastAsia="Times New Roman" w:hAnsi="Arial" w:cs="Arial"/>
          <w:b/>
          <w:bCs/>
          <w:sz w:val="24"/>
          <w:szCs w:val="24"/>
        </w:rPr>
        <w:t xml:space="preserve">Atomic group, Anionic group, </w:t>
      </w:r>
      <w:proofErr w:type="gramStart"/>
      <w:r w:rsidRPr="00AA5AAD">
        <w:rPr>
          <w:rFonts w:ascii="Arial" w:eastAsia="Times New Roman" w:hAnsi="Arial" w:cs="Arial"/>
          <w:b/>
          <w:bCs/>
          <w:sz w:val="24"/>
          <w:szCs w:val="24"/>
        </w:rPr>
        <w:t>Polyatomic</w:t>
      </w:r>
      <w:proofErr w:type="gramEnd"/>
      <w:r w:rsidRPr="00AA5AAD">
        <w:rPr>
          <w:rFonts w:ascii="Arial" w:eastAsia="Times New Roman" w:hAnsi="Arial" w:cs="Arial"/>
          <w:b/>
          <w:bCs/>
          <w:sz w:val="24"/>
          <w:szCs w:val="24"/>
        </w:rPr>
        <w:t xml:space="preserve"> ions:</w:t>
      </w:r>
      <w:r w:rsidRPr="00AA5AAD">
        <w:rPr>
          <w:rFonts w:ascii="Arial" w:eastAsia="Times New Roman" w:hAnsi="Arial" w:cs="Arial"/>
          <w:sz w:val="24"/>
          <w:szCs w:val="24"/>
        </w:rPr>
        <w:t xml:space="preserve"> Certain atoms form especially tightly </w:t>
      </w:r>
      <w:bookmarkEnd w:id="39"/>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"Atomic%20Bonding"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bonded</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atomic groups. In minerals, these usually consist of </w:t>
      </w:r>
      <w:proofErr w:type="gramStart"/>
      <w:r w:rsidRPr="00AA5AAD">
        <w:rPr>
          <w:rFonts w:ascii="Arial" w:eastAsia="Times New Roman" w:hAnsi="Arial" w:cs="Arial"/>
          <w:sz w:val="24"/>
          <w:szCs w:val="24"/>
        </w:rPr>
        <w:t>an</w:t>
      </w:r>
      <w:proofErr w:type="gramEnd"/>
      <w:r w:rsidRPr="00AA5AAD">
        <w:rPr>
          <w:rFonts w:ascii="Arial" w:eastAsia="Times New Roman" w:hAnsi="Arial" w:cs="Arial"/>
          <w:sz w:val="24"/>
          <w:szCs w:val="24"/>
        </w:rPr>
        <w:t xml:space="preserve"> covalently bonded to three or four surrounding </w:t>
      </w:r>
      <w:proofErr w:type="spellStart"/>
      <w:r w:rsidRPr="00AA5AAD">
        <w:rPr>
          <w:rFonts w:ascii="Arial" w:eastAsia="Times New Roman" w:hAnsi="Arial" w:cs="Arial"/>
          <w:sz w:val="24"/>
          <w:szCs w:val="24"/>
        </w:rPr>
        <w:t>oxygens</w:t>
      </w:r>
      <w:proofErr w:type="spellEnd"/>
      <w:r w:rsidRPr="00AA5AAD">
        <w:rPr>
          <w:rFonts w:ascii="Arial" w:eastAsia="Times New Roman" w:hAnsi="Arial" w:cs="Arial"/>
          <w:sz w:val="24"/>
          <w:szCs w:val="24"/>
        </w:rPr>
        <w:t>. These groups usually have a net negative charge, in which case they are called anionic groups. An example is the phosphate ion, (PO</w:t>
      </w:r>
      <w:r w:rsidRPr="00AA5AAD">
        <w:rPr>
          <w:rFonts w:ascii="Arial" w:eastAsia="Times New Roman" w:hAnsi="Arial" w:cs="Arial"/>
          <w:sz w:val="20"/>
          <w:szCs w:val="20"/>
          <w:vertAlign w:val="subscript"/>
        </w:rPr>
        <w:t>4</w:t>
      </w:r>
      <w:r w:rsidRPr="00AA5AAD">
        <w:rPr>
          <w:rFonts w:ascii="Arial" w:eastAsia="Times New Roman" w:hAnsi="Arial" w:cs="Arial"/>
          <w:sz w:val="20"/>
          <w:szCs w:val="20"/>
          <w:vertAlign w:val="superscript"/>
        </w:rPr>
        <w:t>-3</w:t>
      </w:r>
      <w:r w:rsidRPr="00AA5AAD">
        <w:rPr>
          <w:rFonts w:ascii="Arial" w:eastAsia="Times New Roman" w:hAnsi="Arial" w:cs="Arial"/>
          <w:sz w:val="24"/>
          <w:szCs w:val="24"/>
        </w:rPr>
        <w:t>), in which four oxygen atoms surround a central phosphorous atom and the whole unit behaves like an anion with a charge of -3.</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40" w:name="Atomic_Structure"/>
      <w:r w:rsidRPr="00AA5AAD">
        <w:rPr>
          <w:rFonts w:ascii="Arial" w:eastAsia="Times New Roman" w:hAnsi="Arial" w:cs="Arial"/>
          <w:b/>
          <w:bCs/>
          <w:sz w:val="24"/>
          <w:szCs w:val="24"/>
        </w:rPr>
        <w:t>Atomic structure:</w:t>
      </w:r>
      <w:r w:rsidRPr="00AA5AAD">
        <w:rPr>
          <w:rFonts w:ascii="Arial" w:eastAsia="Times New Roman" w:hAnsi="Arial" w:cs="Arial"/>
          <w:sz w:val="24"/>
          <w:szCs w:val="24"/>
        </w:rPr>
        <w:t xml:space="preserve"> Atomic structure refers to the orderly, repetitive, 3-dimensional arrangement of </w:t>
      </w:r>
      <w:bookmarkEnd w:id="40"/>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"atom"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atoms</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in a </w:t>
      </w:r>
      <w:hyperlink r:id="rId28" w:anchor="crystalline" w:history="1">
        <w:r w:rsidRPr="00AA5AAD">
          <w:rPr>
            <w:rFonts w:ascii="Arial" w:eastAsia="Times New Roman" w:hAnsi="Arial" w:cs="Arial"/>
            <w:color w:val="0000FF"/>
            <w:sz w:val="24"/>
            <w:szCs w:val="24"/>
            <w:u w:val="single"/>
          </w:rPr>
          <w:t>crystalline</w:t>
        </w:r>
      </w:hyperlink>
      <w:r w:rsidRPr="00AA5AAD">
        <w:rPr>
          <w:rFonts w:ascii="Arial" w:eastAsia="Times New Roman" w:hAnsi="Arial" w:cs="Arial"/>
          <w:sz w:val="24"/>
          <w:szCs w:val="24"/>
        </w:rPr>
        <w:t xml:space="preserve"> substance such as a mineral. Nowhere is the orderliness and perfection of nature more apparent than in atomic structure. In an atomic structure, atoms come together into stable configurations by forming networks of </w:t>
      </w:r>
      <w:hyperlink r:id="rId29" w:anchor="Atomic%20Bonding" w:history="1">
        <w:r w:rsidRPr="00AA5AAD">
          <w:rPr>
            <w:rFonts w:ascii="Arial" w:eastAsia="Times New Roman" w:hAnsi="Arial" w:cs="Arial"/>
            <w:color w:val="0000FF"/>
            <w:sz w:val="24"/>
            <w:szCs w:val="24"/>
            <w:u w:val="single"/>
          </w:rPr>
          <w:t>bonds</w:t>
        </w:r>
      </w:hyperlink>
      <w:r w:rsidRPr="00AA5AAD">
        <w:rPr>
          <w:rFonts w:ascii="Arial" w:eastAsia="Times New Roman" w:hAnsi="Arial" w:cs="Arial"/>
          <w:sz w:val="24"/>
          <w:szCs w:val="24"/>
        </w:rPr>
        <w:t xml:space="preserve"> between one another. Knowledge of the atomic structure of a mineral helps us to understand all of the mineral's properties.</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41" w:name="Barrel-shaped"/>
      <w:r w:rsidRPr="00AA5AAD">
        <w:rPr>
          <w:rFonts w:ascii="Arial" w:eastAsia="Times New Roman" w:hAnsi="Arial" w:cs="Arial"/>
          <w:b/>
          <w:bCs/>
          <w:sz w:val="24"/>
          <w:szCs w:val="24"/>
        </w:rPr>
        <w:t>Barrel-shaped:</w:t>
      </w:r>
      <w:r w:rsidRPr="00AA5AAD">
        <w:rPr>
          <w:rFonts w:ascii="Arial" w:eastAsia="Times New Roman" w:hAnsi="Arial" w:cs="Arial"/>
          <w:sz w:val="24"/>
          <w:szCs w:val="24"/>
        </w:rPr>
        <w:t xml:space="preserve"> </w:t>
      </w:r>
      <w:bookmarkEnd w:id="41"/>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"Crystal%20Habit"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Habit</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of a stout </w:t>
      </w:r>
      <w:hyperlink r:id="rId30" w:anchor="Prismatic" w:history="1">
        <w:r w:rsidRPr="00AA5AAD">
          <w:rPr>
            <w:rFonts w:ascii="Arial" w:eastAsia="Times New Roman" w:hAnsi="Arial" w:cs="Arial"/>
            <w:color w:val="0000FF"/>
            <w:sz w:val="24"/>
            <w:szCs w:val="24"/>
            <w:u w:val="single"/>
          </w:rPr>
          <w:t>prismatic</w:t>
        </w:r>
      </w:hyperlink>
      <w:r w:rsidRPr="00AA5AAD">
        <w:rPr>
          <w:rFonts w:ascii="Arial" w:eastAsia="Times New Roman" w:hAnsi="Arial" w:cs="Arial"/>
          <w:sz w:val="24"/>
          <w:szCs w:val="24"/>
        </w:rPr>
        <w:t xml:space="preserve"> crystal in which the prism faces are bowed so that the crystal has a greater diameter at its center than at either end. The crystal usually also has flat </w:t>
      </w:r>
      <w:hyperlink r:id="rId31" w:anchor="termination" w:history="1">
        <w:r w:rsidRPr="00AA5AAD">
          <w:rPr>
            <w:rFonts w:ascii="Arial" w:eastAsia="Times New Roman" w:hAnsi="Arial" w:cs="Arial"/>
            <w:color w:val="0000FF"/>
            <w:sz w:val="24"/>
            <w:szCs w:val="24"/>
            <w:u w:val="single"/>
          </w:rPr>
          <w:t>terminations</w:t>
        </w:r>
      </w:hyperlink>
      <w:r w:rsidRPr="00AA5AAD">
        <w:rPr>
          <w:rFonts w:ascii="Arial" w:eastAsia="Times New Roman" w:hAnsi="Arial" w:cs="Arial"/>
          <w:sz w:val="24"/>
          <w:szCs w:val="24"/>
        </w:rPr>
        <w:t>.</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7" name="Picture 7" descr="C:\Program Files\LACMNH\Photo-Atlas of Mineral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LACMNH\Photo-Atlas of Minerals\image013.jpg"/>
                          <pic:cNvPicPr>
                            <a:picLocks noChangeAspect="1" noChangeArrowheads="1"/>
                          </pic:cNvPicPr>
                        </pic:nvPicPr>
                        <pic:blipFill>
                          <a:blip r:embed="rId32"/>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 xml:space="preserve">Barrel-shaped </w:t>
            </w:r>
            <w:proofErr w:type="spellStart"/>
            <w:r w:rsidRPr="00AA5AAD">
              <w:rPr>
                <w:rFonts w:ascii="Arial" w:eastAsia="Times New Roman" w:hAnsi="Arial" w:cs="Arial"/>
                <w:sz w:val="20"/>
                <w:szCs w:val="20"/>
              </w:rPr>
              <w:t>vanadinite</w:t>
            </w:r>
            <w:proofErr w:type="spellEnd"/>
            <w:r w:rsidRPr="00AA5AAD">
              <w:rPr>
                <w:rFonts w:ascii="Arial" w:eastAsia="Times New Roman" w:hAnsi="Arial" w:cs="Arial"/>
                <w:sz w:val="20"/>
                <w:szCs w:val="20"/>
              </w:rPr>
              <w:t xml:space="preserve"> crystal</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42" w:name="Basal_Pinacoid"/>
      <w:r w:rsidRPr="00AA5AAD">
        <w:rPr>
          <w:rFonts w:ascii="Arial" w:eastAsia="Times New Roman" w:hAnsi="Arial" w:cs="Arial"/>
          <w:b/>
          <w:bCs/>
          <w:sz w:val="24"/>
          <w:szCs w:val="24"/>
        </w:rPr>
        <w:t xml:space="preserve">Basal </w:t>
      </w:r>
      <w:proofErr w:type="spellStart"/>
      <w:r w:rsidRPr="00AA5AAD">
        <w:rPr>
          <w:rFonts w:ascii="Arial" w:eastAsia="Times New Roman" w:hAnsi="Arial" w:cs="Arial"/>
          <w:b/>
          <w:bCs/>
          <w:sz w:val="24"/>
          <w:szCs w:val="24"/>
        </w:rPr>
        <w:t>pinacoid</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w:t>
      </w:r>
      <w:hyperlink r:id="rId33" w:anchor="crystal%20form" w:history="1">
        <w:r w:rsidRPr="00AA5AAD">
          <w:rPr>
            <w:rFonts w:ascii="Arial" w:eastAsia="Times New Roman" w:hAnsi="Arial" w:cs="Arial"/>
            <w:color w:val="0000FF"/>
            <w:sz w:val="24"/>
            <w:szCs w:val="24"/>
            <w:u w:val="single"/>
          </w:rPr>
          <w:t>crystal form</w:t>
        </w:r>
      </w:hyperlink>
      <w:r w:rsidRPr="00AA5AAD">
        <w:rPr>
          <w:rFonts w:ascii="Arial" w:eastAsia="Times New Roman" w:hAnsi="Arial" w:cs="Arial"/>
          <w:sz w:val="24"/>
          <w:szCs w:val="24"/>
        </w:rPr>
        <w:t xml:space="preserve"> consisting of the two parallel faces, (001) and (00-1), which transect the c axis.</w:t>
      </w:r>
    </w:p>
    <w:tbl>
      <w:tblPr>
        <w:tblW w:w="0" w:type="auto"/>
        <w:jc w:val="center"/>
        <w:tblCellSpacing w:w="15" w:type="dxa"/>
        <w:tblCellMar>
          <w:top w:w="15" w:type="dxa"/>
          <w:left w:w="15" w:type="dxa"/>
          <w:bottom w:w="15" w:type="dxa"/>
          <w:right w:w="15" w:type="dxa"/>
        </w:tblCellMar>
        <w:tblLook w:val="04A0"/>
      </w:tblPr>
      <w:tblGrid>
        <w:gridCol w:w="213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72540" cy="1127760"/>
                  <wp:effectExtent l="19050" t="0" r="3810" b="0"/>
                  <wp:docPr id="8" name="Picture 8" descr="C:\Program Files\LACMNH\Photo-Atlas of Mineral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LACMNH\Photo-Atlas of Minerals\image015.gif"/>
                          <pic:cNvPicPr>
                            <a:picLocks noChangeAspect="1" noChangeArrowheads="1"/>
                          </pic:cNvPicPr>
                        </pic:nvPicPr>
                        <pic:blipFill>
                          <a:blip r:embed="rId34"/>
                          <a:srcRect/>
                          <a:stretch>
                            <a:fillRect/>
                          </a:stretch>
                        </pic:blipFill>
                        <pic:spPr bwMode="auto">
                          <a:xfrm>
                            <a:off x="0" y="0"/>
                            <a:ext cx="1272540" cy="112776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 xml:space="preserve">Basal </w:t>
            </w:r>
            <w:proofErr w:type="spellStart"/>
            <w:r w:rsidRPr="00AA5AAD">
              <w:rPr>
                <w:rFonts w:ascii="Arial" w:eastAsia="Times New Roman" w:hAnsi="Arial" w:cs="Arial"/>
                <w:sz w:val="20"/>
                <w:szCs w:val="20"/>
              </w:rPr>
              <w:t>pinacoid</w:t>
            </w:r>
            <w:proofErr w:type="spellEnd"/>
            <w:r w:rsidRPr="00AA5AAD">
              <w:rPr>
                <w:rFonts w:ascii="Arial" w:eastAsia="Times New Roman" w:hAnsi="Arial" w:cs="Arial"/>
                <w:sz w:val="20"/>
                <w:szCs w:val="20"/>
              </w:rPr>
              <w:t xml:space="preserve"> (red)</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43" w:name="Base"/>
      <w:bookmarkEnd w:id="42"/>
      <w:r w:rsidRPr="00AA5AAD">
        <w:rPr>
          <w:rFonts w:ascii="Arial" w:eastAsia="Times New Roman" w:hAnsi="Arial" w:cs="Arial"/>
          <w:b/>
          <w:bCs/>
          <w:sz w:val="24"/>
          <w:szCs w:val="24"/>
        </w:rPr>
        <w:t>Base:</w:t>
      </w:r>
      <w:r w:rsidRPr="00AA5AAD">
        <w:rPr>
          <w:rFonts w:ascii="Arial" w:eastAsia="Times New Roman" w:hAnsi="Arial" w:cs="Arial"/>
          <w:sz w:val="24"/>
          <w:szCs w:val="24"/>
        </w:rPr>
        <w:t xml:space="preserve"> Compound that when dissolved in water yields free hydroxyl (OH</w:t>
      </w:r>
      <w:r w:rsidRPr="00AA5AAD">
        <w:rPr>
          <w:rFonts w:ascii="Arial" w:eastAsia="Times New Roman" w:hAnsi="Arial" w:cs="Arial"/>
          <w:sz w:val="20"/>
          <w:szCs w:val="20"/>
          <w:vertAlign w:val="superscript"/>
        </w:rPr>
        <w:t>-</w:t>
      </w:r>
      <w:r w:rsidRPr="00AA5AAD">
        <w:rPr>
          <w:rFonts w:ascii="Arial" w:eastAsia="Times New Roman" w:hAnsi="Arial" w:cs="Arial"/>
          <w:sz w:val="24"/>
          <w:szCs w:val="24"/>
        </w:rPr>
        <w:t>) anions.</w:t>
      </w:r>
      <w:bookmarkEnd w:id="43"/>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44" w:name="Baveno_Law_Twin"/>
      <w:proofErr w:type="spellStart"/>
      <w:r w:rsidRPr="00AA5AAD">
        <w:rPr>
          <w:rFonts w:ascii="Arial" w:eastAsia="Times New Roman" w:hAnsi="Arial" w:cs="Arial"/>
          <w:b/>
          <w:bCs/>
          <w:sz w:val="24"/>
          <w:szCs w:val="24"/>
        </w:rPr>
        <w:t>Baveno</w:t>
      </w:r>
      <w:proofErr w:type="spellEnd"/>
      <w:r w:rsidRPr="00AA5AAD">
        <w:rPr>
          <w:rFonts w:ascii="Arial" w:eastAsia="Times New Roman" w:hAnsi="Arial" w:cs="Arial"/>
          <w:b/>
          <w:bCs/>
          <w:sz w:val="24"/>
          <w:szCs w:val="24"/>
        </w:rPr>
        <w:t xml:space="preserve"> law twin:</w:t>
      </w:r>
      <w:r w:rsidRPr="00AA5AAD">
        <w:rPr>
          <w:rFonts w:ascii="Arial" w:eastAsia="Times New Roman" w:hAnsi="Arial" w:cs="Arial"/>
          <w:sz w:val="24"/>
          <w:szCs w:val="24"/>
        </w:rPr>
        <w:t xml:space="preserve"> Type of simple </w:t>
      </w:r>
      <w:bookmarkEnd w:id="44"/>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"contact%20twin"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contact twin</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on the {021} plane exhibited by orthoclase, microcline and other members of the feldspar group.</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9" name="Picture 9" descr="C:\Program Files\LACMNH\Photo-Atlas of Mineral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LACMNH\Photo-Atlas of Minerals\image016.jpg"/>
                          <pic:cNvPicPr>
                            <a:picLocks noChangeAspect="1" noChangeArrowheads="1"/>
                          </pic:cNvPicPr>
                        </pic:nvPicPr>
                        <pic:blipFill>
                          <a:blip r:embed="rId35"/>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 xml:space="preserve">Orthoclase </w:t>
            </w:r>
            <w:proofErr w:type="spellStart"/>
            <w:r w:rsidRPr="00AA5AAD">
              <w:rPr>
                <w:rFonts w:ascii="Arial" w:eastAsia="Times New Roman" w:hAnsi="Arial" w:cs="Arial"/>
                <w:sz w:val="20"/>
                <w:szCs w:val="20"/>
              </w:rPr>
              <w:t>Baveno</w:t>
            </w:r>
            <w:proofErr w:type="spellEnd"/>
            <w:r w:rsidRPr="00AA5AAD">
              <w:rPr>
                <w:rFonts w:ascii="Arial" w:eastAsia="Times New Roman" w:hAnsi="Arial" w:cs="Arial"/>
                <w:sz w:val="20"/>
                <w:szCs w:val="20"/>
              </w:rPr>
              <w:t xml:space="preserve"> law twin</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45" w:name="Beryllo"/>
      <w:proofErr w:type="spellStart"/>
      <w:r w:rsidRPr="00AA5AAD">
        <w:rPr>
          <w:rFonts w:ascii="Arial" w:eastAsia="Times New Roman" w:hAnsi="Arial" w:cs="Arial"/>
          <w:b/>
          <w:bCs/>
          <w:sz w:val="24"/>
          <w:szCs w:val="24"/>
        </w:rPr>
        <w:t>Beryllo</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Compound containing beryllium usually in combination with an anionic group (e.g. </w:t>
      </w:r>
      <w:proofErr w:type="spellStart"/>
      <w:r w:rsidRPr="00AA5AAD">
        <w:rPr>
          <w:rFonts w:ascii="Arial" w:eastAsia="Times New Roman" w:hAnsi="Arial" w:cs="Arial"/>
          <w:sz w:val="24"/>
          <w:szCs w:val="24"/>
        </w:rPr>
        <w:t>beryllosilicate</w:t>
      </w:r>
      <w:proofErr w:type="spellEnd"/>
      <w:r w:rsidRPr="00AA5AAD">
        <w:rPr>
          <w:rFonts w:ascii="Arial" w:eastAsia="Times New Roman" w:hAnsi="Arial" w:cs="Arial"/>
          <w:sz w:val="24"/>
          <w:szCs w:val="24"/>
        </w:rPr>
        <w:t>).</w:t>
      </w:r>
      <w:bookmarkEnd w:id="45"/>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46" w:name="Birefringent"/>
      <w:proofErr w:type="spellStart"/>
      <w:r w:rsidRPr="00AA5AAD">
        <w:rPr>
          <w:rFonts w:ascii="Arial" w:eastAsia="Times New Roman" w:hAnsi="Arial" w:cs="Arial"/>
          <w:b/>
          <w:bCs/>
          <w:sz w:val="24"/>
          <w:szCs w:val="24"/>
        </w:rPr>
        <w:t>Birefringent</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Having different </w:t>
      </w:r>
      <w:bookmarkEnd w:id="46"/>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"index%20of%20refraction" </w:instrText>
      </w:r>
      <w:r w:rsidRPr="00AA5AAD">
        <w:rPr>
          <w:rFonts w:ascii="Arial" w:eastAsia="Times New Roman" w:hAnsi="Arial" w:cs="Arial"/>
          <w:sz w:val="24"/>
          <w:szCs w:val="24"/>
        </w:rPr>
        <w:fldChar w:fldCharType="separate"/>
      </w:r>
      <w:proofErr w:type="spellStart"/>
      <w:r w:rsidRPr="00AA5AAD">
        <w:rPr>
          <w:rFonts w:ascii="Arial" w:eastAsia="Times New Roman" w:hAnsi="Arial" w:cs="Arial"/>
          <w:color w:val="0000FF"/>
          <w:sz w:val="24"/>
          <w:szCs w:val="24"/>
          <w:u w:val="single"/>
        </w:rPr>
        <w:t>indicies</w:t>
      </w:r>
      <w:proofErr w:type="spellEnd"/>
      <w:r w:rsidRPr="00AA5AAD">
        <w:rPr>
          <w:rFonts w:ascii="Arial" w:eastAsia="Times New Roman" w:hAnsi="Arial" w:cs="Arial"/>
          <w:color w:val="0000FF"/>
          <w:sz w:val="24"/>
          <w:szCs w:val="24"/>
          <w:u w:val="single"/>
        </w:rPr>
        <w:t xml:space="preserve"> of refraction</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along different crystal directions.</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47" w:name="Bladed"/>
      <w:r w:rsidRPr="00AA5AAD">
        <w:rPr>
          <w:rFonts w:ascii="Arial" w:eastAsia="Times New Roman" w:hAnsi="Arial" w:cs="Arial"/>
          <w:b/>
          <w:bCs/>
          <w:sz w:val="24"/>
          <w:szCs w:val="24"/>
        </w:rPr>
        <w:t>Bladed:</w:t>
      </w:r>
      <w:r w:rsidRPr="00AA5AAD">
        <w:rPr>
          <w:rFonts w:ascii="Arial" w:eastAsia="Times New Roman" w:hAnsi="Arial" w:cs="Arial"/>
          <w:sz w:val="24"/>
          <w:szCs w:val="24"/>
        </w:rPr>
        <w:t xml:space="preserve"> </w:t>
      </w:r>
      <w:bookmarkEnd w:id="47"/>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"Crystal%20Habit"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Habit</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of a crystal that is flat and long; like a knife blade. Also an </w:t>
      </w:r>
      <w:hyperlink r:id="rId36" w:anchor="intergrowth" w:history="1">
        <w:r w:rsidRPr="00AA5AAD">
          <w:rPr>
            <w:rFonts w:ascii="Arial" w:eastAsia="Times New Roman" w:hAnsi="Arial" w:cs="Arial"/>
            <w:color w:val="0000FF"/>
            <w:sz w:val="24"/>
            <w:szCs w:val="24"/>
            <w:u w:val="single"/>
          </w:rPr>
          <w:t>intergrowth</w:t>
        </w:r>
      </w:hyperlink>
      <w:r w:rsidRPr="00AA5AAD">
        <w:rPr>
          <w:rFonts w:ascii="Arial" w:eastAsia="Times New Roman" w:hAnsi="Arial" w:cs="Arial"/>
          <w:sz w:val="24"/>
          <w:szCs w:val="24"/>
        </w:rPr>
        <w:t xml:space="preserve"> of blades stacked together.</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0" name="Picture 10" descr="C:\Program Files\LACMNH\Photo-Atlas of Mineral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LACMNH\Photo-Atlas of Minerals\image018.jpg"/>
                          <pic:cNvPicPr>
                            <a:picLocks noChangeAspect="1" noChangeArrowheads="1"/>
                          </pic:cNvPicPr>
                        </pic:nvPicPr>
                        <pic:blipFill>
                          <a:blip r:embed="rId37"/>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Strengite</w:t>
            </w:r>
            <w:proofErr w:type="spellEnd"/>
            <w:r w:rsidRPr="00AA5AAD">
              <w:rPr>
                <w:rFonts w:ascii="Arial" w:eastAsia="Times New Roman" w:hAnsi="Arial" w:cs="Arial"/>
                <w:sz w:val="20"/>
                <w:szCs w:val="20"/>
              </w:rPr>
              <w:t xml:space="preserve"> exhibiting bladed habit</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48" w:name="Bleb"/>
      <w:r w:rsidRPr="00AA5AAD">
        <w:rPr>
          <w:rFonts w:ascii="Arial" w:eastAsia="Times New Roman" w:hAnsi="Arial" w:cs="Arial"/>
          <w:b/>
          <w:bCs/>
          <w:sz w:val="24"/>
          <w:szCs w:val="24"/>
        </w:rPr>
        <w:t>Bleb:</w:t>
      </w:r>
      <w:r w:rsidRPr="00AA5AAD">
        <w:rPr>
          <w:rFonts w:ascii="Arial" w:eastAsia="Times New Roman" w:hAnsi="Arial" w:cs="Arial"/>
          <w:sz w:val="24"/>
          <w:szCs w:val="24"/>
        </w:rPr>
        <w:t xml:space="preserve"> A rounded crystal grain of one mineral imbedded in another.</w:t>
      </w:r>
      <w:bookmarkEnd w:id="48"/>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49" w:name="Blocky"/>
      <w:r w:rsidRPr="00AA5AAD">
        <w:rPr>
          <w:rFonts w:ascii="Arial" w:eastAsia="Times New Roman" w:hAnsi="Arial" w:cs="Arial"/>
          <w:b/>
          <w:bCs/>
          <w:sz w:val="24"/>
          <w:szCs w:val="24"/>
        </w:rPr>
        <w:t>Blocky:</w:t>
      </w:r>
      <w:r w:rsidRPr="00AA5AAD">
        <w:rPr>
          <w:rFonts w:ascii="Arial" w:eastAsia="Times New Roman" w:hAnsi="Arial" w:cs="Arial"/>
          <w:sz w:val="24"/>
          <w:szCs w:val="24"/>
        </w:rPr>
        <w:t xml:space="preserve"> </w:t>
      </w:r>
      <w:bookmarkEnd w:id="49"/>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"Crystal%20Habit"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Habit</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in which a crystal roughly block-shaped and nearly </w:t>
      </w:r>
      <w:hyperlink r:id="rId38" w:anchor="equidimensional" w:history="1">
        <w:proofErr w:type="spellStart"/>
        <w:r w:rsidRPr="00AA5AAD">
          <w:rPr>
            <w:rFonts w:ascii="Arial" w:eastAsia="Times New Roman" w:hAnsi="Arial" w:cs="Arial"/>
            <w:color w:val="0000FF"/>
            <w:sz w:val="24"/>
            <w:szCs w:val="24"/>
            <w:u w:val="single"/>
          </w:rPr>
          <w:t>equidimensional</w:t>
        </w:r>
        <w:proofErr w:type="spellEnd"/>
      </w:hyperlink>
      <w:r w:rsidRPr="00AA5AAD">
        <w:rPr>
          <w:rFonts w:ascii="Arial" w:eastAsia="Times New Roman" w:hAnsi="Arial" w:cs="Arial"/>
          <w:sz w:val="24"/>
          <w:szCs w:val="24"/>
        </w:rPr>
        <w:t>.</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1" name="Picture 11" descr="C:\Program Files\LACMNH\Photo-Atlas of Mineral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LACMNH\Photo-Atlas of Minerals\image020.jpg"/>
                          <pic:cNvPicPr>
                            <a:picLocks noChangeAspect="1" noChangeArrowheads="1"/>
                          </pic:cNvPicPr>
                        </pic:nvPicPr>
                        <pic:blipFill>
                          <a:blip r:embed="rId39"/>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Anorthoclase</w:t>
            </w:r>
            <w:proofErr w:type="spellEnd"/>
            <w:r w:rsidRPr="00AA5AAD">
              <w:rPr>
                <w:rFonts w:ascii="Arial" w:eastAsia="Times New Roman" w:hAnsi="Arial" w:cs="Arial"/>
                <w:sz w:val="20"/>
                <w:szCs w:val="20"/>
              </w:rPr>
              <w:t xml:space="preserve"> exhibiting blocky habit</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50" w:name="Borate"/>
      <w:r w:rsidRPr="00AA5AAD">
        <w:rPr>
          <w:rFonts w:ascii="Arial" w:eastAsia="Times New Roman" w:hAnsi="Arial" w:cs="Arial"/>
          <w:b/>
          <w:bCs/>
          <w:sz w:val="24"/>
          <w:szCs w:val="24"/>
        </w:rPr>
        <w:t>Borate:</w:t>
      </w:r>
      <w:r w:rsidRPr="00AA5AAD">
        <w:rPr>
          <w:rFonts w:ascii="Arial" w:eastAsia="Times New Roman" w:hAnsi="Arial" w:cs="Arial"/>
          <w:sz w:val="24"/>
          <w:szCs w:val="24"/>
        </w:rPr>
        <w:t xml:space="preserve"> Compound containing the borate group (BO</w:t>
      </w:r>
      <w:r w:rsidRPr="00AA5AAD">
        <w:rPr>
          <w:rFonts w:ascii="Arial" w:eastAsia="Times New Roman" w:hAnsi="Arial" w:cs="Arial"/>
          <w:sz w:val="20"/>
          <w:szCs w:val="20"/>
          <w:vertAlign w:val="subscript"/>
        </w:rPr>
        <w:t>3</w:t>
      </w:r>
      <w:r w:rsidRPr="00AA5AAD">
        <w:rPr>
          <w:rFonts w:ascii="Arial" w:eastAsia="Times New Roman" w:hAnsi="Arial" w:cs="Arial"/>
          <w:sz w:val="20"/>
          <w:szCs w:val="20"/>
          <w:vertAlign w:val="superscript"/>
        </w:rPr>
        <w:t>-3</w:t>
      </w:r>
      <w:r w:rsidRPr="00AA5AAD">
        <w:rPr>
          <w:rFonts w:ascii="Arial" w:eastAsia="Times New Roman" w:hAnsi="Arial" w:cs="Arial"/>
          <w:sz w:val="24"/>
          <w:szCs w:val="24"/>
        </w:rPr>
        <w:t>) or linked borate groups.</w:t>
      </w:r>
      <w:bookmarkEnd w:id="50"/>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51" w:name="Boro"/>
      <w:proofErr w:type="spellStart"/>
      <w:r w:rsidRPr="00AA5AAD">
        <w:rPr>
          <w:rFonts w:ascii="Arial" w:eastAsia="Times New Roman" w:hAnsi="Arial" w:cs="Arial"/>
          <w:b/>
          <w:bCs/>
          <w:sz w:val="24"/>
          <w:szCs w:val="24"/>
        </w:rPr>
        <w:t>Boro</w:t>
      </w:r>
      <w:bookmarkEnd w:id="51"/>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Compound containing boron usually in combination with an </w:t>
      </w:r>
      <w:hyperlink r:id="rId40" w:anchor="Anionic%20Group" w:history="1">
        <w:r w:rsidRPr="00AA5AAD">
          <w:rPr>
            <w:rFonts w:ascii="Arial" w:eastAsia="Times New Roman" w:hAnsi="Arial" w:cs="Arial"/>
            <w:color w:val="0000FF"/>
            <w:sz w:val="24"/>
            <w:szCs w:val="24"/>
            <w:u w:val="single"/>
          </w:rPr>
          <w:t>anionic group</w:t>
        </w:r>
      </w:hyperlink>
      <w:r w:rsidRPr="00AA5AAD">
        <w:rPr>
          <w:rFonts w:ascii="Arial" w:eastAsia="Times New Roman" w:hAnsi="Arial" w:cs="Arial"/>
          <w:sz w:val="24"/>
          <w:szCs w:val="24"/>
        </w:rPr>
        <w:t xml:space="preserve"> (e.g. borosilicate).</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52" w:name="Botryoidal"/>
      <w:proofErr w:type="spellStart"/>
      <w:r w:rsidRPr="00AA5AAD">
        <w:rPr>
          <w:rFonts w:ascii="Arial" w:eastAsia="Times New Roman" w:hAnsi="Arial" w:cs="Arial"/>
          <w:b/>
          <w:bCs/>
          <w:sz w:val="24"/>
          <w:szCs w:val="24"/>
        </w:rPr>
        <w:t>Botryoidal</w:t>
      </w:r>
      <w:bookmarkEnd w:id="52"/>
      <w:proofErr w:type="spellEnd"/>
      <w:r w:rsidRPr="00AA5AAD">
        <w:rPr>
          <w:rFonts w:ascii="Arial" w:eastAsia="Times New Roman" w:hAnsi="Arial" w:cs="Arial"/>
          <w:b/>
          <w:bCs/>
          <w:sz w:val="24"/>
          <w:szCs w:val="24"/>
        </w:rPr>
        <w:t xml:space="preserve">, </w:t>
      </w:r>
      <w:proofErr w:type="spellStart"/>
      <w:r w:rsidRPr="00AA5AAD">
        <w:rPr>
          <w:rFonts w:ascii="Arial" w:eastAsia="Times New Roman" w:hAnsi="Arial" w:cs="Arial"/>
          <w:b/>
          <w:bCs/>
          <w:sz w:val="24"/>
          <w:szCs w:val="24"/>
        </w:rPr>
        <w:t>Reniform</w:t>
      </w:r>
      <w:proofErr w:type="spellEnd"/>
      <w:r w:rsidRPr="00AA5AAD">
        <w:rPr>
          <w:rFonts w:ascii="Arial" w:eastAsia="Times New Roman" w:hAnsi="Arial" w:cs="Arial"/>
          <w:b/>
          <w:bCs/>
          <w:sz w:val="24"/>
          <w:szCs w:val="24"/>
        </w:rPr>
        <w:t xml:space="preserve">: </w:t>
      </w:r>
      <w:r w:rsidRPr="00AA5AAD">
        <w:rPr>
          <w:rFonts w:ascii="Arial" w:eastAsia="Times New Roman" w:hAnsi="Arial" w:cs="Arial"/>
          <w:sz w:val="24"/>
          <w:szCs w:val="24"/>
        </w:rPr>
        <w:t xml:space="preserve">Crystalline </w:t>
      </w:r>
      <w:hyperlink r:id="rId41" w:anchor="Intergrowth" w:history="1">
        <w:r w:rsidRPr="00AA5AAD">
          <w:rPr>
            <w:rFonts w:ascii="Arial" w:eastAsia="Times New Roman" w:hAnsi="Arial" w:cs="Arial"/>
            <w:color w:val="0000FF"/>
            <w:sz w:val="24"/>
            <w:szCs w:val="24"/>
            <w:u w:val="single"/>
          </w:rPr>
          <w:t>intergrowth</w:t>
        </w:r>
      </w:hyperlink>
      <w:r w:rsidRPr="00AA5AAD">
        <w:rPr>
          <w:rFonts w:ascii="Arial" w:eastAsia="Times New Roman" w:hAnsi="Arial" w:cs="Arial"/>
          <w:sz w:val="24"/>
          <w:szCs w:val="24"/>
        </w:rPr>
        <w:t xml:space="preserve"> with smooth, rounded surfaces.</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2" name="Picture 12" descr="C:\Program Files\LACMNH\Photo-Atlas of Mineral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LACMNH\Photo-Atlas of Minerals\image022.jpg"/>
                          <pic:cNvPicPr>
                            <a:picLocks noChangeAspect="1" noChangeArrowheads="1"/>
                          </pic:cNvPicPr>
                        </pic:nvPicPr>
                        <pic:blipFill>
                          <a:blip r:embed="rId42"/>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Botryoidal</w:t>
            </w:r>
            <w:proofErr w:type="spellEnd"/>
            <w:r w:rsidRPr="00AA5AAD">
              <w:rPr>
                <w:rFonts w:ascii="Arial" w:eastAsia="Times New Roman" w:hAnsi="Arial" w:cs="Arial"/>
                <w:sz w:val="20"/>
                <w:szCs w:val="20"/>
              </w:rPr>
              <w:t xml:space="preserve"> </w:t>
            </w:r>
            <w:proofErr w:type="spellStart"/>
            <w:r w:rsidRPr="00AA5AAD">
              <w:rPr>
                <w:rFonts w:ascii="Arial" w:eastAsia="Times New Roman" w:hAnsi="Arial" w:cs="Arial"/>
                <w:sz w:val="20"/>
                <w:szCs w:val="20"/>
              </w:rPr>
              <w:t>smithsonite</w:t>
            </w:r>
            <w:proofErr w:type="spellEnd"/>
          </w:p>
        </w:tc>
      </w:tr>
    </w:tbl>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53" w:name="Brazil_Law_Twin"/>
      <w:r w:rsidRPr="00AA5AAD">
        <w:rPr>
          <w:rFonts w:ascii="Arial" w:eastAsia="Times New Roman" w:hAnsi="Arial" w:cs="Arial"/>
          <w:b/>
          <w:bCs/>
          <w:sz w:val="24"/>
          <w:szCs w:val="24"/>
        </w:rPr>
        <w:t>Brazil law twin:</w:t>
      </w:r>
      <w:r w:rsidRPr="00AA5AAD">
        <w:rPr>
          <w:rFonts w:ascii="Arial" w:eastAsia="Times New Roman" w:hAnsi="Arial" w:cs="Arial"/>
          <w:sz w:val="24"/>
          <w:szCs w:val="24"/>
        </w:rPr>
        <w:t xml:space="preserve"> Type of penetration twin in quartz in which right- and left-handed crystal segments are twinned across the {11-20} plane. It is usually only possible to detect Brazil twinning under special polarized light.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54" w:name="Brittle"/>
      <w:bookmarkEnd w:id="53"/>
      <w:r w:rsidRPr="00AA5AAD">
        <w:rPr>
          <w:rFonts w:ascii="Arial" w:eastAsia="Times New Roman" w:hAnsi="Arial" w:cs="Arial"/>
          <w:b/>
          <w:bCs/>
          <w:sz w:val="24"/>
          <w:szCs w:val="24"/>
        </w:rPr>
        <w:t>Brittle:</w:t>
      </w:r>
      <w:r w:rsidRPr="00AA5AAD">
        <w:rPr>
          <w:rFonts w:ascii="Arial" w:eastAsia="Times New Roman" w:hAnsi="Arial" w:cs="Arial"/>
          <w:sz w:val="24"/>
          <w:szCs w:val="24"/>
        </w:rPr>
        <w:t xml:space="preserve"> Breaks or powders easily. </w:t>
      </w:r>
      <w:proofErr w:type="gramStart"/>
      <w:r w:rsidRPr="00AA5AAD">
        <w:rPr>
          <w:rFonts w:ascii="Arial" w:eastAsia="Times New Roman" w:hAnsi="Arial" w:cs="Arial"/>
          <w:sz w:val="24"/>
          <w:szCs w:val="24"/>
        </w:rPr>
        <w:t xml:space="preserve">A type of </w:t>
      </w:r>
      <w:bookmarkEnd w:id="54"/>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"tenacity"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tenacity</w:t>
      </w:r>
      <w:r w:rsidRPr="00AA5AAD">
        <w:rPr>
          <w:rFonts w:ascii="Arial" w:eastAsia="Times New Roman" w:hAnsi="Arial" w:cs="Arial"/>
          <w:sz w:val="24"/>
          <w:szCs w:val="24"/>
        </w:rPr>
        <w:fldChar w:fldCharType="end"/>
      </w:r>
      <w:r w:rsidRPr="00AA5AAD">
        <w:rPr>
          <w:rFonts w:ascii="Arial" w:eastAsia="Times New Roman" w:hAnsi="Arial" w:cs="Arial"/>
          <w:sz w:val="24"/>
          <w:szCs w:val="24"/>
        </w:rPr>
        <w:t>.</w:t>
      </w:r>
      <w:proofErr w:type="gramEnd"/>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55" w:name="Butterfly_twin"/>
      <w:r w:rsidRPr="00AA5AAD">
        <w:rPr>
          <w:rFonts w:ascii="Arial" w:eastAsia="Times New Roman" w:hAnsi="Arial" w:cs="Arial"/>
          <w:b/>
          <w:bCs/>
          <w:sz w:val="24"/>
          <w:szCs w:val="24"/>
        </w:rPr>
        <w:t>Butterfly twin:</w:t>
      </w:r>
      <w:r w:rsidRPr="00AA5AAD">
        <w:rPr>
          <w:rFonts w:ascii="Arial" w:eastAsia="Times New Roman" w:hAnsi="Arial" w:cs="Arial"/>
          <w:sz w:val="24"/>
          <w:szCs w:val="24"/>
        </w:rPr>
        <w:t xml:space="preserve"> Simple </w:t>
      </w:r>
      <w:bookmarkEnd w:id="55"/>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"contact%20twin"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contact twin</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consisting of two wedge-shaped individuals, exhibiting no prominent re-entrant angle, and having an overall shape resembling a butterfly.</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3" name="Picture 13" descr="C:\Program Files\LACMNH\Photo-Atlas of Mineral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LACMNH\Photo-Atlas of Minerals\image024.jpg"/>
                          <pic:cNvPicPr>
                            <a:picLocks noChangeAspect="1" noChangeArrowheads="1"/>
                          </pic:cNvPicPr>
                        </pic:nvPicPr>
                        <pic:blipFill>
                          <a:blip r:embed="rId43"/>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Calcite butterfly twin with copper inclusions</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56" w:name="Capillary"/>
      <w:r w:rsidRPr="00AA5AAD">
        <w:rPr>
          <w:rFonts w:ascii="Arial" w:eastAsia="Times New Roman" w:hAnsi="Arial" w:cs="Arial"/>
          <w:b/>
          <w:bCs/>
          <w:sz w:val="24"/>
          <w:szCs w:val="24"/>
        </w:rPr>
        <w:t>Capillary:</w:t>
      </w:r>
      <w:r w:rsidRPr="00AA5AAD">
        <w:rPr>
          <w:rFonts w:ascii="Arial" w:eastAsia="Times New Roman" w:hAnsi="Arial" w:cs="Arial"/>
          <w:sz w:val="24"/>
          <w:szCs w:val="24"/>
        </w:rPr>
        <w:t xml:space="preserve"> Very thin, hair-like crystal </w:t>
      </w:r>
      <w:bookmarkEnd w:id="56"/>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"Crystal%20Habit"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habit</w:t>
      </w:r>
      <w:r w:rsidRPr="00AA5AAD">
        <w:rPr>
          <w:rFonts w:ascii="Arial" w:eastAsia="Times New Roman" w:hAnsi="Arial" w:cs="Arial"/>
          <w:sz w:val="24"/>
          <w:szCs w:val="24"/>
        </w:rPr>
        <w:fldChar w:fldCharType="end"/>
      </w:r>
      <w:r w:rsidRPr="00AA5AAD">
        <w:rPr>
          <w:rFonts w:ascii="Arial" w:eastAsia="Times New Roman" w:hAnsi="Arial" w:cs="Arial"/>
          <w:sz w:val="24"/>
          <w:szCs w:val="24"/>
        </w:rPr>
        <w:t>.</w:t>
      </w:r>
      <w:r w:rsidRPr="00AA5AAD">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4" name="Picture 14" descr="C:\Program Files\LACMNH\Photo-Atlas of Mineral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LACMNH\Photo-Atlas of Minerals\image026.jpg"/>
                          <pic:cNvPicPr>
                            <a:picLocks noChangeAspect="1" noChangeArrowheads="1"/>
                          </pic:cNvPicPr>
                        </pic:nvPicPr>
                        <pic:blipFill>
                          <a:blip r:embed="rId44"/>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 xml:space="preserve">Capillary </w:t>
            </w:r>
            <w:proofErr w:type="spellStart"/>
            <w:r w:rsidRPr="00AA5AAD">
              <w:rPr>
                <w:rFonts w:ascii="Arial" w:eastAsia="Times New Roman" w:hAnsi="Arial" w:cs="Arial"/>
                <w:sz w:val="20"/>
                <w:szCs w:val="20"/>
              </w:rPr>
              <w:t>millerite</w:t>
            </w:r>
            <w:proofErr w:type="spellEnd"/>
            <w:r w:rsidRPr="00AA5AAD">
              <w:rPr>
                <w:rFonts w:ascii="Arial" w:eastAsia="Times New Roman" w:hAnsi="Arial" w:cs="Arial"/>
                <w:sz w:val="20"/>
                <w:szCs w:val="20"/>
              </w:rPr>
              <w:t xml:space="preserve"> on quartz</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57" w:name="Carbide"/>
      <w:r w:rsidRPr="00AA5AAD">
        <w:rPr>
          <w:rFonts w:ascii="Arial" w:eastAsia="Times New Roman" w:hAnsi="Arial" w:cs="Arial"/>
          <w:b/>
          <w:bCs/>
          <w:sz w:val="24"/>
          <w:szCs w:val="24"/>
        </w:rPr>
        <w:t>Carbide:</w:t>
      </w:r>
      <w:r w:rsidRPr="00AA5AAD">
        <w:rPr>
          <w:rFonts w:ascii="Arial" w:eastAsia="Times New Roman" w:hAnsi="Arial" w:cs="Arial"/>
          <w:sz w:val="24"/>
          <w:szCs w:val="24"/>
        </w:rPr>
        <w:t xml:space="preserve"> Compound of a metal with carbon and nothing else.</w:t>
      </w:r>
      <w:bookmarkEnd w:id="57"/>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58" w:name="Carbocycle"/>
      <w:proofErr w:type="spellStart"/>
      <w:r w:rsidRPr="00AA5AAD">
        <w:rPr>
          <w:rFonts w:ascii="Arial" w:eastAsia="Times New Roman" w:hAnsi="Arial" w:cs="Arial"/>
          <w:b/>
          <w:bCs/>
          <w:sz w:val="24"/>
          <w:szCs w:val="24"/>
        </w:rPr>
        <w:t>Carbocycle</w:t>
      </w:r>
      <w:proofErr w:type="spellEnd"/>
      <w:r w:rsidRPr="00AA5AAD">
        <w:rPr>
          <w:rFonts w:ascii="Arial" w:eastAsia="Times New Roman" w:hAnsi="Arial" w:cs="Arial"/>
          <w:b/>
          <w:bCs/>
          <w:sz w:val="24"/>
          <w:szCs w:val="24"/>
        </w:rPr>
        <w:t>, Cyclic hydrocarbon:</w:t>
      </w:r>
      <w:r w:rsidRPr="00AA5AAD">
        <w:rPr>
          <w:rFonts w:ascii="Arial" w:eastAsia="Times New Roman" w:hAnsi="Arial" w:cs="Arial"/>
          <w:sz w:val="24"/>
          <w:szCs w:val="24"/>
        </w:rPr>
        <w:t xml:space="preserve"> Hydrocarbon in which carbon atoms are linked into rings.</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59" w:name="Carbonate"/>
      <w:bookmarkEnd w:id="58"/>
      <w:r w:rsidRPr="00AA5AAD">
        <w:rPr>
          <w:rFonts w:ascii="Arial" w:eastAsia="Times New Roman" w:hAnsi="Arial" w:cs="Arial"/>
          <w:b/>
          <w:bCs/>
          <w:sz w:val="24"/>
          <w:szCs w:val="24"/>
        </w:rPr>
        <w:t>Carbonate:</w:t>
      </w:r>
      <w:r w:rsidRPr="00AA5AAD">
        <w:rPr>
          <w:rFonts w:ascii="Arial" w:eastAsia="Times New Roman" w:hAnsi="Arial" w:cs="Arial"/>
          <w:sz w:val="24"/>
          <w:szCs w:val="24"/>
        </w:rPr>
        <w:t xml:space="preserve"> Compound containing the carbonate group (CO</w:t>
      </w:r>
      <w:r w:rsidRPr="00AA5AAD">
        <w:rPr>
          <w:rFonts w:ascii="Arial" w:eastAsia="Times New Roman" w:hAnsi="Arial" w:cs="Arial"/>
          <w:sz w:val="20"/>
          <w:szCs w:val="20"/>
          <w:vertAlign w:val="subscript"/>
        </w:rPr>
        <w:t>3</w:t>
      </w:r>
      <w:r w:rsidRPr="00AA5AAD">
        <w:rPr>
          <w:rFonts w:ascii="Arial" w:eastAsia="Times New Roman" w:hAnsi="Arial" w:cs="Arial"/>
          <w:sz w:val="20"/>
          <w:szCs w:val="20"/>
          <w:vertAlign w:val="superscript"/>
        </w:rPr>
        <w:t>-3</w:t>
      </w:r>
      <w:r w:rsidRPr="00AA5AAD">
        <w:rPr>
          <w:rFonts w:ascii="Arial" w:eastAsia="Times New Roman" w:hAnsi="Arial" w:cs="Arial"/>
          <w:sz w:val="24"/>
          <w:szCs w:val="24"/>
        </w:rPr>
        <w:t>).</w:t>
      </w:r>
      <w:bookmarkEnd w:id="59"/>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60" w:name="Carlsbad_Law_Twin"/>
      <w:r w:rsidRPr="00AA5AAD">
        <w:rPr>
          <w:rFonts w:ascii="Arial" w:eastAsia="Times New Roman" w:hAnsi="Arial" w:cs="Arial"/>
          <w:b/>
          <w:bCs/>
          <w:sz w:val="24"/>
          <w:szCs w:val="24"/>
        </w:rPr>
        <w:t>Carlsbad law twin:</w:t>
      </w:r>
      <w:r w:rsidRPr="00AA5AAD">
        <w:rPr>
          <w:rFonts w:ascii="Arial" w:eastAsia="Times New Roman" w:hAnsi="Arial" w:cs="Arial"/>
          <w:sz w:val="24"/>
          <w:szCs w:val="24"/>
        </w:rPr>
        <w:t xml:space="preserve"> Type of </w:t>
      </w:r>
      <w:bookmarkEnd w:id="60"/>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"penetration%20twin"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penetration twin</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about the {001} axis exhibited by orthoclase, </w:t>
      </w:r>
      <w:proofErr w:type="spellStart"/>
      <w:r w:rsidRPr="00AA5AAD">
        <w:rPr>
          <w:rFonts w:ascii="Arial" w:eastAsia="Times New Roman" w:hAnsi="Arial" w:cs="Arial"/>
          <w:sz w:val="24"/>
          <w:szCs w:val="24"/>
        </w:rPr>
        <w:t>sanidine</w:t>
      </w:r>
      <w:proofErr w:type="spellEnd"/>
      <w:r w:rsidRPr="00AA5AAD">
        <w:rPr>
          <w:rFonts w:ascii="Arial" w:eastAsia="Times New Roman" w:hAnsi="Arial" w:cs="Arial"/>
          <w:sz w:val="24"/>
          <w:szCs w:val="24"/>
        </w:rPr>
        <w:t xml:space="preserve"> and other members of the feldspar group.</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5" name="Picture 15" descr="C:\Program Files\LACMNH\Photo-Atlas of Mineral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LACMNH\Photo-Atlas of Minerals\image028.jpg"/>
                          <pic:cNvPicPr>
                            <a:picLocks noChangeAspect="1" noChangeArrowheads="1"/>
                          </pic:cNvPicPr>
                        </pic:nvPicPr>
                        <pic:blipFill>
                          <a:blip r:embed="rId45"/>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Orthoclase Carlsbad law twin</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61" w:name="Cathodoluminescence"/>
      <w:proofErr w:type="spellStart"/>
      <w:r w:rsidRPr="00AA5AAD">
        <w:rPr>
          <w:rFonts w:ascii="Arial" w:eastAsia="Times New Roman" w:hAnsi="Arial" w:cs="Arial"/>
          <w:b/>
          <w:bCs/>
          <w:sz w:val="24"/>
          <w:szCs w:val="24"/>
        </w:rPr>
        <w:t>Cathodoluminescence</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Emission of visible light by a mineral when it is bombarded by </w:t>
      </w:r>
      <w:bookmarkEnd w:id="61"/>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"electron"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electrons</w:t>
      </w:r>
      <w:r w:rsidRPr="00AA5AAD">
        <w:rPr>
          <w:rFonts w:ascii="Arial" w:eastAsia="Times New Roman" w:hAnsi="Arial" w:cs="Arial"/>
          <w:sz w:val="24"/>
          <w:szCs w:val="24"/>
        </w:rPr>
        <w:fldChar w:fldCharType="end"/>
      </w:r>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62" w:name="Chalky"/>
      <w:r w:rsidRPr="00AA5AAD">
        <w:rPr>
          <w:rFonts w:ascii="Arial" w:eastAsia="Times New Roman" w:hAnsi="Arial" w:cs="Arial"/>
          <w:b/>
          <w:bCs/>
          <w:sz w:val="24"/>
          <w:szCs w:val="24"/>
        </w:rPr>
        <w:t>Chalky:</w:t>
      </w:r>
      <w:r w:rsidRPr="00AA5AAD">
        <w:rPr>
          <w:rFonts w:ascii="Arial" w:eastAsia="Times New Roman" w:hAnsi="Arial" w:cs="Arial"/>
          <w:sz w:val="24"/>
          <w:szCs w:val="24"/>
        </w:rPr>
        <w:t xml:space="preserve"> Having the </w:t>
      </w:r>
      <w:bookmarkEnd w:id="62"/>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"color"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color</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w:t>
      </w:r>
      <w:hyperlink r:id="rId46" w:anchor="luster" w:history="1">
        <w:r w:rsidRPr="00AA5AAD">
          <w:rPr>
            <w:rFonts w:ascii="Arial" w:eastAsia="Times New Roman" w:hAnsi="Arial" w:cs="Arial"/>
            <w:color w:val="0000FF"/>
            <w:sz w:val="24"/>
            <w:szCs w:val="24"/>
            <w:u w:val="single"/>
          </w:rPr>
          <w:t>luster</w:t>
        </w:r>
      </w:hyperlink>
      <w:r w:rsidRPr="00AA5AAD">
        <w:rPr>
          <w:rFonts w:ascii="Arial" w:eastAsia="Times New Roman" w:hAnsi="Arial" w:cs="Arial"/>
          <w:sz w:val="24"/>
          <w:szCs w:val="24"/>
        </w:rPr>
        <w:t xml:space="preserve">, </w:t>
      </w:r>
      <w:hyperlink r:id="rId47" w:anchor="fracture" w:history="1">
        <w:r w:rsidRPr="00AA5AAD">
          <w:rPr>
            <w:rFonts w:ascii="Arial" w:eastAsia="Times New Roman" w:hAnsi="Arial" w:cs="Arial"/>
            <w:color w:val="0000FF"/>
            <w:sz w:val="24"/>
            <w:szCs w:val="24"/>
            <w:u w:val="single"/>
          </w:rPr>
          <w:t>fracture</w:t>
        </w:r>
      </w:hyperlink>
      <w:r w:rsidRPr="00AA5AAD">
        <w:rPr>
          <w:rFonts w:ascii="Arial" w:eastAsia="Times New Roman" w:hAnsi="Arial" w:cs="Arial"/>
          <w:sz w:val="24"/>
          <w:szCs w:val="24"/>
        </w:rPr>
        <w:t>, or general appearance of chalk.</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6" name="Picture 16" descr="C:\Program Files\LACMNH\Photo-Atlas of Mineral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LACMNH\Photo-Atlas of Minerals\image030.jpg"/>
                          <pic:cNvPicPr>
                            <a:picLocks noChangeAspect="1" noChangeArrowheads="1"/>
                          </pic:cNvPicPr>
                        </pic:nvPicPr>
                        <pic:blipFill>
                          <a:blip r:embed="rId48"/>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Kaolinite</w:t>
            </w:r>
            <w:proofErr w:type="spellEnd"/>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63" w:name="Chemical_Formula"/>
      <w:bookmarkStart w:id="64" w:name="Chemical_Composition"/>
      <w:bookmarkEnd w:id="63"/>
      <w:r w:rsidRPr="00AA5AAD">
        <w:rPr>
          <w:rFonts w:ascii="Arial" w:eastAsia="Times New Roman" w:hAnsi="Arial" w:cs="Arial"/>
          <w:b/>
          <w:bCs/>
          <w:sz w:val="24"/>
          <w:szCs w:val="24"/>
        </w:rPr>
        <w:t>Chemical formula, Chemical composition:</w:t>
      </w:r>
      <w:r w:rsidRPr="00AA5AAD">
        <w:rPr>
          <w:rFonts w:ascii="Arial" w:eastAsia="Times New Roman" w:hAnsi="Arial" w:cs="Arial"/>
          <w:sz w:val="24"/>
          <w:szCs w:val="24"/>
        </w:rPr>
        <w:t xml:space="preserve"> The chemical formula the standard way of stating the chemical composition of a mineral, that is, the relative numbers of atoms of each element contained in that mineral. The formula is given as a series of </w:t>
      </w:r>
      <w:bookmarkEnd w:id="64"/>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"Element%20Symbols"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element symbols</w:t>
      </w:r>
      <w:r w:rsidRPr="00AA5AAD">
        <w:rPr>
          <w:rFonts w:ascii="Arial" w:eastAsia="Times New Roman" w:hAnsi="Arial" w:cs="Arial"/>
          <w:sz w:val="24"/>
          <w:szCs w:val="24"/>
        </w:rPr>
        <w:fldChar w:fldCharType="end"/>
      </w:r>
      <w:r w:rsidRPr="00AA5AAD">
        <w:rPr>
          <w:rFonts w:ascii="Arial" w:eastAsia="Times New Roman" w:hAnsi="Arial" w:cs="Arial"/>
          <w:sz w:val="24"/>
          <w:szCs w:val="24"/>
        </w:rPr>
        <w:t>, often followed by subscripts. The subscript indicates the number of atoms of that element in the formula. The presence of the element symbol indicates the presence of at least one atom, so subscripts of 1 are considered redundant and are omitted.</w:t>
      </w:r>
      <w:r w:rsidRPr="00AA5AAD">
        <w:rPr>
          <w:rFonts w:ascii="Arial" w:eastAsia="Times New Roman" w:hAnsi="Arial" w:cs="Arial"/>
          <w:sz w:val="24"/>
          <w:szCs w:val="24"/>
        </w:rPr>
        <w:br/>
        <w:t xml:space="preserve">     With the exception of the native metals and carbon, minerals are usually composed of positively and negatively charged units called </w:t>
      </w:r>
      <w:hyperlink r:id="rId49" w:anchor="ion" w:history="1">
        <w:r w:rsidRPr="00AA5AAD">
          <w:rPr>
            <w:rFonts w:ascii="Arial" w:eastAsia="Times New Roman" w:hAnsi="Arial" w:cs="Arial"/>
            <w:color w:val="0000FF"/>
            <w:sz w:val="24"/>
            <w:szCs w:val="24"/>
            <w:u w:val="single"/>
          </w:rPr>
          <w:t>ions</w:t>
        </w:r>
      </w:hyperlink>
      <w:r w:rsidRPr="00AA5AAD">
        <w:rPr>
          <w:rFonts w:ascii="Arial" w:eastAsia="Times New Roman" w:hAnsi="Arial" w:cs="Arial"/>
          <w:sz w:val="24"/>
          <w:szCs w:val="24"/>
        </w:rPr>
        <w:t xml:space="preserve"> (often uncharged water molecules are part of the composition). Many ions have only one typical charge state, e.g. oxygen is always -2 (O</w:t>
      </w:r>
      <w:r w:rsidRPr="00AA5AAD">
        <w:rPr>
          <w:rFonts w:ascii="Arial" w:eastAsia="Times New Roman" w:hAnsi="Arial" w:cs="Arial"/>
          <w:sz w:val="20"/>
          <w:szCs w:val="20"/>
          <w:vertAlign w:val="superscript"/>
        </w:rPr>
        <w:t>-2</w:t>
      </w:r>
      <w:r w:rsidRPr="00AA5AAD">
        <w:rPr>
          <w:rFonts w:ascii="Arial" w:eastAsia="Times New Roman" w:hAnsi="Arial" w:cs="Arial"/>
          <w:sz w:val="24"/>
          <w:szCs w:val="24"/>
        </w:rPr>
        <w:t>) in minerals, and sodium is always +1 (Na</w:t>
      </w:r>
      <w:r w:rsidRPr="00AA5AAD">
        <w:rPr>
          <w:rFonts w:ascii="Arial" w:eastAsia="Times New Roman" w:hAnsi="Arial" w:cs="Arial"/>
          <w:sz w:val="20"/>
          <w:szCs w:val="20"/>
          <w:vertAlign w:val="superscript"/>
        </w:rPr>
        <w:t>+1</w:t>
      </w:r>
      <w:r w:rsidRPr="00AA5AAD">
        <w:rPr>
          <w:rFonts w:ascii="Arial" w:eastAsia="Times New Roman" w:hAnsi="Arial" w:cs="Arial"/>
          <w:sz w:val="24"/>
          <w:szCs w:val="24"/>
        </w:rPr>
        <w:t>). If an atom is capable of forming ions with more than one charge state, e.g. iron which can form both a +2 or +3 ion (Fe</w:t>
      </w:r>
      <w:r w:rsidRPr="00AA5AAD">
        <w:rPr>
          <w:rFonts w:ascii="Arial" w:eastAsia="Times New Roman" w:hAnsi="Arial" w:cs="Arial"/>
          <w:sz w:val="20"/>
          <w:szCs w:val="20"/>
          <w:vertAlign w:val="superscript"/>
        </w:rPr>
        <w:t>+2</w:t>
      </w:r>
      <w:r w:rsidRPr="00AA5AAD">
        <w:rPr>
          <w:rFonts w:ascii="Arial" w:eastAsia="Times New Roman" w:hAnsi="Arial" w:cs="Arial"/>
          <w:sz w:val="24"/>
          <w:szCs w:val="24"/>
        </w:rPr>
        <w:t>or Fe</w:t>
      </w:r>
      <w:r w:rsidRPr="00AA5AAD">
        <w:rPr>
          <w:rFonts w:ascii="Arial" w:eastAsia="Times New Roman" w:hAnsi="Arial" w:cs="Arial"/>
          <w:sz w:val="20"/>
          <w:szCs w:val="20"/>
          <w:vertAlign w:val="superscript"/>
        </w:rPr>
        <w:t>+3</w:t>
      </w:r>
      <w:r w:rsidRPr="00AA5AAD">
        <w:rPr>
          <w:rFonts w:ascii="Arial" w:eastAsia="Times New Roman" w:hAnsi="Arial" w:cs="Arial"/>
          <w:sz w:val="24"/>
          <w:szCs w:val="24"/>
        </w:rPr>
        <w:t>), a superscript may be used to indicate the charge. (Standard chemical notation is to use a Roman numeral in parentheses for this purpose.) Notice that only some of the ions in a formula will have their charges indicated. The total of all the ionic charges in the formula must equal 0; positive and negative charges must exactly balance.</w:t>
      </w:r>
      <w:r w:rsidRPr="00AA5AAD">
        <w:rPr>
          <w:rFonts w:ascii="Arial" w:eastAsia="Times New Roman" w:hAnsi="Arial" w:cs="Arial"/>
          <w:sz w:val="24"/>
          <w:szCs w:val="24"/>
        </w:rPr>
        <w:br/>
        <w:t xml:space="preserve">     Parentheses in chemical formulas are used either to indicate </w:t>
      </w:r>
      <w:hyperlink r:id="rId50" w:anchor="Atomic%20Group" w:history="1">
        <w:r w:rsidRPr="00AA5AAD">
          <w:rPr>
            <w:rFonts w:ascii="Arial" w:eastAsia="Times New Roman" w:hAnsi="Arial" w:cs="Arial"/>
            <w:color w:val="0000FF"/>
            <w:sz w:val="24"/>
            <w:szCs w:val="24"/>
            <w:u w:val="single"/>
          </w:rPr>
          <w:t>atomic groups</w:t>
        </w:r>
      </w:hyperlink>
      <w:r w:rsidRPr="00AA5AAD">
        <w:rPr>
          <w:rFonts w:ascii="Arial" w:eastAsia="Times New Roman" w:hAnsi="Arial" w:cs="Arial"/>
          <w:sz w:val="24"/>
          <w:szCs w:val="24"/>
        </w:rPr>
        <w:t>, e.g. the carbonate group (CO</w:t>
      </w:r>
      <w:r w:rsidRPr="00AA5AAD">
        <w:rPr>
          <w:rFonts w:ascii="Arial" w:eastAsia="Times New Roman" w:hAnsi="Arial" w:cs="Arial"/>
          <w:sz w:val="20"/>
          <w:szCs w:val="20"/>
          <w:vertAlign w:val="subscript"/>
        </w:rPr>
        <w:t>3</w:t>
      </w:r>
      <w:r w:rsidRPr="00AA5AAD">
        <w:rPr>
          <w:rFonts w:ascii="Arial" w:eastAsia="Times New Roman" w:hAnsi="Arial" w:cs="Arial"/>
          <w:sz w:val="20"/>
          <w:szCs w:val="20"/>
          <w:vertAlign w:val="superscript"/>
        </w:rPr>
        <w:t>-2</w:t>
      </w:r>
      <w:r w:rsidRPr="00AA5AAD">
        <w:rPr>
          <w:rFonts w:ascii="Arial" w:eastAsia="Times New Roman" w:hAnsi="Arial" w:cs="Arial"/>
          <w:sz w:val="24"/>
          <w:szCs w:val="24"/>
        </w:rPr>
        <w:t xml:space="preserve">), or to indicate a </w:t>
      </w:r>
      <w:hyperlink r:id="rId51" w:anchor="solid%20solution" w:history="1">
        <w:r w:rsidRPr="00AA5AAD">
          <w:rPr>
            <w:rFonts w:ascii="Arial" w:eastAsia="Times New Roman" w:hAnsi="Arial" w:cs="Arial"/>
            <w:color w:val="0000FF"/>
            <w:sz w:val="24"/>
            <w:szCs w:val="24"/>
            <w:u w:val="single"/>
          </w:rPr>
          <w:t>solid solution</w:t>
        </w:r>
      </w:hyperlink>
      <w:r w:rsidRPr="00AA5AAD">
        <w:rPr>
          <w:rFonts w:ascii="Arial" w:eastAsia="Times New Roman" w:hAnsi="Arial" w:cs="Arial"/>
          <w:sz w:val="24"/>
          <w:szCs w:val="24"/>
        </w:rPr>
        <w:t xml:space="preserve"> relationship between two or more atoms, e.g. (</w:t>
      </w:r>
      <w:proofErr w:type="spellStart"/>
      <w:r w:rsidRPr="00AA5AAD">
        <w:rPr>
          <w:rFonts w:ascii="Arial" w:eastAsia="Times New Roman" w:hAnsi="Arial" w:cs="Arial"/>
          <w:sz w:val="24"/>
          <w:szCs w:val="24"/>
        </w:rPr>
        <w:t>Fe</w:t>
      </w:r>
      <w:proofErr w:type="gramStart"/>
      <w:r w:rsidRPr="00AA5AAD">
        <w:rPr>
          <w:rFonts w:ascii="Arial" w:eastAsia="Times New Roman" w:hAnsi="Arial" w:cs="Arial"/>
          <w:sz w:val="24"/>
          <w:szCs w:val="24"/>
        </w:rPr>
        <w:t>,Mg</w:t>
      </w:r>
      <w:proofErr w:type="spellEnd"/>
      <w:proofErr w:type="gramEnd"/>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65" w:name="Chromate"/>
      <w:r w:rsidRPr="00AA5AAD">
        <w:rPr>
          <w:rFonts w:ascii="Arial" w:eastAsia="Times New Roman" w:hAnsi="Arial" w:cs="Arial"/>
          <w:b/>
          <w:bCs/>
          <w:sz w:val="24"/>
          <w:szCs w:val="24"/>
        </w:rPr>
        <w:t>Chromate:</w:t>
      </w:r>
      <w:r w:rsidRPr="00AA5AAD">
        <w:rPr>
          <w:rFonts w:ascii="Arial" w:eastAsia="Times New Roman" w:hAnsi="Arial" w:cs="Arial"/>
          <w:sz w:val="24"/>
          <w:szCs w:val="24"/>
        </w:rPr>
        <w:t xml:space="preserve"> Compound containing the chromate group (CrO</w:t>
      </w:r>
      <w:r w:rsidRPr="00AA5AAD">
        <w:rPr>
          <w:rFonts w:ascii="Arial" w:eastAsia="Times New Roman" w:hAnsi="Arial" w:cs="Arial"/>
          <w:sz w:val="20"/>
          <w:szCs w:val="20"/>
          <w:vertAlign w:val="subscript"/>
        </w:rPr>
        <w:t>4</w:t>
      </w:r>
      <w:r w:rsidRPr="00AA5AAD">
        <w:rPr>
          <w:rFonts w:ascii="Arial" w:eastAsia="Times New Roman" w:hAnsi="Arial" w:cs="Arial"/>
          <w:sz w:val="20"/>
          <w:szCs w:val="20"/>
          <w:vertAlign w:val="superscript"/>
        </w:rPr>
        <w:t>-2</w:t>
      </w:r>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66" w:name="Cleavable"/>
      <w:bookmarkEnd w:id="65"/>
      <w:r w:rsidRPr="00AA5AAD">
        <w:rPr>
          <w:rFonts w:ascii="Arial" w:eastAsia="Times New Roman" w:hAnsi="Arial" w:cs="Arial"/>
          <w:b/>
          <w:bCs/>
          <w:sz w:val="24"/>
          <w:szCs w:val="24"/>
        </w:rPr>
        <w:t>Cleavable:</w:t>
      </w:r>
      <w:r w:rsidRPr="00AA5AAD">
        <w:rPr>
          <w:rFonts w:ascii="Arial" w:eastAsia="Times New Roman" w:hAnsi="Arial" w:cs="Arial"/>
          <w:sz w:val="24"/>
          <w:szCs w:val="24"/>
        </w:rPr>
        <w:t xml:space="preserve"> Able to be easily split into smaller fragments, especially along </w:t>
      </w:r>
      <w:bookmarkEnd w:id="66"/>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"cleavage"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cleavages</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The term is usually used in reference to massive </w:t>
      </w:r>
      <w:hyperlink r:id="rId52" w:anchor="intergrowth" w:history="1">
        <w:r w:rsidRPr="00AA5AAD">
          <w:rPr>
            <w:rFonts w:ascii="Arial" w:eastAsia="Times New Roman" w:hAnsi="Arial" w:cs="Arial"/>
            <w:color w:val="0000FF"/>
            <w:sz w:val="24"/>
            <w:szCs w:val="24"/>
            <w:u w:val="single"/>
          </w:rPr>
          <w:t>intergrowths</w:t>
        </w:r>
      </w:hyperlink>
      <w:r w:rsidRPr="00AA5AAD">
        <w:rPr>
          <w:rFonts w:ascii="Arial" w:eastAsia="Times New Roman" w:hAnsi="Arial" w:cs="Arial"/>
          <w:sz w:val="24"/>
          <w:szCs w:val="24"/>
        </w:rPr>
        <w:t xml:space="preserve"> of a mineral.</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67" w:name="Cleavage"/>
      <w:r w:rsidRPr="00AA5AAD">
        <w:rPr>
          <w:rFonts w:ascii="Arial" w:eastAsia="Times New Roman" w:hAnsi="Arial" w:cs="Arial"/>
          <w:b/>
          <w:bCs/>
          <w:sz w:val="24"/>
          <w:szCs w:val="24"/>
        </w:rPr>
        <w:t>Cleavage</w:t>
      </w:r>
      <w:bookmarkEnd w:id="67"/>
      <w:r w:rsidRPr="00AA5AAD">
        <w:rPr>
          <w:rFonts w:ascii="Arial" w:eastAsia="Times New Roman" w:hAnsi="Arial" w:cs="Arial"/>
          <w:b/>
          <w:bCs/>
          <w:sz w:val="24"/>
          <w:szCs w:val="24"/>
        </w:rPr>
        <w:t>, Parting:</w:t>
      </w:r>
      <w:r w:rsidRPr="00AA5AAD">
        <w:rPr>
          <w:rFonts w:ascii="Arial" w:eastAsia="Times New Roman" w:hAnsi="Arial" w:cs="Arial"/>
          <w:sz w:val="24"/>
          <w:szCs w:val="24"/>
        </w:rPr>
        <w:t xml:space="preserve"> Cleavage and parting are ways in which certain minerals to break along flat surfaces. The tendency to cleave is a characteristic feature of all crystals of a particular </w:t>
      </w:r>
      <w:hyperlink r:id="rId53" w:anchor="mineral%20species" w:history="1">
        <w:r w:rsidRPr="00AA5AAD">
          <w:rPr>
            <w:rFonts w:ascii="Arial" w:eastAsia="Times New Roman" w:hAnsi="Arial" w:cs="Arial"/>
            <w:color w:val="0000FF"/>
            <w:sz w:val="24"/>
            <w:szCs w:val="24"/>
            <w:u w:val="single"/>
          </w:rPr>
          <w:t>mineral species</w:t>
        </w:r>
      </w:hyperlink>
      <w:r w:rsidRPr="00AA5AAD">
        <w:rPr>
          <w:rFonts w:ascii="Arial" w:eastAsia="Times New Roman" w:hAnsi="Arial" w:cs="Arial"/>
          <w:sz w:val="24"/>
          <w:szCs w:val="24"/>
        </w:rPr>
        <w:t xml:space="preserve">. Cleavage occurs parallel to planes in the </w:t>
      </w:r>
      <w:hyperlink r:id="rId54" w:anchor="atomic%20structure" w:history="1">
        <w:r w:rsidRPr="00AA5AAD">
          <w:rPr>
            <w:rFonts w:ascii="Arial" w:eastAsia="Times New Roman" w:hAnsi="Arial" w:cs="Arial"/>
            <w:color w:val="0000FF"/>
            <w:sz w:val="24"/>
            <w:szCs w:val="24"/>
            <w:u w:val="single"/>
          </w:rPr>
          <w:t>atomic structure</w:t>
        </w:r>
      </w:hyperlink>
      <w:r w:rsidRPr="00AA5AAD">
        <w:rPr>
          <w:rFonts w:ascii="Arial" w:eastAsia="Times New Roman" w:hAnsi="Arial" w:cs="Arial"/>
          <w:sz w:val="24"/>
          <w:szCs w:val="24"/>
        </w:rPr>
        <w:t xml:space="preserve"> that correspond to relatively weak </w:t>
      </w:r>
      <w:hyperlink r:id="rId55" w:anchor="Atomic%20Bonding" w:history="1">
        <w:r w:rsidRPr="00AA5AAD">
          <w:rPr>
            <w:rFonts w:ascii="Arial" w:eastAsia="Times New Roman" w:hAnsi="Arial" w:cs="Arial"/>
            <w:color w:val="0000FF"/>
            <w:sz w:val="24"/>
            <w:szCs w:val="24"/>
            <w:u w:val="single"/>
          </w:rPr>
          <w:t>bonds</w:t>
        </w:r>
      </w:hyperlink>
      <w:r w:rsidRPr="00AA5AAD">
        <w:rPr>
          <w:rFonts w:ascii="Arial" w:eastAsia="Times New Roman" w:hAnsi="Arial" w:cs="Arial"/>
          <w:sz w:val="24"/>
          <w:szCs w:val="24"/>
        </w:rPr>
        <w:t xml:space="preserve"> between </w:t>
      </w:r>
      <w:hyperlink r:id="rId56" w:anchor="atom" w:history="1">
        <w:r w:rsidRPr="00AA5AAD">
          <w:rPr>
            <w:rFonts w:ascii="Arial" w:eastAsia="Times New Roman" w:hAnsi="Arial" w:cs="Arial"/>
            <w:color w:val="0000FF"/>
            <w:sz w:val="24"/>
            <w:szCs w:val="24"/>
            <w:u w:val="single"/>
          </w:rPr>
          <w:t>atoms</w:t>
        </w:r>
      </w:hyperlink>
      <w:r w:rsidRPr="00AA5AAD">
        <w:rPr>
          <w:rFonts w:ascii="Arial" w:eastAsia="Times New Roman" w:hAnsi="Arial" w:cs="Arial"/>
          <w:sz w:val="24"/>
          <w:szCs w:val="24"/>
        </w:rPr>
        <w:t xml:space="preserve">. For example, a mineral is likely to cleave along a plane which leaves equal numbers of + and - charges on the two new surfaces, but it unlikely to cleave along a plane which leaves all + charges on one and all - charges on the other. If the bonds in the structure are of nearly equal strength in all directions, the mineral will </w:t>
      </w:r>
      <w:hyperlink r:id="rId57" w:anchor="fracture" w:history="1">
        <w:r w:rsidRPr="00AA5AAD">
          <w:rPr>
            <w:rFonts w:ascii="Arial" w:eastAsia="Times New Roman" w:hAnsi="Arial" w:cs="Arial"/>
            <w:color w:val="0000FF"/>
            <w:sz w:val="24"/>
            <w:szCs w:val="24"/>
            <w:u w:val="single"/>
          </w:rPr>
          <w:t>fracture</w:t>
        </w:r>
      </w:hyperlink>
      <w:r w:rsidRPr="00AA5AAD">
        <w:rPr>
          <w:rFonts w:ascii="Arial" w:eastAsia="Times New Roman" w:hAnsi="Arial" w:cs="Arial"/>
          <w:sz w:val="24"/>
          <w:szCs w:val="24"/>
        </w:rPr>
        <w:t>, but not cleave.</w:t>
      </w:r>
      <w:r w:rsidRPr="00AA5AAD">
        <w:rPr>
          <w:rFonts w:ascii="Arial" w:eastAsia="Times New Roman" w:hAnsi="Arial" w:cs="Arial"/>
          <w:sz w:val="24"/>
          <w:szCs w:val="24"/>
        </w:rPr>
        <w:br/>
        <w:t xml:space="preserve">     Parting differs from cleavage in that parting is only developed in certain samples of a mineral along </w:t>
      </w:r>
      <w:hyperlink r:id="rId58" w:anchor="Exsolution" w:history="1">
        <w:proofErr w:type="spellStart"/>
        <w:r w:rsidRPr="00AA5AAD">
          <w:rPr>
            <w:rFonts w:ascii="Arial" w:eastAsia="Times New Roman" w:hAnsi="Arial" w:cs="Arial"/>
            <w:color w:val="0000FF"/>
            <w:sz w:val="24"/>
            <w:szCs w:val="24"/>
            <w:u w:val="single"/>
          </w:rPr>
          <w:t>exsolution</w:t>
        </w:r>
        <w:proofErr w:type="spellEnd"/>
      </w:hyperlink>
      <w:r w:rsidRPr="00AA5AAD">
        <w:rPr>
          <w:rFonts w:ascii="Arial" w:eastAsia="Times New Roman" w:hAnsi="Arial" w:cs="Arial"/>
          <w:sz w:val="24"/>
          <w:szCs w:val="24"/>
        </w:rPr>
        <w:t xml:space="preserve"> lamellae or in response to applied pressure. The planes along which cleavage and parting occur are designated by </w:t>
      </w:r>
      <w:hyperlink r:id="rId59" w:anchor="Miller%20indices" w:history="1">
        <w:r w:rsidRPr="00AA5AAD">
          <w:rPr>
            <w:rFonts w:ascii="Arial" w:eastAsia="Times New Roman" w:hAnsi="Arial" w:cs="Arial"/>
            <w:color w:val="0000FF"/>
            <w:sz w:val="24"/>
            <w:szCs w:val="24"/>
            <w:u w:val="single"/>
          </w:rPr>
          <w:t>Miller indices</w:t>
        </w:r>
      </w:hyperlink>
      <w:r w:rsidRPr="00AA5AAD">
        <w:rPr>
          <w:rFonts w:ascii="Arial" w:eastAsia="Times New Roman" w:hAnsi="Arial" w:cs="Arial"/>
          <w:sz w:val="24"/>
          <w:szCs w:val="24"/>
        </w:rPr>
        <w:t>. The perfection with which cleavage and parting are seen in a mineral is usually described with the following terms:</w:t>
      </w:r>
      <w:r w:rsidRPr="00AA5AAD">
        <w:rPr>
          <w:rFonts w:ascii="Arial" w:eastAsia="Times New Roman" w:hAnsi="Arial" w:cs="Arial"/>
          <w:sz w:val="24"/>
          <w:szCs w:val="24"/>
        </w:rPr>
        <w:br/>
        <w:t>     perfect</w:t>
      </w:r>
      <w:r w:rsidRPr="00AA5AAD">
        <w:rPr>
          <w:rFonts w:ascii="Arial" w:eastAsia="Times New Roman" w:hAnsi="Arial" w:cs="Arial"/>
          <w:sz w:val="24"/>
          <w:szCs w:val="24"/>
        </w:rPr>
        <w:br/>
        <w:t>     imperfect</w:t>
      </w:r>
      <w:r w:rsidRPr="00AA5AAD">
        <w:rPr>
          <w:rFonts w:ascii="Arial" w:eastAsia="Times New Roman" w:hAnsi="Arial" w:cs="Arial"/>
          <w:sz w:val="24"/>
          <w:szCs w:val="24"/>
        </w:rPr>
        <w:br/>
        <w:t>     distinct</w:t>
      </w:r>
      <w:r w:rsidRPr="00AA5AAD">
        <w:rPr>
          <w:rFonts w:ascii="Arial" w:eastAsia="Times New Roman" w:hAnsi="Arial" w:cs="Arial"/>
          <w:sz w:val="24"/>
          <w:szCs w:val="24"/>
        </w:rPr>
        <w:br/>
        <w:t>     indistinct</w:t>
      </w:r>
      <w:r w:rsidRPr="00AA5AAD">
        <w:rPr>
          <w:rFonts w:ascii="Arial" w:eastAsia="Times New Roman" w:hAnsi="Arial" w:cs="Arial"/>
          <w:sz w:val="24"/>
          <w:szCs w:val="24"/>
        </w:rPr>
        <w:br/>
        <w:t>     excellent</w:t>
      </w:r>
      <w:r w:rsidRPr="00AA5AAD">
        <w:rPr>
          <w:rFonts w:ascii="Arial" w:eastAsia="Times New Roman" w:hAnsi="Arial" w:cs="Arial"/>
          <w:sz w:val="24"/>
          <w:szCs w:val="24"/>
        </w:rPr>
        <w:br/>
        <w:t>     good</w:t>
      </w:r>
      <w:r w:rsidRPr="00AA5AAD">
        <w:rPr>
          <w:rFonts w:ascii="Arial" w:eastAsia="Times New Roman" w:hAnsi="Arial" w:cs="Arial"/>
          <w:sz w:val="24"/>
          <w:szCs w:val="24"/>
        </w:rPr>
        <w:br/>
        <w:t>     fair</w:t>
      </w:r>
      <w:r w:rsidRPr="00AA5AAD">
        <w:rPr>
          <w:rFonts w:ascii="Arial" w:eastAsia="Times New Roman" w:hAnsi="Arial" w:cs="Arial"/>
          <w:sz w:val="24"/>
          <w:szCs w:val="24"/>
        </w:rPr>
        <w:br/>
        <w:t>     poor</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68" w:name="Coarse-grained"/>
      <w:r w:rsidRPr="00AA5AAD">
        <w:rPr>
          <w:rFonts w:ascii="Arial" w:eastAsia="Times New Roman" w:hAnsi="Arial" w:cs="Arial"/>
          <w:b/>
          <w:bCs/>
          <w:sz w:val="24"/>
          <w:szCs w:val="24"/>
        </w:rPr>
        <w:t>Coarse-grained:</w:t>
      </w:r>
      <w:r w:rsidRPr="00AA5AAD">
        <w:rPr>
          <w:rFonts w:ascii="Arial" w:eastAsia="Times New Roman" w:hAnsi="Arial" w:cs="Arial"/>
          <w:sz w:val="24"/>
          <w:szCs w:val="24"/>
        </w:rPr>
        <w:t xml:space="preserve"> Consisting of an </w:t>
      </w:r>
      <w:bookmarkEnd w:id="68"/>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"aggregate"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aggregate</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of relatively large crystals or grains.</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69" w:name="Cockscomb"/>
      <w:r w:rsidRPr="00AA5AAD">
        <w:rPr>
          <w:rFonts w:ascii="Arial" w:eastAsia="Times New Roman" w:hAnsi="Arial" w:cs="Arial"/>
          <w:b/>
          <w:bCs/>
          <w:sz w:val="24"/>
          <w:szCs w:val="24"/>
        </w:rPr>
        <w:t>Cockscomb:</w:t>
      </w:r>
      <w:r w:rsidRPr="00AA5AAD">
        <w:rPr>
          <w:rFonts w:ascii="Arial" w:eastAsia="Times New Roman" w:hAnsi="Arial" w:cs="Arial"/>
          <w:sz w:val="24"/>
          <w:szCs w:val="24"/>
        </w:rPr>
        <w:t xml:space="preserve"> </w:t>
      </w:r>
      <w:bookmarkEnd w:id="69"/>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"Intergrowth"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Intergrowth</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of long, slightly offset crystals in semi-circular fans.</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7" name="Picture 17" descr="C:\Program Files\LACMNH\Photo-Atlas of Mineral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LACMNH\Photo-Atlas of Minerals\image032.jpg"/>
                          <pic:cNvPicPr>
                            <a:picLocks noChangeAspect="1" noChangeArrowheads="1"/>
                          </pic:cNvPicPr>
                        </pic:nvPicPr>
                        <pic:blipFill>
                          <a:blip r:embed="rId60"/>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 xml:space="preserve">Cockscomb </w:t>
            </w:r>
            <w:proofErr w:type="spellStart"/>
            <w:r w:rsidRPr="00AA5AAD">
              <w:rPr>
                <w:rFonts w:ascii="Arial" w:eastAsia="Times New Roman" w:hAnsi="Arial" w:cs="Arial"/>
                <w:sz w:val="20"/>
                <w:szCs w:val="20"/>
              </w:rPr>
              <w:t>marcasite</w:t>
            </w:r>
            <w:proofErr w:type="spellEnd"/>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70" w:name="Cogwheel_Twin"/>
      <w:r w:rsidRPr="00AA5AAD">
        <w:rPr>
          <w:rFonts w:ascii="Arial" w:eastAsia="Times New Roman" w:hAnsi="Arial" w:cs="Arial"/>
          <w:b/>
          <w:bCs/>
          <w:sz w:val="24"/>
          <w:szCs w:val="24"/>
        </w:rPr>
        <w:t>Cogwheel twin:</w:t>
      </w:r>
      <w:r w:rsidRPr="00AA5AAD">
        <w:rPr>
          <w:rFonts w:ascii="Arial" w:eastAsia="Times New Roman" w:hAnsi="Arial" w:cs="Arial"/>
          <w:sz w:val="24"/>
          <w:szCs w:val="24"/>
        </w:rPr>
        <w:t xml:space="preserve"> </w:t>
      </w:r>
      <w:bookmarkEnd w:id="70"/>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"Penetration%20twin"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Penetration twin</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with a circular pattern of protruding crystal edges resembling the teeth of a gear or cogwheel.</w:t>
      </w:r>
      <w:r w:rsidRPr="00AA5AAD">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8" name="Picture 18" descr="C:\Program Files\LACMNH\Photo-Atlas of Mineral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LACMNH\Photo-Atlas of Minerals\image034.jpg"/>
                          <pic:cNvPicPr>
                            <a:picLocks noChangeAspect="1" noChangeArrowheads="1"/>
                          </pic:cNvPicPr>
                        </pic:nvPicPr>
                        <pic:blipFill>
                          <a:blip r:embed="rId61"/>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Bournonite</w:t>
            </w:r>
            <w:proofErr w:type="spellEnd"/>
            <w:r w:rsidRPr="00AA5AAD">
              <w:rPr>
                <w:rFonts w:ascii="Arial" w:eastAsia="Times New Roman" w:hAnsi="Arial" w:cs="Arial"/>
                <w:sz w:val="20"/>
                <w:szCs w:val="20"/>
              </w:rPr>
              <w:t xml:space="preserve"> cogwheel twins</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71" w:name="Colloform"/>
      <w:proofErr w:type="spellStart"/>
      <w:r w:rsidRPr="00AA5AAD">
        <w:rPr>
          <w:rFonts w:ascii="Arial" w:eastAsia="Times New Roman" w:hAnsi="Arial" w:cs="Arial"/>
          <w:b/>
          <w:bCs/>
          <w:sz w:val="24"/>
          <w:szCs w:val="24"/>
        </w:rPr>
        <w:t>Colloform</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Crystalline </w:t>
      </w:r>
      <w:bookmarkEnd w:id="71"/>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"intergrowth"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intergrowth</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with smooth, rounded surfaces.</w:t>
      </w:r>
      <w:r w:rsidRPr="00AA5AAD">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9" name="Picture 19" descr="C:\Program Files\LACMNH\Photo-Atlas of Mineral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LACMNH\Photo-Atlas of Minerals\image036.jpg"/>
                          <pic:cNvPicPr>
                            <a:picLocks noChangeAspect="1" noChangeArrowheads="1"/>
                          </pic:cNvPicPr>
                        </pic:nvPicPr>
                        <pic:blipFill>
                          <a:blip r:embed="rId62"/>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Colloform</w:t>
            </w:r>
            <w:proofErr w:type="spellEnd"/>
            <w:r w:rsidRPr="00AA5AAD">
              <w:rPr>
                <w:rFonts w:ascii="Arial" w:eastAsia="Times New Roman" w:hAnsi="Arial" w:cs="Arial"/>
                <w:sz w:val="20"/>
                <w:szCs w:val="20"/>
              </w:rPr>
              <w:t xml:space="preserve"> </w:t>
            </w:r>
            <w:proofErr w:type="spellStart"/>
            <w:r w:rsidRPr="00AA5AAD">
              <w:rPr>
                <w:rFonts w:ascii="Arial" w:eastAsia="Times New Roman" w:hAnsi="Arial" w:cs="Arial"/>
                <w:sz w:val="20"/>
                <w:szCs w:val="20"/>
              </w:rPr>
              <w:t>rockbridgeite</w:t>
            </w:r>
            <w:proofErr w:type="spellEnd"/>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72" w:name="Colloidal"/>
      <w:r w:rsidRPr="00AA5AAD">
        <w:rPr>
          <w:rFonts w:ascii="Arial" w:eastAsia="Times New Roman" w:hAnsi="Arial" w:cs="Arial"/>
          <w:b/>
          <w:bCs/>
          <w:sz w:val="24"/>
          <w:szCs w:val="24"/>
        </w:rPr>
        <w:t>Colloidal:</w:t>
      </w:r>
      <w:r w:rsidRPr="00AA5AAD">
        <w:rPr>
          <w:rFonts w:ascii="Arial" w:eastAsia="Times New Roman" w:hAnsi="Arial" w:cs="Arial"/>
          <w:sz w:val="24"/>
          <w:szCs w:val="24"/>
        </w:rPr>
        <w:t xml:space="preserve"> </w:t>
      </w:r>
      <w:bookmarkEnd w:id="72"/>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"Aggregate"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Aggregates</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of extremely small grains thought to have formed from a gel.</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73" w:name="Color"/>
      <w:bookmarkStart w:id="74" w:name="Streak"/>
      <w:bookmarkEnd w:id="73"/>
      <w:r w:rsidRPr="00AA5AAD">
        <w:rPr>
          <w:rFonts w:ascii="Arial" w:eastAsia="Times New Roman" w:hAnsi="Arial" w:cs="Arial"/>
          <w:b/>
          <w:bCs/>
          <w:sz w:val="24"/>
          <w:szCs w:val="24"/>
        </w:rPr>
        <w:t>Color, Streak:</w:t>
      </w:r>
      <w:r w:rsidRPr="00AA5AAD">
        <w:rPr>
          <w:rFonts w:ascii="Arial" w:eastAsia="Times New Roman" w:hAnsi="Arial" w:cs="Arial"/>
          <w:sz w:val="24"/>
          <w:szCs w:val="24"/>
        </w:rPr>
        <w:t xml:space="preserve"> Color is one of the most obvious of mineral properties, but as a guide to recognition it must be used with caution. Some minerals always exhibit the same color, while others can be found in many different colors. Trace color impurities can produce dark color when viewed through a large thickness of a mineral, thereby masking the true color of the mineral.</w:t>
      </w:r>
      <w:r w:rsidRPr="00AA5AAD">
        <w:rPr>
          <w:rFonts w:ascii="Arial" w:eastAsia="Times New Roman" w:hAnsi="Arial" w:cs="Arial"/>
          <w:sz w:val="24"/>
          <w:szCs w:val="24"/>
        </w:rPr>
        <w:br/>
        <w:t>     By scraping the mineral against a piece of white unglazed porcelain, the streak of the finely powdered mineral is obtained. The color of the streak can be much more reliable characteristic of the mineral.</w:t>
      </w:r>
      <w:r w:rsidRPr="00AA5AAD">
        <w:rPr>
          <w:rFonts w:ascii="Arial" w:eastAsia="Times New Roman" w:hAnsi="Arial" w:cs="Arial"/>
          <w:sz w:val="24"/>
          <w:szCs w:val="24"/>
        </w:rPr>
        <w:br/>
        <w:t xml:space="preserve">     Light absorption related to position changes of </w:t>
      </w:r>
      <w:bookmarkEnd w:id="74"/>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"electron"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electrons</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within minerals causes most of the colors we see in minerals. While all minerals absorb light, only some absorb those frequencies of light which are visible to the human eye, and thus appear to be colored. The electrons involved may be associated with transition elements, charge transfers, or color centers.</w:t>
      </w:r>
      <w:r w:rsidRPr="00AA5AAD">
        <w:rPr>
          <w:rFonts w:ascii="Arial" w:eastAsia="Times New Roman" w:hAnsi="Arial" w:cs="Arial"/>
          <w:sz w:val="24"/>
          <w:szCs w:val="24"/>
        </w:rPr>
        <w:br/>
        <w:t>     Transition elements, such as iron, copper and manganese, contain electrons that can absorb visible light, selectively absorbing certain wavelengths. A mineral that contains a certain transition element as an essential constituent will always have color imparted by that element. The exact color is dependent on the neighbors of the transition element (e.g. all iron-containing minerals will be colored, but not all will be the same color).</w:t>
      </w:r>
      <w:r w:rsidRPr="00AA5AAD">
        <w:rPr>
          <w:rFonts w:ascii="Arial" w:eastAsia="Times New Roman" w:hAnsi="Arial" w:cs="Arial"/>
          <w:sz w:val="24"/>
          <w:szCs w:val="24"/>
        </w:rPr>
        <w:br/>
        <w:t>     A mineral that in pure form is colorless may exhibit any of a variety of colors if it contains small amounts of various transition elements. A good example is beryl, which in pure form is colorless. Various impurities impart color to form a variety of colored gemstones.</w:t>
      </w:r>
      <w:r w:rsidRPr="00AA5AAD">
        <w:rPr>
          <w:rFonts w:ascii="Arial" w:eastAsia="Times New Roman" w:hAnsi="Arial" w:cs="Arial"/>
          <w:sz w:val="24"/>
          <w:szCs w:val="24"/>
        </w:rPr>
        <w:br/>
        <w:t>     Some very intense colors in minerals are the result of light absorption by electrons that jump between atoms in the mineral, a charge transfer. An example is the blue color of the sapphire variety of corundum which results from an electron jumping from Fe</w:t>
      </w:r>
      <w:r w:rsidRPr="00AA5AAD">
        <w:rPr>
          <w:rFonts w:ascii="Arial" w:eastAsia="Times New Roman" w:hAnsi="Arial" w:cs="Arial"/>
          <w:sz w:val="20"/>
          <w:szCs w:val="20"/>
          <w:vertAlign w:val="superscript"/>
        </w:rPr>
        <w:t>+2</w:t>
      </w:r>
      <w:r w:rsidRPr="00AA5AAD">
        <w:rPr>
          <w:rFonts w:ascii="Arial" w:eastAsia="Times New Roman" w:hAnsi="Arial" w:cs="Arial"/>
          <w:sz w:val="24"/>
          <w:szCs w:val="24"/>
        </w:rPr>
        <w:t xml:space="preserve"> to Ti</w:t>
      </w:r>
      <w:r w:rsidRPr="00AA5AAD">
        <w:rPr>
          <w:rFonts w:ascii="Arial" w:eastAsia="Times New Roman" w:hAnsi="Arial" w:cs="Arial"/>
          <w:sz w:val="20"/>
          <w:szCs w:val="20"/>
          <w:vertAlign w:val="superscript"/>
        </w:rPr>
        <w:t>+4</w:t>
      </w:r>
      <w:r w:rsidRPr="00AA5AAD">
        <w:rPr>
          <w:rFonts w:ascii="Arial" w:eastAsia="Times New Roman" w:hAnsi="Arial" w:cs="Arial"/>
          <w:sz w:val="24"/>
          <w:szCs w:val="24"/>
        </w:rPr>
        <w:t>.</w:t>
      </w:r>
      <w:r w:rsidRPr="00AA5AAD">
        <w:rPr>
          <w:rFonts w:ascii="Arial" w:eastAsia="Times New Roman" w:hAnsi="Arial" w:cs="Arial"/>
          <w:sz w:val="24"/>
          <w:szCs w:val="24"/>
        </w:rPr>
        <w:br/>
        <w:t xml:space="preserve">     A variety of processes including mistakes made in the rush of forming a crystal or mistakes introduced during irradiation by natural or artificial </w:t>
      </w:r>
      <w:hyperlink r:id="rId63" w:anchor="Radioactivity" w:history="1">
        <w:r w:rsidRPr="00AA5AAD">
          <w:rPr>
            <w:rFonts w:ascii="Arial" w:eastAsia="Times New Roman" w:hAnsi="Arial" w:cs="Arial"/>
            <w:color w:val="0000FF"/>
            <w:sz w:val="24"/>
            <w:szCs w:val="24"/>
            <w:u w:val="single"/>
          </w:rPr>
          <w:t>radioactive</w:t>
        </w:r>
      </w:hyperlink>
      <w:r w:rsidRPr="00AA5AAD">
        <w:rPr>
          <w:rFonts w:ascii="Arial" w:eastAsia="Times New Roman" w:hAnsi="Arial" w:cs="Arial"/>
          <w:sz w:val="24"/>
          <w:szCs w:val="24"/>
        </w:rPr>
        <w:t xml:space="preserve"> sources of the crystal after initial formation leave atoms out of position. These defects, called color centers, result in the absorption of visible light.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75" w:name="Columnar"/>
      <w:r w:rsidRPr="00AA5AAD">
        <w:rPr>
          <w:rFonts w:ascii="Arial" w:eastAsia="Times New Roman" w:hAnsi="Arial" w:cs="Arial"/>
          <w:b/>
          <w:bCs/>
          <w:sz w:val="24"/>
          <w:szCs w:val="24"/>
        </w:rPr>
        <w:t>Columnar:</w:t>
      </w:r>
      <w:r w:rsidRPr="00AA5AAD">
        <w:rPr>
          <w:rFonts w:ascii="Arial" w:eastAsia="Times New Roman" w:hAnsi="Arial" w:cs="Arial"/>
          <w:sz w:val="24"/>
          <w:szCs w:val="24"/>
        </w:rPr>
        <w:t xml:space="preserve"> </w:t>
      </w:r>
      <w:bookmarkEnd w:id="75"/>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"Subparallel" </w:instrText>
      </w:r>
      <w:r w:rsidRPr="00AA5AAD">
        <w:rPr>
          <w:rFonts w:ascii="Arial" w:eastAsia="Times New Roman" w:hAnsi="Arial" w:cs="Arial"/>
          <w:sz w:val="24"/>
          <w:szCs w:val="24"/>
        </w:rPr>
        <w:fldChar w:fldCharType="separate"/>
      </w:r>
      <w:proofErr w:type="spellStart"/>
      <w:r w:rsidRPr="00AA5AAD">
        <w:rPr>
          <w:rFonts w:ascii="Arial" w:eastAsia="Times New Roman" w:hAnsi="Arial" w:cs="Arial"/>
          <w:color w:val="0000FF"/>
          <w:sz w:val="24"/>
          <w:szCs w:val="24"/>
          <w:u w:val="single"/>
        </w:rPr>
        <w:t>Subparallel</w:t>
      </w:r>
      <w:proofErr w:type="spellEnd"/>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intergrowth of </w:t>
      </w:r>
      <w:hyperlink r:id="rId64" w:anchor="Crystal" w:history="1">
        <w:r w:rsidRPr="00AA5AAD">
          <w:rPr>
            <w:rFonts w:ascii="Arial" w:eastAsia="Times New Roman" w:hAnsi="Arial" w:cs="Arial"/>
            <w:color w:val="0000FF"/>
            <w:sz w:val="24"/>
            <w:szCs w:val="24"/>
            <w:u w:val="single"/>
          </w:rPr>
          <w:t>crystals.</w:t>
        </w:r>
      </w:hyperlink>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0" name="Picture 20" descr="C:\Program Files\LACMNH\Photo-Atlas of Mineral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LACMNH\Photo-Atlas of Minerals\image038.jpg"/>
                          <pic:cNvPicPr>
                            <a:picLocks noChangeAspect="1" noChangeArrowheads="1"/>
                          </pic:cNvPicPr>
                        </pic:nvPicPr>
                        <pic:blipFill>
                          <a:blip r:embed="rId65"/>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Manganite</w:t>
            </w:r>
            <w:proofErr w:type="spellEnd"/>
            <w:r w:rsidRPr="00AA5AAD">
              <w:rPr>
                <w:rFonts w:ascii="Arial" w:eastAsia="Times New Roman" w:hAnsi="Arial" w:cs="Arial"/>
                <w:sz w:val="20"/>
                <w:szCs w:val="20"/>
              </w:rPr>
              <w:t xml:space="preserve"> exhibiting columnar habit</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76" w:name="Compact"/>
      <w:r w:rsidRPr="00AA5AAD">
        <w:rPr>
          <w:rFonts w:ascii="Arial" w:eastAsia="Times New Roman" w:hAnsi="Arial" w:cs="Arial"/>
          <w:b/>
          <w:bCs/>
          <w:sz w:val="24"/>
          <w:szCs w:val="24"/>
        </w:rPr>
        <w:t>Compact:</w:t>
      </w:r>
      <w:r w:rsidRPr="00AA5AAD">
        <w:rPr>
          <w:rFonts w:ascii="Arial" w:eastAsia="Times New Roman" w:hAnsi="Arial" w:cs="Arial"/>
          <w:sz w:val="24"/>
          <w:szCs w:val="24"/>
        </w:rPr>
        <w:t xml:space="preserve"> Dense, close-packed </w:t>
      </w:r>
      <w:bookmarkEnd w:id="76"/>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"Crystalline"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crystalline</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texture in which individual crystals cannot be distinguished without magnification.</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1" name="Picture 21" descr="C:\Program Files\LACMNH\Photo-Atlas of Mineral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LACMNH\Photo-Atlas of Minerals\image040.jpg"/>
                          <pic:cNvPicPr>
                            <a:picLocks noChangeAspect="1" noChangeArrowheads="1"/>
                          </pic:cNvPicPr>
                        </pic:nvPicPr>
                        <pic:blipFill>
                          <a:blip r:embed="rId66"/>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Compact intergrowth of goethite crystals</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77" w:name="Complex"/>
      <w:proofErr w:type="gramStart"/>
      <w:r w:rsidRPr="00AA5AAD">
        <w:rPr>
          <w:rFonts w:ascii="Arial" w:eastAsia="Times New Roman" w:hAnsi="Arial" w:cs="Arial"/>
          <w:b/>
          <w:bCs/>
          <w:sz w:val="24"/>
          <w:szCs w:val="24"/>
        </w:rPr>
        <w:t>Complex:</w:t>
      </w:r>
      <w:r w:rsidRPr="00AA5AAD">
        <w:rPr>
          <w:rFonts w:ascii="Arial" w:eastAsia="Times New Roman" w:hAnsi="Arial" w:cs="Arial"/>
          <w:sz w:val="24"/>
          <w:szCs w:val="24"/>
        </w:rPr>
        <w:t xml:space="preserve"> Group of tightly bonded atoms behaving as unit.</w:t>
      </w:r>
      <w:bookmarkEnd w:id="77"/>
      <w:proofErr w:type="gramEnd"/>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78" w:name="Conchoidal"/>
      <w:proofErr w:type="spellStart"/>
      <w:r w:rsidRPr="00AA5AAD">
        <w:rPr>
          <w:rFonts w:ascii="Arial" w:eastAsia="Times New Roman" w:hAnsi="Arial" w:cs="Arial"/>
          <w:b/>
          <w:bCs/>
          <w:sz w:val="24"/>
          <w:szCs w:val="24"/>
        </w:rPr>
        <w:t>Conchoidal</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Manner in which certain minerals </w:t>
      </w:r>
      <w:bookmarkEnd w:id="78"/>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"fracture"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fracture</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along smoothly curved surfaces. </w:t>
      </w:r>
      <w:r w:rsidRPr="00AA5AAD">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2" name="Picture 22" descr="C:\Program Files\LACMNH\Photo-Atlas of Mineral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LACMNH\Photo-Atlas of Minerals\image042.jpg"/>
                          <pic:cNvPicPr>
                            <a:picLocks noChangeAspect="1" noChangeArrowheads="1"/>
                          </pic:cNvPicPr>
                        </pic:nvPicPr>
                        <pic:blipFill>
                          <a:blip r:embed="rId67"/>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 xml:space="preserve">Quartz exhibiting </w:t>
            </w:r>
            <w:proofErr w:type="spellStart"/>
            <w:r w:rsidRPr="00AA5AAD">
              <w:rPr>
                <w:rFonts w:ascii="Arial" w:eastAsia="Times New Roman" w:hAnsi="Arial" w:cs="Arial"/>
                <w:sz w:val="20"/>
                <w:szCs w:val="20"/>
              </w:rPr>
              <w:t>conchoidal</w:t>
            </w:r>
            <w:proofErr w:type="spellEnd"/>
            <w:r w:rsidRPr="00AA5AAD">
              <w:rPr>
                <w:rFonts w:ascii="Arial" w:eastAsia="Times New Roman" w:hAnsi="Arial" w:cs="Arial"/>
                <w:sz w:val="20"/>
                <w:szCs w:val="20"/>
              </w:rPr>
              <w:t xml:space="preserve"> fracture</w:t>
            </w:r>
          </w:p>
        </w:tc>
      </w:tr>
    </w:tbl>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79" w:name="Concretion"/>
      <w:r w:rsidRPr="00AA5AAD">
        <w:rPr>
          <w:rFonts w:ascii="Arial" w:eastAsia="Times New Roman" w:hAnsi="Arial" w:cs="Arial"/>
          <w:b/>
          <w:bCs/>
          <w:sz w:val="24"/>
          <w:szCs w:val="24"/>
        </w:rPr>
        <w:t>Concretion:</w:t>
      </w:r>
      <w:r w:rsidRPr="00AA5AAD">
        <w:rPr>
          <w:rFonts w:ascii="Arial" w:eastAsia="Times New Roman" w:hAnsi="Arial" w:cs="Arial"/>
          <w:sz w:val="24"/>
          <w:szCs w:val="24"/>
        </w:rPr>
        <w:t xml:space="preserve"> A hard, rounded mineral mass that usually forms in sedimentary rocks surrounding a fragment of organic material. </w:t>
      </w:r>
      <w:proofErr w:type="gramStart"/>
      <w:r w:rsidRPr="00AA5AAD">
        <w:rPr>
          <w:rFonts w:ascii="Arial" w:eastAsia="Times New Roman" w:hAnsi="Arial" w:cs="Arial"/>
          <w:sz w:val="24"/>
          <w:szCs w:val="24"/>
        </w:rPr>
        <w:t xml:space="preserve">In a general sense, any spherical crystal </w:t>
      </w:r>
      <w:bookmarkEnd w:id="79"/>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"aggregate"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aggregate</w:t>
      </w:r>
      <w:r w:rsidRPr="00AA5AAD">
        <w:rPr>
          <w:rFonts w:ascii="Arial" w:eastAsia="Times New Roman" w:hAnsi="Arial" w:cs="Arial"/>
          <w:sz w:val="24"/>
          <w:szCs w:val="24"/>
        </w:rPr>
        <w:fldChar w:fldCharType="end"/>
      </w:r>
      <w:r w:rsidRPr="00AA5AAD">
        <w:rPr>
          <w:rFonts w:ascii="Arial" w:eastAsia="Times New Roman" w:hAnsi="Arial" w:cs="Arial"/>
          <w:sz w:val="24"/>
          <w:szCs w:val="24"/>
        </w:rPr>
        <w:t>.</w:t>
      </w:r>
      <w:proofErr w:type="gramEnd"/>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80" w:name="Contact_Twin"/>
      <w:r w:rsidRPr="00AA5AAD">
        <w:rPr>
          <w:rFonts w:ascii="Arial" w:eastAsia="Times New Roman" w:hAnsi="Arial" w:cs="Arial"/>
          <w:b/>
          <w:bCs/>
          <w:sz w:val="24"/>
          <w:szCs w:val="24"/>
        </w:rPr>
        <w:t>Contact twin:</w:t>
      </w:r>
      <w:r w:rsidRPr="00AA5AAD">
        <w:rPr>
          <w:rFonts w:ascii="Arial" w:eastAsia="Times New Roman" w:hAnsi="Arial" w:cs="Arial"/>
          <w:sz w:val="24"/>
          <w:szCs w:val="24"/>
        </w:rPr>
        <w:t xml:space="preserve"> Twin in which the crystals meet along a well-defined plane (composition plane).</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3" name="Picture 23" descr="C:\Program Files\LACMNH\Photo-Atlas of Mineral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LACMNH\Photo-Atlas of Minerals\image044.jpg"/>
                          <pic:cNvPicPr>
                            <a:picLocks noChangeAspect="1" noChangeArrowheads="1"/>
                          </pic:cNvPicPr>
                        </pic:nvPicPr>
                        <pic:blipFill>
                          <a:blip r:embed="rId68"/>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Chrysoberyl</w:t>
            </w:r>
            <w:proofErr w:type="spellEnd"/>
            <w:r w:rsidRPr="00AA5AAD">
              <w:rPr>
                <w:rFonts w:ascii="Arial" w:eastAsia="Times New Roman" w:hAnsi="Arial" w:cs="Arial"/>
                <w:sz w:val="20"/>
                <w:szCs w:val="20"/>
              </w:rPr>
              <w:t xml:space="preserve"> contact twin</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81" w:name="Cross-fiber"/>
      <w:bookmarkEnd w:id="80"/>
      <w:r w:rsidRPr="00AA5AAD">
        <w:rPr>
          <w:rFonts w:ascii="Arial" w:eastAsia="Times New Roman" w:hAnsi="Arial" w:cs="Arial"/>
          <w:b/>
          <w:bCs/>
          <w:sz w:val="24"/>
          <w:szCs w:val="24"/>
        </w:rPr>
        <w:t>Cross-fiber:</w:t>
      </w:r>
      <w:r w:rsidRPr="00AA5AAD">
        <w:rPr>
          <w:rFonts w:ascii="Arial" w:eastAsia="Times New Roman" w:hAnsi="Arial" w:cs="Arial"/>
          <w:sz w:val="24"/>
          <w:szCs w:val="24"/>
        </w:rPr>
        <w:t xml:space="preserve"> Consisting of parallel </w:t>
      </w:r>
      <w:bookmarkEnd w:id="81"/>
      <w:r w:rsidRPr="00AA5AAD">
        <w:rPr>
          <w:rFonts w:ascii="Arial" w:eastAsia="Times New Roman" w:hAnsi="Arial" w:cs="Arial"/>
          <w:sz w:val="24"/>
          <w:szCs w:val="24"/>
        </w:rPr>
        <w:t xml:space="preserve">fibers oriented at right (90º) angles to the walls of a </w:t>
      </w:r>
      <w:hyperlink r:id="rId69" w:anchor="vein" w:history="1">
        <w:r w:rsidRPr="00AA5AAD">
          <w:rPr>
            <w:rFonts w:ascii="Arial" w:eastAsia="Times New Roman" w:hAnsi="Arial" w:cs="Arial"/>
            <w:color w:val="0000FF"/>
            <w:sz w:val="24"/>
            <w:szCs w:val="24"/>
            <w:u w:val="single"/>
          </w:rPr>
          <w:t>vein</w:t>
        </w:r>
      </w:hyperlink>
      <w:r w:rsidRPr="00AA5AAD">
        <w:rPr>
          <w:rFonts w:ascii="Arial" w:eastAsia="Times New Roman" w:hAnsi="Arial" w:cs="Arial"/>
          <w:sz w:val="24"/>
          <w:szCs w:val="24"/>
        </w:rPr>
        <w:t xml:space="preserve">. See </w:t>
      </w:r>
      <w:hyperlink r:id="rId70" w:anchor="asbestiform" w:history="1">
        <w:proofErr w:type="spellStart"/>
        <w:r w:rsidRPr="00AA5AAD">
          <w:rPr>
            <w:rFonts w:ascii="Arial" w:eastAsia="Times New Roman" w:hAnsi="Arial" w:cs="Arial"/>
            <w:color w:val="0000FF"/>
            <w:sz w:val="24"/>
            <w:szCs w:val="24"/>
            <w:u w:val="single"/>
          </w:rPr>
          <w:t>asbestiform</w:t>
        </w:r>
        <w:proofErr w:type="spellEnd"/>
      </w:hyperlink>
      <w:r w:rsidRPr="00AA5AAD">
        <w:rPr>
          <w:rFonts w:ascii="Arial" w:eastAsia="Times New Roman" w:hAnsi="Arial" w:cs="Arial"/>
          <w:sz w:val="24"/>
          <w:szCs w:val="24"/>
        </w:rPr>
        <w:t>.</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4" name="Picture 24" descr="C:\Program Files\LACMNH\Photo-Atlas of Mineral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LACMNH\Photo-Atlas of Minerals\image011.jpg"/>
                          <pic:cNvPicPr>
                            <a:picLocks noChangeAspect="1" noChangeArrowheads="1"/>
                          </pic:cNvPicPr>
                        </pic:nvPicPr>
                        <pic:blipFill>
                          <a:blip r:embed="rId17"/>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Riebeckite</w:t>
            </w:r>
            <w:proofErr w:type="spellEnd"/>
            <w:r w:rsidRPr="00AA5AAD">
              <w:rPr>
                <w:rFonts w:ascii="Arial" w:eastAsia="Times New Roman" w:hAnsi="Arial" w:cs="Arial"/>
                <w:sz w:val="20"/>
                <w:szCs w:val="20"/>
              </w:rPr>
              <w:t xml:space="preserve">, variety </w:t>
            </w:r>
            <w:proofErr w:type="spellStart"/>
            <w:r w:rsidRPr="00AA5AAD">
              <w:rPr>
                <w:rFonts w:ascii="Arial" w:eastAsia="Times New Roman" w:hAnsi="Arial" w:cs="Arial"/>
                <w:sz w:val="20"/>
                <w:szCs w:val="20"/>
              </w:rPr>
              <w:t>crocidolite</w:t>
            </w:r>
            <w:proofErr w:type="spellEnd"/>
            <w:r w:rsidRPr="00AA5AAD">
              <w:rPr>
                <w:rFonts w:ascii="Arial" w:eastAsia="Times New Roman" w:hAnsi="Arial" w:cs="Arial"/>
                <w:sz w:val="20"/>
                <w:szCs w:val="20"/>
              </w:rPr>
              <w:t xml:space="preserve"> (cross-fiber asbestos)</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82" w:name="Cruciform_Twin"/>
      <w:r w:rsidRPr="00AA5AAD">
        <w:rPr>
          <w:rFonts w:ascii="Arial" w:eastAsia="Times New Roman" w:hAnsi="Arial" w:cs="Arial"/>
          <w:b/>
          <w:bCs/>
          <w:sz w:val="24"/>
          <w:szCs w:val="24"/>
        </w:rPr>
        <w:t>Cruciform twin:</w:t>
      </w:r>
      <w:r w:rsidRPr="00AA5AAD">
        <w:rPr>
          <w:rFonts w:ascii="Arial" w:eastAsia="Times New Roman" w:hAnsi="Arial" w:cs="Arial"/>
          <w:sz w:val="24"/>
          <w:szCs w:val="24"/>
        </w:rPr>
        <w:t xml:space="preserve"> </w:t>
      </w:r>
      <w:bookmarkEnd w:id="82"/>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"Penetration%20twin"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Penetration twin</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consisting of two prismatic crystals assuming the configuration of a cross.</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5" name="Picture 25" descr="C:\Program Files\LACMNH\Photo-Atlas of Mineral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LACMNH\Photo-Atlas of Minerals\image046.jpg"/>
                          <pic:cNvPicPr>
                            <a:picLocks noChangeAspect="1" noChangeArrowheads="1"/>
                          </pic:cNvPicPr>
                        </pic:nvPicPr>
                        <pic:blipFill>
                          <a:blip r:embed="rId71"/>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Harmotome</w:t>
            </w:r>
            <w:proofErr w:type="spellEnd"/>
            <w:r w:rsidRPr="00AA5AAD">
              <w:rPr>
                <w:rFonts w:ascii="Arial" w:eastAsia="Times New Roman" w:hAnsi="Arial" w:cs="Arial"/>
                <w:sz w:val="20"/>
                <w:szCs w:val="20"/>
              </w:rPr>
              <w:t xml:space="preserve"> cruciform twin</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83" w:name="Cryptocrystalline"/>
      <w:r w:rsidRPr="00AA5AAD">
        <w:rPr>
          <w:rFonts w:ascii="Arial" w:eastAsia="Times New Roman" w:hAnsi="Arial" w:cs="Arial"/>
          <w:b/>
          <w:bCs/>
          <w:sz w:val="24"/>
          <w:szCs w:val="24"/>
        </w:rPr>
        <w:t>Cryptocrystalline:</w:t>
      </w:r>
      <w:r w:rsidRPr="00AA5AAD">
        <w:rPr>
          <w:rFonts w:ascii="Arial" w:eastAsia="Times New Roman" w:hAnsi="Arial" w:cs="Arial"/>
          <w:sz w:val="24"/>
          <w:szCs w:val="24"/>
        </w:rPr>
        <w:t xml:space="preserve"> Consisting of </w:t>
      </w:r>
      <w:bookmarkEnd w:id="83"/>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"crystal"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crystals</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too small to see under an ordinary microscope.</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84" w:name="Crystal"/>
      <w:bookmarkStart w:id="85" w:name="Crystalline"/>
      <w:bookmarkEnd w:id="84"/>
      <w:r w:rsidRPr="00AA5AAD">
        <w:rPr>
          <w:rFonts w:ascii="Arial" w:eastAsia="Times New Roman" w:hAnsi="Arial" w:cs="Arial"/>
          <w:b/>
          <w:bCs/>
          <w:sz w:val="24"/>
          <w:szCs w:val="24"/>
        </w:rPr>
        <w:t>Crystal, Crystalline:</w:t>
      </w:r>
      <w:r w:rsidRPr="00AA5AAD">
        <w:rPr>
          <w:rFonts w:ascii="Arial" w:eastAsia="Times New Roman" w:hAnsi="Arial" w:cs="Arial"/>
          <w:sz w:val="24"/>
          <w:szCs w:val="24"/>
        </w:rPr>
        <w:t xml:space="preserve"> When people talk about crystals, they usually are referring to solid pieces of matter that are bounded by regularly arranged flat faces. Crystal faces result as the solid grows by adding </w:t>
      </w:r>
      <w:bookmarkEnd w:id="85"/>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"atom"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atoms</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in a completely orderly, repetitive, 3-dimensional array called its </w:t>
      </w:r>
      <w:hyperlink r:id="rId72" w:anchor="atomic%20structure" w:history="1">
        <w:r w:rsidRPr="00AA5AAD">
          <w:rPr>
            <w:rFonts w:ascii="Arial" w:eastAsia="Times New Roman" w:hAnsi="Arial" w:cs="Arial"/>
            <w:color w:val="0000FF"/>
            <w:sz w:val="24"/>
            <w:szCs w:val="24"/>
            <w:u w:val="single"/>
          </w:rPr>
          <w:t>atomic structure</w:t>
        </w:r>
      </w:hyperlink>
      <w:r w:rsidRPr="00AA5AAD">
        <w:rPr>
          <w:rFonts w:ascii="Arial" w:eastAsia="Times New Roman" w:hAnsi="Arial" w:cs="Arial"/>
          <w:sz w:val="24"/>
          <w:szCs w:val="24"/>
        </w:rPr>
        <w:t>. A substance is crystalline if it has this orderly atomic structure, even if it lacks the regular faces (which are dependent on the growth environment and the history since formation). A crystal formed as the result of geological processes is a mineral.</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86" w:name="Face"/>
      <w:r w:rsidRPr="00AA5AAD">
        <w:rPr>
          <w:rFonts w:ascii="Arial" w:eastAsia="Times New Roman" w:hAnsi="Arial" w:cs="Arial"/>
          <w:b/>
          <w:bCs/>
          <w:sz w:val="24"/>
          <w:szCs w:val="24"/>
        </w:rPr>
        <w:t>Crystal face:</w:t>
      </w:r>
      <w:r w:rsidRPr="00AA5AAD">
        <w:rPr>
          <w:rFonts w:ascii="Arial" w:eastAsia="Times New Roman" w:hAnsi="Arial" w:cs="Arial"/>
          <w:sz w:val="24"/>
          <w:szCs w:val="24"/>
        </w:rPr>
        <w:t xml:space="preserve"> The flat exterior surfaces of a crystal are called crystal faces. Obviously </w:t>
      </w:r>
      <w:proofErr w:type="gramStart"/>
      <w:r w:rsidRPr="00AA5AAD">
        <w:rPr>
          <w:rFonts w:ascii="Arial" w:eastAsia="Times New Roman" w:hAnsi="Arial" w:cs="Arial"/>
          <w:sz w:val="24"/>
          <w:szCs w:val="24"/>
        </w:rPr>
        <w:t>an infinite variety of planes pass through a given point, only a tiny number of these are observed to bound or define</w:t>
      </w:r>
      <w:proofErr w:type="gramEnd"/>
      <w:r w:rsidRPr="00AA5AAD">
        <w:rPr>
          <w:rFonts w:ascii="Arial" w:eastAsia="Times New Roman" w:hAnsi="Arial" w:cs="Arial"/>
          <w:sz w:val="24"/>
          <w:szCs w:val="24"/>
        </w:rPr>
        <w:t xml:space="preserve"> a crystal. Once scientists were able to determine crystals' </w:t>
      </w:r>
      <w:bookmarkEnd w:id="86"/>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"atomic%20structure"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atomic structures</w:t>
      </w:r>
      <w:r w:rsidRPr="00AA5AAD">
        <w:rPr>
          <w:rFonts w:ascii="Arial" w:eastAsia="Times New Roman" w:hAnsi="Arial" w:cs="Arial"/>
          <w:sz w:val="24"/>
          <w:szCs w:val="24"/>
        </w:rPr>
        <w:fldChar w:fldCharType="end"/>
      </w:r>
      <w:r w:rsidRPr="00AA5AAD">
        <w:rPr>
          <w:rFonts w:ascii="Arial" w:eastAsia="Times New Roman" w:hAnsi="Arial" w:cs="Arial"/>
          <w:sz w:val="24"/>
          <w:szCs w:val="24"/>
        </w:rPr>
        <w:t>, they found that the few planes used were those that were oriented to include the highest density of atoms. Because of this connection with atomic structure, specimens of different minerals exhibit different faces. The result may be a characteristic crystal shape which can be used for identification purposes, even without understanding of the underlying connection with the atomic structure of the mineral.</w:t>
      </w:r>
      <w:r w:rsidRPr="00AA5AAD">
        <w:rPr>
          <w:rFonts w:ascii="Arial" w:eastAsia="Times New Roman" w:hAnsi="Arial" w:cs="Arial"/>
          <w:sz w:val="24"/>
          <w:szCs w:val="24"/>
        </w:rPr>
        <w:br/>
        <w:t xml:space="preserve">     Crystal faces (and forms) are indexed by notations known as </w:t>
      </w:r>
      <w:hyperlink r:id="rId73" w:anchor="Miller%20indices" w:history="1">
        <w:r w:rsidRPr="00AA5AAD">
          <w:rPr>
            <w:rFonts w:ascii="Arial" w:eastAsia="Times New Roman" w:hAnsi="Arial" w:cs="Arial"/>
            <w:color w:val="0000FF"/>
            <w:sz w:val="24"/>
            <w:szCs w:val="24"/>
            <w:u w:val="single"/>
          </w:rPr>
          <w:t>Miller indices</w:t>
        </w:r>
      </w:hyperlink>
      <w:r w:rsidRPr="00AA5AAD">
        <w:rPr>
          <w:rFonts w:ascii="Arial" w:eastAsia="Times New Roman" w:hAnsi="Arial" w:cs="Arial"/>
          <w:sz w:val="24"/>
          <w:szCs w:val="24"/>
        </w:rPr>
        <w:t xml:space="preserve">. By studying the geometrical relationships between crystal faces, one may be able to determine the symmetry of the crystal and its </w:t>
      </w:r>
      <w:hyperlink r:id="rId74" w:anchor="crystal%20class" w:history="1">
        <w:r w:rsidRPr="00AA5AAD">
          <w:rPr>
            <w:rFonts w:ascii="Arial" w:eastAsia="Times New Roman" w:hAnsi="Arial" w:cs="Arial"/>
            <w:color w:val="0000FF"/>
            <w:sz w:val="24"/>
            <w:szCs w:val="24"/>
            <w:u w:val="single"/>
          </w:rPr>
          <w:t>crystal class</w:t>
        </w:r>
      </w:hyperlink>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87" w:name="Crystal_Form"/>
      <w:r w:rsidRPr="00AA5AAD">
        <w:rPr>
          <w:rFonts w:ascii="Arial" w:eastAsia="Times New Roman" w:hAnsi="Arial" w:cs="Arial"/>
          <w:b/>
          <w:bCs/>
          <w:sz w:val="24"/>
          <w:szCs w:val="24"/>
        </w:rPr>
        <w:t>Crystal form:</w:t>
      </w:r>
      <w:r w:rsidRPr="00AA5AAD">
        <w:rPr>
          <w:rFonts w:ascii="Arial" w:eastAsia="Times New Roman" w:hAnsi="Arial" w:cs="Arial"/>
          <w:sz w:val="24"/>
          <w:szCs w:val="24"/>
        </w:rPr>
        <w:t xml:space="preserve"> The </w:t>
      </w:r>
      <w:bookmarkEnd w:id="87"/>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"symmetry"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symmetry</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that relates the atoms within the crystal also relates the </w:t>
      </w:r>
      <w:hyperlink r:id="rId75" w:anchor="face" w:history="1">
        <w:r w:rsidRPr="00AA5AAD">
          <w:rPr>
            <w:rFonts w:ascii="Arial" w:eastAsia="Times New Roman" w:hAnsi="Arial" w:cs="Arial"/>
            <w:color w:val="0000FF"/>
            <w:sz w:val="24"/>
            <w:szCs w:val="24"/>
            <w:u w:val="single"/>
          </w:rPr>
          <w:t>faces</w:t>
        </w:r>
      </w:hyperlink>
      <w:r w:rsidRPr="00AA5AAD">
        <w:rPr>
          <w:rFonts w:ascii="Arial" w:eastAsia="Times New Roman" w:hAnsi="Arial" w:cs="Arial"/>
          <w:sz w:val="24"/>
          <w:szCs w:val="24"/>
        </w:rPr>
        <w:t xml:space="preserve"> on the crystal. Thus if the atoms within a crystal are related by a mirror plane, there will also be pairs of external faces on the crystal related by that same mirror plane. A crystal form is a group of crystal faces that are equivalent to one another because they are related by the crystal's symmetry.</w:t>
      </w:r>
      <w:r w:rsidRPr="00AA5AAD">
        <w:rPr>
          <w:rFonts w:ascii="Arial" w:eastAsia="Times New Roman" w:hAnsi="Arial" w:cs="Arial"/>
          <w:sz w:val="24"/>
          <w:szCs w:val="24"/>
        </w:rPr>
        <w:br/>
        <w:t xml:space="preserve">     Observation that </w:t>
      </w:r>
      <w:proofErr w:type="spellStart"/>
      <w:r w:rsidRPr="00AA5AAD">
        <w:rPr>
          <w:rFonts w:ascii="Arial" w:eastAsia="Times New Roman" w:hAnsi="Arial" w:cs="Arial"/>
          <w:sz w:val="24"/>
          <w:szCs w:val="24"/>
        </w:rPr>
        <w:t>serveral</w:t>
      </w:r>
      <w:proofErr w:type="spellEnd"/>
      <w:r w:rsidRPr="00AA5AAD">
        <w:rPr>
          <w:rFonts w:ascii="Arial" w:eastAsia="Times New Roman" w:hAnsi="Arial" w:cs="Arial"/>
          <w:sz w:val="24"/>
          <w:szCs w:val="24"/>
        </w:rPr>
        <w:t xml:space="preserve"> crystal faces on specimens of a mineral form a crystal form may aid one in identifying the symmetry of the crystal and its </w:t>
      </w:r>
      <w:hyperlink r:id="rId76" w:anchor="crystal%20class" w:history="1">
        <w:r w:rsidRPr="00AA5AAD">
          <w:rPr>
            <w:rFonts w:ascii="Arial" w:eastAsia="Times New Roman" w:hAnsi="Arial" w:cs="Arial"/>
            <w:color w:val="0000FF"/>
            <w:sz w:val="24"/>
            <w:szCs w:val="24"/>
            <w:u w:val="single"/>
          </w:rPr>
          <w:t>crystal class</w:t>
        </w:r>
      </w:hyperlink>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88" w:name="Crystal_Growth"/>
      <w:r w:rsidRPr="00AA5AAD">
        <w:rPr>
          <w:rFonts w:ascii="Arial" w:eastAsia="Times New Roman" w:hAnsi="Arial" w:cs="Arial"/>
          <w:b/>
          <w:bCs/>
          <w:sz w:val="24"/>
          <w:szCs w:val="24"/>
        </w:rPr>
        <w:t>Crystal growth:</w:t>
      </w:r>
      <w:r w:rsidRPr="00AA5AAD">
        <w:rPr>
          <w:rFonts w:ascii="Arial" w:eastAsia="Times New Roman" w:hAnsi="Arial" w:cs="Arial"/>
          <w:sz w:val="24"/>
          <w:szCs w:val="24"/>
        </w:rPr>
        <w:t xml:space="preserve"> A crystal begins to form when the proper atoms/ions arrange themselves in a pattern (the </w:t>
      </w:r>
      <w:bookmarkEnd w:id="88"/>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"atomic%20structure"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atomic structure</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of that mineral). Crystal growth continues as various identical atoms/ions </w:t>
      </w:r>
      <w:hyperlink r:id="rId77" w:anchor="Atomic%20Bonding" w:history="1">
        <w:r w:rsidRPr="00AA5AAD">
          <w:rPr>
            <w:rFonts w:ascii="Arial" w:eastAsia="Times New Roman" w:hAnsi="Arial" w:cs="Arial"/>
            <w:color w:val="0000FF"/>
            <w:sz w:val="24"/>
            <w:szCs w:val="24"/>
            <w:u w:val="single"/>
          </w:rPr>
          <w:t>bond</w:t>
        </w:r>
      </w:hyperlink>
      <w:r w:rsidRPr="00AA5AAD">
        <w:rPr>
          <w:rFonts w:ascii="Arial" w:eastAsia="Times New Roman" w:hAnsi="Arial" w:cs="Arial"/>
          <w:sz w:val="24"/>
          <w:szCs w:val="24"/>
        </w:rPr>
        <w:t xml:space="preserve"> themselves to the original cluster following the same pattern. Crystal growth may take place from molten rock, from a water solution, or from a gas. Depending upon natural conditions during growth, atoms/ions will deposit upon one plane more quickly than another, causing growth to occur more rapidly in the favored direction. The faces that we observe on crystals are the atomic planes to which atoms/ions have been added most slowly. (If you grow fast, you get covered)</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89" w:name="Crystal_Habit"/>
      <w:r w:rsidRPr="00AA5AAD">
        <w:rPr>
          <w:rFonts w:ascii="Arial" w:eastAsia="Times New Roman" w:hAnsi="Arial" w:cs="Arial"/>
          <w:b/>
          <w:bCs/>
          <w:sz w:val="24"/>
          <w:szCs w:val="24"/>
        </w:rPr>
        <w:t>Crystal habit:</w:t>
      </w:r>
      <w:r w:rsidRPr="00AA5AAD">
        <w:rPr>
          <w:rFonts w:ascii="Arial" w:eastAsia="Times New Roman" w:hAnsi="Arial" w:cs="Arial"/>
          <w:sz w:val="24"/>
          <w:szCs w:val="24"/>
        </w:rPr>
        <w:t xml:space="preserve"> Crystal habit refers to the general shape of a crystal. The crystal habit is determined both by the </w:t>
      </w:r>
      <w:bookmarkEnd w:id="89"/>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"atomic%20structure"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atomic structure</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of the crystal and by the environment in which the crystal grows. Because of variability in the growth environment, natural crystals rarely grow in ideal geometric shapes. Nevertheless the angular relationships between crystal faces will always provide evidence of the symmetrical relationships between crystal faces. Some of the terms used to describe crystal habits are:</w:t>
      </w:r>
      <w:r w:rsidRPr="00AA5AAD">
        <w:rPr>
          <w:rFonts w:ascii="Arial" w:eastAsia="Times New Roman" w:hAnsi="Arial" w:cs="Arial"/>
          <w:sz w:val="24"/>
          <w:szCs w:val="24"/>
        </w:rPr>
        <w:br/>
        <w:t>       Acicular: needle-like</w:t>
      </w:r>
      <w:r w:rsidRPr="00AA5AAD">
        <w:rPr>
          <w:rFonts w:ascii="Arial" w:eastAsia="Times New Roman" w:hAnsi="Arial" w:cs="Arial"/>
          <w:sz w:val="24"/>
          <w:szCs w:val="24"/>
        </w:rPr>
        <w:br/>
        <w:t xml:space="preserve">       Fibrous, capillary, </w:t>
      </w:r>
      <w:proofErr w:type="spellStart"/>
      <w:r w:rsidRPr="00AA5AAD">
        <w:rPr>
          <w:rFonts w:ascii="Arial" w:eastAsia="Times New Roman" w:hAnsi="Arial" w:cs="Arial"/>
          <w:sz w:val="24"/>
          <w:szCs w:val="24"/>
        </w:rPr>
        <w:t>filiform</w:t>
      </w:r>
      <w:proofErr w:type="spellEnd"/>
      <w:r w:rsidRPr="00AA5AAD">
        <w:rPr>
          <w:rFonts w:ascii="Arial" w:eastAsia="Times New Roman" w:hAnsi="Arial" w:cs="Arial"/>
          <w:sz w:val="24"/>
          <w:szCs w:val="24"/>
        </w:rPr>
        <w:t>: very thin; hair-like</w:t>
      </w:r>
      <w:r w:rsidRPr="00AA5AAD">
        <w:rPr>
          <w:rFonts w:ascii="Arial" w:eastAsia="Times New Roman" w:hAnsi="Arial" w:cs="Arial"/>
          <w:sz w:val="24"/>
          <w:szCs w:val="24"/>
        </w:rPr>
        <w:br/>
        <w:t>       Prismatic: longer than wide, surrounded by parallel faces; like a column</w:t>
      </w:r>
      <w:r w:rsidRPr="00AA5AAD">
        <w:rPr>
          <w:rFonts w:ascii="Arial" w:eastAsia="Times New Roman" w:hAnsi="Arial" w:cs="Arial"/>
          <w:sz w:val="24"/>
          <w:szCs w:val="24"/>
        </w:rPr>
        <w:br/>
        <w:t>       Bladed, lath-shaped: flat and long; like a knife blade</w:t>
      </w:r>
      <w:r w:rsidRPr="00AA5AAD">
        <w:rPr>
          <w:rFonts w:ascii="Arial" w:eastAsia="Times New Roman" w:hAnsi="Arial" w:cs="Arial"/>
          <w:sz w:val="24"/>
          <w:szCs w:val="24"/>
        </w:rPr>
        <w:br/>
        <w:t>       Platy, lamellar: in very thin sheets</w:t>
      </w:r>
      <w:r w:rsidRPr="00AA5AAD">
        <w:rPr>
          <w:rFonts w:ascii="Arial" w:eastAsia="Times New Roman" w:hAnsi="Arial" w:cs="Arial"/>
          <w:sz w:val="24"/>
          <w:szCs w:val="24"/>
        </w:rPr>
        <w:br/>
        <w:t>       Tabular: like a tablet of paper</w:t>
      </w:r>
      <w:r w:rsidRPr="00AA5AAD">
        <w:rPr>
          <w:rFonts w:ascii="Arial" w:eastAsia="Times New Roman" w:hAnsi="Arial" w:cs="Arial"/>
          <w:sz w:val="24"/>
          <w:szCs w:val="24"/>
        </w:rPr>
        <w:br/>
        <w:t xml:space="preserve">       </w:t>
      </w:r>
      <w:proofErr w:type="spellStart"/>
      <w:r w:rsidRPr="00AA5AAD">
        <w:rPr>
          <w:rFonts w:ascii="Arial" w:eastAsia="Times New Roman" w:hAnsi="Arial" w:cs="Arial"/>
          <w:sz w:val="24"/>
          <w:szCs w:val="24"/>
        </w:rPr>
        <w:t>Equant</w:t>
      </w:r>
      <w:proofErr w:type="spellEnd"/>
      <w:r w:rsidRPr="00AA5AAD">
        <w:rPr>
          <w:rFonts w:ascii="Arial" w:eastAsia="Times New Roman" w:hAnsi="Arial" w:cs="Arial"/>
          <w:sz w:val="24"/>
          <w:szCs w:val="24"/>
        </w:rPr>
        <w:t>: nearly equal in all three dimensions</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90" w:name="Crystallite"/>
      <w:r w:rsidRPr="00AA5AAD">
        <w:rPr>
          <w:rFonts w:ascii="Arial" w:eastAsia="Times New Roman" w:hAnsi="Arial" w:cs="Arial"/>
          <w:b/>
          <w:bCs/>
          <w:sz w:val="24"/>
          <w:szCs w:val="24"/>
        </w:rPr>
        <w:t>Crystallite:</w:t>
      </w:r>
      <w:r w:rsidRPr="00AA5AAD">
        <w:rPr>
          <w:rFonts w:ascii="Arial" w:eastAsia="Times New Roman" w:hAnsi="Arial" w:cs="Arial"/>
          <w:sz w:val="24"/>
          <w:szCs w:val="24"/>
        </w:rPr>
        <w:t xml:space="preserve"> Minute incompletely </w:t>
      </w:r>
      <w:bookmarkEnd w:id="90"/>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"crystalline"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crystalline</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particle.</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r w:rsidRPr="00AA5AAD">
        <w:rPr>
          <w:rFonts w:ascii="Arial" w:eastAsia="Times New Roman" w:hAnsi="Arial" w:cs="Arial"/>
          <w:b/>
          <w:bCs/>
          <w:sz w:val="24"/>
          <w:szCs w:val="24"/>
        </w:rPr>
        <w:t>Cubic:</w:t>
      </w:r>
      <w:r w:rsidRPr="00AA5AAD">
        <w:rPr>
          <w:rFonts w:ascii="Arial" w:eastAsia="Times New Roman" w:hAnsi="Arial" w:cs="Arial"/>
          <w:sz w:val="24"/>
          <w:szCs w:val="24"/>
        </w:rPr>
        <w:t xml:space="preserve"> See </w:t>
      </w:r>
      <w:hyperlink r:id="rId78" w:anchor="Cubic" w:history="1">
        <w:r w:rsidRPr="00AA5AAD">
          <w:rPr>
            <w:rFonts w:ascii="Arial" w:eastAsia="Times New Roman" w:hAnsi="Arial" w:cs="Arial"/>
            <w:color w:val="0000FF"/>
            <w:sz w:val="24"/>
            <w:szCs w:val="24"/>
            <w:u w:val="single"/>
          </w:rPr>
          <w:t>isometric</w:t>
        </w:r>
      </w:hyperlink>
      <w:r w:rsidRPr="00AA5AAD">
        <w:rPr>
          <w:rFonts w:ascii="Arial" w:eastAsia="Times New Roman" w:hAnsi="Arial" w:cs="Arial"/>
          <w:sz w:val="24"/>
          <w:szCs w:val="24"/>
        </w:rPr>
        <w:t xml:space="preserve">. </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91" w:name="Cuboidal"/>
      <w:proofErr w:type="spellStart"/>
      <w:r w:rsidRPr="00AA5AAD">
        <w:rPr>
          <w:rFonts w:ascii="Arial" w:eastAsia="Times New Roman" w:hAnsi="Arial" w:cs="Arial"/>
          <w:b/>
          <w:bCs/>
          <w:sz w:val="24"/>
          <w:szCs w:val="24"/>
        </w:rPr>
        <w:t>Cuboidal</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Similar to a cube in shape.</w:t>
      </w:r>
      <w:bookmarkEnd w:id="91"/>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proofErr w:type="spellStart"/>
      <w:r w:rsidRPr="00AA5AAD">
        <w:rPr>
          <w:rFonts w:ascii="Arial" w:eastAsia="Times New Roman" w:hAnsi="Arial" w:cs="Arial"/>
          <w:b/>
          <w:bCs/>
          <w:sz w:val="24"/>
          <w:szCs w:val="24"/>
        </w:rPr>
        <w:t>Cubo</w:t>
      </w:r>
      <w:proofErr w:type="spellEnd"/>
      <w:r w:rsidRPr="00AA5AAD">
        <w:rPr>
          <w:rFonts w:ascii="Arial" w:eastAsia="Times New Roman" w:hAnsi="Arial" w:cs="Arial"/>
          <w:b/>
          <w:bCs/>
          <w:sz w:val="24"/>
          <w:szCs w:val="24"/>
        </w:rPr>
        <w:t>-octahedron:</w:t>
      </w:r>
      <w:r w:rsidRPr="00AA5AAD">
        <w:rPr>
          <w:rFonts w:ascii="Arial" w:eastAsia="Times New Roman" w:hAnsi="Arial" w:cs="Arial"/>
          <w:sz w:val="24"/>
          <w:szCs w:val="24"/>
        </w:rPr>
        <w:t xml:space="preserve"> A crystal shape which combines the shape of a cube and the shape of an octahedron.</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6" name="Picture 26" descr="C:\Program Files\LACMNH\Photo-Atlas of Mineral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LACMNH\Photo-Atlas of Minerals\image047.jpg"/>
                          <pic:cNvPicPr>
                            <a:picLocks noChangeAspect="1" noChangeArrowheads="1"/>
                          </pic:cNvPicPr>
                        </pic:nvPicPr>
                        <pic:blipFill>
                          <a:blip r:embed="rId79"/>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Carrollite</w:t>
            </w:r>
            <w:proofErr w:type="spellEnd"/>
            <w:r w:rsidRPr="00AA5AAD">
              <w:rPr>
                <w:rFonts w:ascii="Arial" w:eastAsia="Times New Roman" w:hAnsi="Arial" w:cs="Arial"/>
                <w:sz w:val="20"/>
                <w:szCs w:val="20"/>
              </w:rPr>
              <w:t xml:space="preserve"> exhibiting </w:t>
            </w:r>
            <w:proofErr w:type="spellStart"/>
            <w:r w:rsidRPr="00AA5AAD">
              <w:rPr>
                <w:rFonts w:ascii="Arial" w:eastAsia="Times New Roman" w:hAnsi="Arial" w:cs="Arial"/>
                <w:sz w:val="20"/>
                <w:szCs w:val="20"/>
              </w:rPr>
              <w:t>cubo</w:t>
            </w:r>
            <w:proofErr w:type="spellEnd"/>
            <w:r w:rsidRPr="00AA5AAD">
              <w:rPr>
                <w:rFonts w:ascii="Arial" w:eastAsia="Times New Roman" w:hAnsi="Arial" w:cs="Arial"/>
                <w:sz w:val="20"/>
                <w:szCs w:val="20"/>
              </w:rPr>
              <w:t>-octahedral habit</w:t>
            </w:r>
          </w:p>
        </w:tc>
      </w:tr>
    </w:tbl>
    <w:p w:rsidR="00AA5AAD" w:rsidRPr="00AA5AAD" w:rsidRDefault="00AA5AAD" w:rsidP="00AA5AAD">
      <w:pPr>
        <w:spacing w:after="0" w:line="240" w:lineRule="auto"/>
        <w:rPr>
          <w:rFonts w:ascii="Times New Roman" w:eastAsia="Times New Roman" w:hAnsi="Times New Roman" w:cs="Times New Roman"/>
          <w:sz w:val="24"/>
          <w:szCs w:val="24"/>
        </w:rPr>
      </w:pPr>
      <w:bookmarkStart w:id="92" w:name="Cubo-octahedron"/>
      <w:r w:rsidRPr="00AA5AAD">
        <w:rPr>
          <w:rFonts w:ascii="Arial" w:eastAsia="Times New Roman" w:hAnsi="Arial" w:cs="Arial"/>
          <w:sz w:val="24"/>
          <w:szCs w:val="24"/>
        </w:rPr>
        <w:br/>
      </w:r>
      <w:bookmarkStart w:id="93" w:name="Cuneiform"/>
      <w:bookmarkEnd w:id="92"/>
      <w:r w:rsidRPr="00AA5AAD">
        <w:rPr>
          <w:rFonts w:ascii="Arial" w:eastAsia="Times New Roman" w:hAnsi="Arial" w:cs="Arial"/>
          <w:b/>
          <w:bCs/>
          <w:sz w:val="24"/>
          <w:szCs w:val="24"/>
        </w:rPr>
        <w:t>Cuneiform:</w:t>
      </w:r>
      <w:r w:rsidRPr="00AA5AAD">
        <w:rPr>
          <w:rFonts w:ascii="Arial" w:eastAsia="Times New Roman" w:hAnsi="Arial" w:cs="Arial"/>
          <w:sz w:val="24"/>
          <w:szCs w:val="24"/>
        </w:rPr>
        <w:t xml:space="preserve"> Wedge-shaped.</w:t>
      </w:r>
      <w:bookmarkEnd w:id="93"/>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94" w:name="Cyclic_Twin"/>
      <w:r w:rsidRPr="00AA5AAD">
        <w:rPr>
          <w:rFonts w:ascii="Arial" w:eastAsia="Times New Roman" w:hAnsi="Arial" w:cs="Arial"/>
          <w:b/>
          <w:bCs/>
          <w:sz w:val="24"/>
          <w:szCs w:val="24"/>
        </w:rPr>
        <w:t>Cyclic twin:</w:t>
      </w:r>
      <w:r w:rsidRPr="00AA5AAD">
        <w:rPr>
          <w:rFonts w:ascii="Arial" w:eastAsia="Times New Roman" w:hAnsi="Arial" w:cs="Arial"/>
          <w:sz w:val="24"/>
          <w:szCs w:val="24"/>
        </w:rPr>
        <w:t xml:space="preserve"> Repeated twin in which the crystals are related by two or more symmetry equivalent planes or axes ideally resulting in a complete circular array, such as a disk, ring, or star-like group.</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7" name="Picture 27" descr="C:\Program Files\LACMNH\Photo-Atlas of Mineral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LACMNH\Photo-Atlas of Minerals\image048.jpg"/>
                          <pic:cNvPicPr>
                            <a:picLocks noChangeAspect="1" noChangeArrowheads="1"/>
                          </pic:cNvPicPr>
                        </pic:nvPicPr>
                        <pic:blipFill>
                          <a:blip r:embed="rId80"/>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Cubanite</w:t>
            </w:r>
            <w:proofErr w:type="spellEnd"/>
            <w:r w:rsidRPr="00AA5AAD">
              <w:rPr>
                <w:rFonts w:ascii="Arial" w:eastAsia="Times New Roman" w:hAnsi="Arial" w:cs="Arial"/>
                <w:sz w:val="20"/>
                <w:szCs w:val="20"/>
              </w:rPr>
              <w:t xml:space="preserve"> cyclic twins</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95" w:name="Cyclo"/>
      <w:bookmarkEnd w:id="94"/>
      <w:proofErr w:type="spellStart"/>
      <w:r w:rsidRPr="00AA5AAD">
        <w:rPr>
          <w:rFonts w:ascii="Arial" w:eastAsia="Times New Roman" w:hAnsi="Arial" w:cs="Arial"/>
          <w:b/>
          <w:bCs/>
          <w:sz w:val="24"/>
          <w:szCs w:val="24"/>
        </w:rPr>
        <w:t>Cyclo</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Applied to minerals containing anion groups linked into rings (e.g. </w:t>
      </w:r>
      <w:proofErr w:type="spellStart"/>
      <w:r w:rsidRPr="00AA5AAD">
        <w:rPr>
          <w:rFonts w:ascii="Arial" w:eastAsia="Times New Roman" w:hAnsi="Arial" w:cs="Arial"/>
          <w:sz w:val="24"/>
          <w:szCs w:val="24"/>
        </w:rPr>
        <w:t>cyclosilicate</w:t>
      </w:r>
      <w:proofErr w:type="spellEnd"/>
      <w:r w:rsidRPr="00AA5AAD">
        <w:rPr>
          <w:rFonts w:ascii="Arial" w:eastAsia="Times New Roman" w:hAnsi="Arial" w:cs="Arial"/>
          <w:sz w:val="24"/>
          <w:szCs w:val="24"/>
        </w:rPr>
        <w:t>)</w:t>
      </w:r>
      <w:bookmarkEnd w:id="95"/>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96" w:name="Cyclosilicate"/>
      <w:proofErr w:type="spellStart"/>
      <w:r w:rsidRPr="00AA5AAD">
        <w:rPr>
          <w:rFonts w:ascii="Arial" w:eastAsia="Times New Roman" w:hAnsi="Arial" w:cs="Arial"/>
          <w:b/>
          <w:bCs/>
          <w:sz w:val="24"/>
          <w:szCs w:val="24"/>
        </w:rPr>
        <w:t>Cyclosilicate</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Mineral characterized by rings of silicate groups: 3-membered rings (Si</w:t>
      </w:r>
      <w:r w:rsidRPr="00AA5AAD">
        <w:rPr>
          <w:rFonts w:ascii="Arial" w:eastAsia="Times New Roman" w:hAnsi="Arial" w:cs="Arial"/>
          <w:sz w:val="20"/>
          <w:szCs w:val="20"/>
          <w:vertAlign w:val="subscript"/>
        </w:rPr>
        <w:t>3</w:t>
      </w:r>
      <w:r w:rsidRPr="00AA5AAD">
        <w:rPr>
          <w:rFonts w:ascii="Arial" w:eastAsia="Times New Roman" w:hAnsi="Arial" w:cs="Arial"/>
          <w:sz w:val="24"/>
          <w:szCs w:val="24"/>
        </w:rPr>
        <w:t>O</w:t>
      </w:r>
      <w:r w:rsidRPr="00AA5AAD">
        <w:rPr>
          <w:rFonts w:ascii="Arial" w:eastAsia="Times New Roman" w:hAnsi="Arial" w:cs="Arial"/>
          <w:sz w:val="20"/>
          <w:szCs w:val="20"/>
          <w:vertAlign w:val="subscript"/>
        </w:rPr>
        <w:t>9</w:t>
      </w:r>
      <w:r w:rsidRPr="00AA5AAD">
        <w:rPr>
          <w:rFonts w:ascii="Arial" w:eastAsia="Times New Roman" w:hAnsi="Arial" w:cs="Arial"/>
          <w:sz w:val="20"/>
          <w:szCs w:val="20"/>
          <w:vertAlign w:val="superscript"/>
        </w:rPr>
        <w:t>-6</w:t>
      </w:r>
      <w:r w:rsidRPr="00AA5AAD">
        <w:rPr>
          <w:rFonts w:ascii="Arial" w:eastAsia="Times New Roman" w:hAnsi="Arial" w:cs="Arial"/>
          <w:sz w:val="24"/>
          <w:szCs w:val="24"/>
        </w:rPr>
        <w:t>), 4-membered rings (Si</w:t>
      </w:r>
      <w:r w:rsidRPr="00AA5AAD">
        <w:rPr>
          <w:rFonts w:ascii="Arial" w:eastAsia="Times New Roman" w:hAnsi="Arial" w:cs="Arial"/>
          <w:sz w:val="20"/>
          <w:szCs w:val="20"/>
          <w:vertAlign w:val="subscript"/>
        </w:rPr>
        <w:t>4</w:t>
      </w:r>
      <w:r w:rsidRPr="00AA5AAD">
        <w:rPr>
          <w:rFonts w:ascii="Arial" w:eastAsia="Times New Roman" w:hAnsi="Arial" w:cs="Arial"/>
          <w:sz w:val="24"/>
          <w:szCs w:val="24"/>
        </w:rPr>
        <w:t>O</w:t>
      </w:r>
      <w:r w:rsidRPr="00AA5AAD">
        <w:rPr>
          <w:rFonts w:ascii="Arial" w:eastAsia="Times New Roman" w:hAnsi="Arial" w:cs="Arial"/>
          <w:sz w:val="20"/>
          <w:szCs w:val="20"/>
          <w:vertAlign w:val="subscript"/>
        </w:rPr>
        <w:t>12</w:t>
      </w:r>
      <w:r w:rsidRPr="00AA5AAD">
        <w:rPr>
          <w:rFonts w:ascii="Arial" w:eastAsia="Times New Roman" w:hAnsi="Arial" w:cs="Arial"/>
          <w:sz w:val="20"/>
          <w:szCs w:val="20"/>
          <w:vertAlign w:val="superscript"/>
        </w:rPr>
        <w:t>-8</w:t>
      </w:r>
      <w:r w:rsidRPr="00AA5AAD">
        <w:rPr>
          <w:rFonts w:ascii="Arial" w:eastAsia="Times New Roman" w:hAnsi="Arial" w:cs="Arial"/>
          <w:sz w:val="24"/>
          <w:szCs w:val="24"/>
        </w:rPr>
        <w:t>), 6-membered rings (Si</w:t>
      </w:r>
      <w:r w:rsidRPr="00AA5AAD">
        <w:rPr>
          <w:rFonts w:ascii="Arial" w:eastAsia="Times New Roman" w:hAnsi="Arial" w:cs="Arial"/>
          <w:sz w:val="20"/>
          <w:szCs w:val="20"/>
          <w:vertAlign w:val="subscript"/>
        </w:rPr>
        <w:t>6</w:t>
      </w:r>
      <w:r w:rsidRPr="00AA5AAD">
        <w:rPr>
          <w:rFonts w:ascii="Arial" w:eastAsia="Times New Roman" w:hAnsi="Arial" w:cs="Arial"/>
          <w:sz w:val="24"/>
          <w:szCs w:val="24"/>
        </w:rPr>
        <w:t>O</w:t>
      </w:r>
      <w:r w:rsidRPr="00AA5AAD">
        <w:rPr>
          <w:rFonts w:ascii="Arial" w:eastAsia="Times New Roman" w:hAnsi="Arial" w:cs="Arial"/>
          <w:sz w:val="20"/>
          <w:szCs w:val="20"/>
          <w:vertAlign w:val="subscript"/>
        </w:rPr>
        <w:t>18</w:t>
      </w:r>
      <w:r w:rsidRPr="00AA5AAD">
        <w:rPr>
          <w:rFonts w:ascii="Arial" w:eastAsia="Times New Roman" w:hAnsi="Arial" w:cs="Arial"/>
          <w:sz w:val="20"/>
          <w:szCs w:val="20"/>
          <w:vertAlign w:val="superscript"/>
        </w:rPr>
        <w:t>-12</w:t>
      </w:r>
      <w:r w:rsidRPr="00AA5AAD">
        <w:rPr>
          <w:rFonts w:ascii="Arial" w:eastAsia="Times New Roman" w:hAnsi="Arial" w:cs="Arial"/>
          <w:sz w:val="24"/>
          <w:szCs w:val="24"/>
        </w:rPr>
        <w:t>).</w:t>
      </w:r>
      <w:bookmarkEnd w:id="96"/>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97" w:name="Dana"/>
      <w:r w:rsidRPr="00AA5AAD">
        <w:rPr>
          <w:rFonts w:ascii="Arial" w:eastAsia="Times New Roman" w:hAnsi="Arial" w:cs="Arial"/>
          <w:b/>
          <w:bCs/>
          <w:sz w:val="24"/>
          <w:szCs w:val="24"/>
        </w:rPr>
        <w:t>Dana System, Dana number:</w:t>
      </w:r>
      <w:r w:rsidRPr="00AA5AAD">
        <w:rPr>
          <w:rFonts w:ascii="Arial" w:eastAsia="Times New Roman" w:hAnsi="Arial" w:cs="Arial"/>
          <w:sz w:val="24"/>
          <w:szCs w:val="24"/>
        </w:rPr>
        <w:t xml:space="preserve"> Scientists have developed various schemes for classifying minerals in order to better visualize and understand the relationships between them. One of the most popular schemes, known as the Dana System, is based on chemical composition and atomic structure. This classification was originally published by James Dwight Dana in </w:t>
      </w:r>
      <w:r w:rsidRPr="00AA5AAD">
        <w:rPr>
          <w:rFonts w:ascii="Arial" w:eastAsia="Times New Roman" w:hAnsi="Arial" w:cs="Arial"/>
          <w:i/>
          <w:iCs/>
          <w:sz w:val="24"/>
          <w:szCs w:val="24"/>
        </w:rPr>
        <w:t>A System of Mineralogy</w:t>
      </w:r>
      <w:r w:rsidRPr="00AA5AAD">
        <w:rPr>
          <w:rFonts w:ascii="Arial" w:eastAsia="Times New Roman" w:hAnsi="Arial" w:cs="Arial"/>
          <w:sz w:val="24"/>
          <w:szCs w:val="24"/>
        </w:rPr>
        <w:t xml:space="preserve"> (1837). The system was most recently updated in </w:t>
      </w:r>
      <w:r w:rsidRPr="00AA5AAD">
        <w:rPr>
          <w:rFonts w:ascii="Arial" w:eastAsia="Times New Roman" w:hAnsi="Arial" w:cs="Arial"/>
          <w:i/>
          <w:iCs/>
          <w:sz w:val="24"/>
          <w:szCs w:val="24"/>
        </w:rPr>
        <w:t>Dana's New Mineralogy</w:t>
      </w:r>
      <w:r w:rsidRPr="00AA5AAD">
        <w:rPr>
          <w:rFonts w:ascii="Arial" w:eastAsia="Times New Roman" w:hAnsi="Arial" w:cs="Arial"/>
          <w:sz w:val="24"/>
          <w:szCs w:val="24"/>
        </w:rPr>
        <w:t xml:space="preserve"> (8th edition, 1997) by</w:t>
      </w:r>
      <w:proofErr w:type="gramStart"/>
      <w:r w:rsidRPr="00AA5AAD">
        <w:rPr>
          <w:rFonts w:ascii="Arial" w:eastAsia="Times New Roman" w:hAnsi="Arial" w:cs="Arial"/>
          <w:sz w:val="24"/>
          <w:szCs w:val="24"/>
        </w:rPr>
        <w:t>  Richard</w:t>
      </w:r>
      <w:proofErr w:type="gramEnd"/>
      <w:r w:rsidRPr="00AA5AAD">
        <w:rPr>
          <w:rFonts w:ascii="Arial" w:eastAsia="Times New Roman" w:hAnsi="Arial" w:cs="Arial"/>
          <w:sz w:val="24"/>
          <w:szCs w:val="24"/>
        </w:rPr>
        <w:t xml:space="preserve"> V. Gaines, H. Catherine Skinner, Eugene E. </w:t>
      </w:r>
      <w:proofErr w:type="spellStart"/>
      <w:r w:rsidRPr="00AA5AAD">
        <w:rPr>
          <w:rFonts w:ascii="Arial" w:eastAsia="Times New Roman" w:hAnsi="Arial" w:cs="Arial"/>
          <w:sz w:val="24"/>
          <w:szCs w:val="24"/>
        </w:rPr>
        <w:t>Foord</w:t>
      </w:r>
      <w:proofErr w:type="spellEnd"/>
      <w:r w:rsidRPr="00AA5AAD">
        <w:rPr>
          <w:rFonts w:ascii="Arial" w:eastAsia="Times New Roman" w:hAnsi="Arial" w:cs="Arial"/>
          <w:sz w:val="24"/>
          <w:szCs w:val="24"/>
        </w:rPr>
        <w:t xml:space="preserve">, Brian Mason, and Abraham </w:t>
      </w:r>
      <w:proofErr w:type="spellStart"/>
      <w:r w:rsidRPr="00AA5AAD">
        <w:rPr>
          <w:rFonts w:ascii="Arial" w:eastAsia="Times New Roman" w:hAnsi="Arial" w:cs="Arial"/>
          <w:sz w:val="24"/>
          <w:szCs w:val="24"/>
        </w:rPr>
        <w:t>Rosenzweig</w:t>
      </w:r>
      <w:proofErr w:type="spellEnd"/>
      <w:r w:rsidRPr="00AA5AAD">
        <w:rPr>
          <w:rFonts w:ascii="Arial" w:eastAsia="Times New Roman" w:hAnsi="Arial" w:cs="Arial"/>
          <w:sz w:val="24"/>
          <w:szCs w:val="24"/>
        </w:rPr>
        <w:t>.</w:t>
      </w:r>
      <w:bookmarkEnd w:id="97"/>
      <w:r w:rsidRPr="00AA5AAD">
        <w:rPr>
          <w:rFonts w:ascii="Arial" w:eastAsia="Times New Roman" w:hAnsi="Arial" w:cs="Arial"/>
          <w:sz w:val="24"/>
          <w:szCs w:val="24"/>
        </w:rPr>
        <w:br/>
        <w:t>     The Dana number is composed of four parts. The first three parts correspond to the class and subclass, type and group. The 4th part of the number is an integer specific to an individual mineral species.</w:t>
      </w:r>
      <w:r w:rsidRPr="00AA5AAD">
        <w:rPr>
          <w:rFonts w:ascii="Arial" w:eastAsia="Times New Roman" w:hAnsi="Arial" w:cs="Arial"/>
          <w:sz w:val="24"/>
          <w:szCs w:val="24"/>
        </w:rPr>
        <w:br/>
        <w:t>     For example, in the Dana classification, almandine is assigned the number 51.4.3a.2, which can be decoded as follows:</w:t>
      </w:r>
      <w:r w:rsidRPr="00AA5AAD">
        <w:rPr>
          <w:rFonts w:ascii="Arial" w:eastAsia="Times New Roman" w:hAnsi="Arial" w:cs="Arial"/>
          <w:sz w:val="24"/>
          <w:szCs w:val="24"/>
        </w:rPr>
        <w:br/>
        <w:t xml:space="preserve">        51. </w:t>
      </w:r>
      <w:proofErr w:type="gramStart"/>
      <w:r w:rsidRPr="00AA5AAD">
        <w:rPr>
          <w:rFonts w:ascii="Arial" w:eastAsia="Times New Roman" w:hAnsi="Arial" w:cs="Arial"/>
          <w:sz w:val="24"/>
          <w:szCs w:val="24"/>
        </w:rPr>
        <w:t xml:space="preserve">Silicate class and </w:t>
      </w:r>
      <w:proofErr w:type="spellStart"/>
      <w:r w:rsidRPr="00AA5AAD">
        <w:rPr>
          <w:rFonts w:ascii="Arial" w:eastAsia="Times New Roman" w:hAnsi="Arial" w:cs="Arial"/>
          <w:sz w:val="24"/>
          <w:szCs w:val="24"/>
        </w:rPr>
        <w:t>Nesosilicate</w:t>
      </w:r>
      <w:proofErr w:type="spellEnd"/>
      <w:r w:rsidRPr="00AA5AAD">
        <w:rPr>
          <w:rFonts w:ascii="Arial" w:eastAsia="Times New Roman" w:hAnsi="Arial" w:cs="Arial"/>
          <w:sz w:val="24"/>
          <w:szCs w:val="24"/>
        </w:rPr>
        <w:t xml:space="preserve"> subclass</w:t>
      </w:r>
      <w:r w:rsidRPr="00AA5AAD">
        <w:rPr>
          <w:rFonts w:ascii="Arial" w:eastAsia="Times New Roman" w:hAnsi="Arial" w:cs="Arial"/>
          <w:sz w:val="24"/>
          <w:szCs w:val="24"/>
        </w:rPr>
        <w:br/>
        <w:t>              4.</w:t>
      </w:r>
      <w:proofErr w:type="gramEnd"/>
      <w:r w:rsidRPr="00AA5AAD">
        <w:rPr>
          <w:rFonts w:ascii="Arial" w:eastAsia="Times New Roman" w:hAnsi="Arial" w:cs="Arial"/>
          <w:sz w:val="24"/>
          <w:szCs w:val="24"/>
        </w:rPr>
        <w:t xml:space="preserve"> </w:t>
      </w:r>
      <w:proofErr w:type="spellStart"/>
      <w:proofErr w:type="gramStart"/>
      <w:r w:rsidRPr="00AA5AAD">
        <w:rPr>
          <w:rFonts w:ascii="Arial" w:eastAsia="Times New Roman" w:hAnsi="Arial" w:cs="Arial"/>
          <w:sz w:val="24"/>
          <w:szCs w:val="24"/>
        </w:rPr>
        <w:t>Cations</w:t>
      </w:r>
      <w:proofErr w:type="spellEnd"/>
      <w:r w:rsidRPr="00AA5AAD">
        <w:rPr>
          <w:rFonts w:ascii="Arial" w:eastAsia="Times New Roman" w:hAnsi="Arial" w:cs="Arial"/>
          <w:sz w:val="24"/>
          <w:szCs w:val="24"/>
        </w:rPr>
        <w:t xml:space="preserve"> in 6 or greater coordination  </w:t>
      </w:r>
      <w:r w:rsidRPr="00AA5AAD">
        <w:rPr>
          <w:rFonts w:ascii="Arial" w:eastAsia="Times New Roman" w:hAnsi="Arial" w:cs="Arial"/>
          <w:sz w:val="24"/>
          <w:szCs w:val="24"/>
        </w:rPr>
        <w:br/>
        <w:t>                  3a.</w:t>
      </w:r>
      <w:proofErr w:type="gramEnd"/>
      <w:r w:rsidRPr="00AA5AAD">
        <w:rPr>
          <w:rFonts w:ascii="Arial" w:eastAsia="Times New Roman" w:hAnsi="Arial" w:cs="Arial"/>
          <w:sz w:val="24"/>
          <w:szCs w:val="24"/>
        </w:rPr>
        <w:t xml:space="preserve"> Garnet group</w:t>
      </w:r>
      <w:r w:rsidRPr="00AA5AAD">
        <w:rPr>
          <w:rFonts w:ascii="Arial" w:eastAsia="Times New Roman" w:hAnsi="Arial" w:cs="Arial"/>
          <w:sz w:val="24"/>
          <w:szCs w:val="24"/>
        </w:rPr>
        <w:br/>
        <w:t>                        2</w:t>
      </w:r>
      <w:proofErr w:type="gramStart"/>
      <w:r w:rsidRPr="00AA5AAD">
        <w:rPr>
          <w:rFonts w:ascii="Arial" w:eastAsia="Times New Roman" w:hAnsi="Arial" w:cs="Arial"/>
          <w:sz w:val="24"/>
          <w:szCs w:val="24"/>
        </w:rPr>
        <w:t>  Almandine</w:t>
      </w:r>
      <w:proofErr w:type="gramEnd"/>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98" w:name="Dauphin_Law_Twin"/>
      <w:r w:rsidRPr="00AA5AAD">
        <w:rPr>
          <w:rFonts w:ascii="Arial" w:eastAsia="Times New Roman" w:hAnsi="Arial" w:cs="Arial"/>
          <w:b/>
          <w:bCs/>
          <w:sz w:val="24"/>
          <w:szCs w:val="24"/>
        </w:rPr>
        <w:t>Dauphin law twin:</w:t>
      </w:r>
      <w:r w:rsidRPr="00AA5AAD">
        <w:rPr>
          <w:rFonts w:ascii="Arial" w:eastAsia="Times New Roman" w:hAnsi="Arial" w:cs="Arial"/>
          <w:sz w:val="24"/>
          <w:szCs w:val="24"/>
        </w:rPr>
        <w:t xml:space="preserve"> Type of </w:t>
      </w:r>
      <w:bookmarkEnd w:id="98"/>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"penetration%20twin"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penetration twin</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in quartz in which two </w:t>
      </w:r>
      <w:hyperlink r:id="rId81" w:anchor="Left-handed" w:history="1">
        <w:r w:rsidRPr="00AA5AAD">
          <w:rPr>
            <w:rFonts w:ascii="Arial" w:eastAsia="Times New Roman" w:hAnsi="Arial" w:cs="Arial"/>
            <w:color w:val="0000FF"/>
            <w:sz w:val="24"/>
            <w:szCs w:val="24"/>
            <w:u w:val="single"/>
          </w:rPr>
          <w:t>right-handed</w:t>
        </w:r>
      </w:hyperlink>
      <w:r w:rsidRPr="00AA5AAD">
        <w:rPr>
          <w:rFonts w:ascii="Arial" w:eastAsia="Times New Roman" w:hAnsi="Arial" w:cs="Arial"/>
          <w:sz w:val="24"/>
          <w:szCs w:val="24"/>
        </w:rPr>
        <w:t xml:space="preserve"> (or two </w:t>
      </w:r>
      <w:hyperlink r:id="rId82" w:anchor="Left-handed" w:history="1">
        <w:r w:rsidRPr="00AA5AAD">
          <w:rPr>
            <w:rFonts w:ascii="Arial" w:eastAsia="Times New Roman" w:hAnsi="Arial" w:cs="Arial"/>
            <w:color w:val="0000FF"/>
            <w:sz w:val="24"/>
            <w:szCs w:val="24"/>
            <w:u w:val="single"/>
          </w:rPr>
          <w:t>left-handed</w:t>
        </w:r>
      </w:hyperlink>
      <w:r w:rsidRPr="00AA5AAD">
        <w:rPr>
          <w:rFonts w:ascii="Arial" w:eastAsia="Times New Roman" w:hAnsi="Arial" w:cs="Arial"/>
          <w:sz w:val="24"/>
          <w:szCs w:val="24"/>
        </w:rPr>
        <w:t>) crystals are rotated by 60º to one another about the [0001] axis. The twin regions are separated by irregular internal boundaries, which can be observed on the crystal surface as interruptions in the horizontal striations on the prism faces.</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8" name="Picture 28" descr="C:\Program Files\LACMNH\Photo-Atlas of Mineral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LACMNH\Photo-Atlas of Minerals\image049.jpg"/>
                          <pic:cNvPicPr>
                            <a:picLocks noChangeAspect="1" noChangeArrowheads="1"/>
                          </pic:cNvPicPr>
                        </pic:nvPicPr>
                        <pic:blipFill>
                          <a:blip r:embed="rId83"/>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Hematite selectively coating Dauphin law twinned quartz</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99" w:name="Deliquescent"/>
      <w:r w:rsidRPr="00AA5AAD">
        <w:rPr>
          <w:rFonts w:ascii="Arial" w:eastAsia="Times New Roman" w:hAnsi="Arial" w:cs="Arial"/>
          <w:b/>
          <w:bCs/>
          <w:sz w:val="24"/>
          <w:szCs w:val="24"/>
        </w:rPr>
        <w:t>Deliquescent:</w:t>
      </w:r>
      <w:r w:rsidRPr="00AA5AAD">
        <w:rPr>
          <w:rFonts w:ascii="Arial" w:eastAsia="Times New Roman" w:hAnsi="Arial" w:cs="Arial"/>
          <w:sz w:val="24"/>
          <w:szCs w:val="24"/>
        </w:rPr>
        <w:t xml:space="preserve"> Dissolves and become liquid by absorbing moisture from the air.</w:t>
      </w:r>
      <w:bookmarkEnd w:id="99"/>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00" w:name="Deltoid"/>
      <w:r w:rsidRPr="00AA5AAD">
        <w:rPr>
          <w:rFonts w:ascii="Arial" w:eastAsia="Times New Roman" w:hAnsi="Arial" w:cs="Arial"/>
          <w:b/>
          <w:bCs/>
          <w:sz w:val="24"/>
          <w:szCs w:val="24"/>
        </w:rPr>
        <w:t>Deltoid:</w:t>
      </w:r>
      <w:r w:rsidRPr="00AA5AAD">
        <w:rPr>
          <w:rFonts w:ascii="Arial" w:eastAsia="Times New Roman" w:hAnsi="Arial" w:cs="Arial"/>
          <w:sz w:val="24"/>
          <w:szCs w:val="24"/>
        </w:rPr>
        <w:t xml:space="preserve"> Used to refer to a four-sided polygon with two adjacent and equal long sides and two adjacent and equal short sides, which consequently is somewhat similar in appearance to a triangle (the Greek letter "delta").</w:t>
      </w:r>
      <w:bookmarkEnd w:id="100"/>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01" w:name="Dendritic"/>
      <w:proofErr w:type="spellStart"/>
      <w:r w:rsidRPr="00AA5AAD">
        <w:rPr>
          <w:rFonts w:ascii="Arial" w:eastAsia="Times New Roman" w:hAnsi="Arial" w:cs="Arial"/>
          <w:b/>
          <w:bCs/>
          <w:sz w:val="24"/>
          <w:szCs w:val="24"/>
        </w:rPr>
        <w:t>Dendritic</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w:t>
      </w:r>
      <w:bookmarkEnd w:id="101"/>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"Intergrowth"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Intergrowth</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of crystals in the shape of slender divergent branches like a plant.</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9" name="Picture 29" descr="C:\Program Files\LACMNH\Photo-Atlas of Mineral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LACMNH\Photo-Atlas of Minerals\image050.jpg"/>
                          <pic:cNvPicPr>
                            <a:picLocks noChangeAspect="1" noChangeArrowheads="1"/>
                          </pic:cNvPicPr>
                        </pic:nvPicPr>
                        <pic:blipFill>
                          <a:blip r:embed="rId84"/>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Dendritic</w:t>
            </w:r>
            <w:proofErr w:type="spellEnd"/>
            <w:r w:rsidRPr="00AA5AAD">
              <w:rPr>
                <w:rFonts w:ascii="Arial" w:eastAsia="Times New Roman" w:hAnsi="Arial" w:cs="Arial"/>
                <w:sz w:val="20"/>
                <w:szCs w:val="20"/>
              </w:rPr>
              <w:t xml:space="preserve"> gold crystals</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02" w:name="Specific_Gravity"/>
      <w:r w:rsidRPr="00AA5AAD">
        <w:rPr>
          <w:rFonts w:ascii="Arial" w:eastAsia="Times New Roman" w:hAnsi="Arial" w:cs="Arial"/>
          <w:b/>
          <w:bCs/>
          <w:sz w:val="24"/>
          <w:szCs w:val="24"/>
        </w:rPr>
        <w:t>Density, Specific gravity:</w:t>
      </w:r>
      <w:r w:rsidRPr="00AA5AAD">
        <w:rPr>
          <w:rFonts w:ascii="Arial" w:eastAsia="Times New Roman" w:hAnsi="Arial" w:cs="Arial"/>
          <w:sz w:val="24"/>
          <w:szCs w:val="24"/>
        </w:rPr>
        <w:t xml:space="preserve"> The same volume of two different minerals will not have the same weight. This is because the minerals contain different atoms and/or because their atoms are packed together more or less closely. A sophisticated collector will spot an error on labeling a Calcite specimen, labeled "Barite", because it "feels too light for its size".</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t>Density is a measure of the weight of a given volume of a material, usually expressed in grams per cubic centimeter (gm/cm</w:t>
      </w:r>
      <w:r w:rsidRPr="00AA5AAD">
        <w:rPr>
          <w:rFonts w:ascii="Arial" w:eastAsia="Times New Roman" w:hAnsi="Arial" w:cs="Arial"/>
          <w:sz w:val="20"/>
          <w:szCs w:val="20"/>
          <w:vertAlign w:val="superscript"/>
        </w:rPr>
        <w:t>3</w:t>
      </w:r>
      <w:r w:rsidRPr="00AA5AAD">
        <w:rPr>
          <w:rFonts w:ascii="Arial" w:eastAsia="Times New Roman" w:hAnsi="Arial" w:cs="Arial"/>
          <w:sz w:val="24"/>
          <w:szCs w:val="24"/>
        </w:rPr>
        <w:t>). Commonly we report the ratios of mineral densities to the density of water which is 1 gm/cm</w:t>
      </w:r>
      <w:r w:rsidRPr="00AA5AAD">
        <w:rPr>
          <w:rFonts w:ascii="Arial" w:eastAsia="Times New Roman" w:hAnsi="Arial" w:cs="Arial"/>
          <w:sz w:val="20"/>
          <w:szCs w:val="20"/>
          <w:vertAlign w:val="superscript"/>
        </w:rPr>
        <w:t>3</w:t>
      </w:r>
      <w:r w:rsidRPr="00AA5AAD">
        <w:rPr>
          <w:rFonts w:ascii="Arial" w:eastAsia="Times New Roman" w:hAnsi="Arial" w:cs="Arial"/>
          <w:sz w:val="24"/>
          <w:szCs w:val="24"/>
        </w:rPr>
        <w:t xml:space="preserve"> at 4ºC. Such relative measurements give the specific gravity, which is the same numerically as the density, but is a dimensionless number. One way to measure a mineral's density is to weigh it suspended by a thread in air and then to weigh it immersed in water. It will weigh less in water by an amount equal to the weight of the water that its volume displaces. The volume of the mineral is equal to the difference between the two weights because each cubic centimeter of displaced water weighs 1 gram. Finally divide the weight of the mineral by its volume to obtain the density.</w:t>
      </w:r>
      <w:r w:rsidRPr="00AA5AAD">
        <w:rPr>
          <w:rFonts w:ascii="Arial" w:eastAsia="Times New Roman" w:hAnsi="Arial" w:cs="Arial"/>
          <w:sz w:val="24"/>
          <w:szCs w:val="24"/>
        </w:rPr>
        <w:br/>
        <w:t xml:space="preserve">     Seldom does one have a crystal of a mineral </w:t>
      </w:r>
      <w:proofErr w:type="spellStart"/>
      <w:r w:rsidRPr="00AA5AAD">
        <w:rPr>
          <w:rFonts w:ascii="Arial" w:eastAsia="Times New Roman" w:hAnsi="Arial" w:cs="Arial"/>
          <w:sz w:val="24"/>
          <w:szCs w:val="24"/>
        </w:rPr>
        <w:t>unadlerated</w:t>
      </w:r>
      <w:proofErr w:type="spellEnd"/>
      <w:r w:rsidRPr="00AA5AAD">
        <w:rPr>
          <w:rFonts w:ascii="Arial" w:eastAsia="Times New Roman" w:hAnsi="Arial" w:cs="Arial"/>
          <w:sz w:val="24"/>
          <w:szCs w:val="24"/>
        </w:rPr>
        <w:t xml:space="preserve"> by matrix. None of the measurement procedures cope with tiny specimens. Thus density/specific gravity measurements are useful, but limited to macro specimens of pure materials.</w:t>
      </w:r>
      <w:bookmarkEnd w:id="102"/>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03" w:name="Devitrified"/>
      <w:r w:rsidRPr="00AA5AAD">
        <w:rPr>
          <w:rFonts w:ascii="Arial" w:eastAsia="Times New Roman" w:hAnsi="Arial" w:cs="Arial"/>
          <w:b/>
          <w:bCs/>
          <w:sz w:val="24"/>
          <w:szCs w:val="24"/>
        </w:rPr>
        <w:t>Devitrified:</w:t>
      </w:r>
      <w:r w:rsidRPr="00AA5AAD">
        <w:rPr>
          <w:rFonts w:ascii="Arial" w:eastAsia="Times New Roman" w:hAnsi="Arial" w:cs="Arial"/>
          <w:sz w:val="24"/>
          <w:szCs w:val="24"/>
        </w:rPr>
        <w:t xml:space="preserve"> Changed from </w:t>
      </w:r>
      <w:bookmarkEnd w:id="103"/>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"glass"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glass</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to </w:t>
      </w:r>
      <w:hyperlink r:id="rId85" w:anchor="crystalline" w:history="1">
        <w:r w:rsidRPr="00AA5AAD">
          <w:rPr>
            <w:rFonts w:ascii="Arial" w:eastAsia="Times New Roman" w:hAnsi="Arial" w:cs="Arial"/>
            <w:color w:val="0000FF"/>
            <w:sz w:val="24"/>
            <w:szCs w:val="24"/>
            <w:u w:val="single"/>
          </w:rPr>
          <w:t>crystalline</w:t>
        </w:r>
      </w:hyperlink>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04" w:name="Dihexagonal"/>
      <w:proofErr w:type="spellStart"/>
      <w:r w:rsidRPr="00AA5AAD">
        <w:rPr>
          <w:rFonts w:ascii="Arial" w:eastAsia="Times New Roman" w:hAnsi="Arial" w:cs="Arial"/>
          <w:b/>
          <w:bCs/>
          <w:sz w:val="24"/>
          <w:szCs w:val="24"/>
        </w:rPr>
        <w:t>Dihexagonal</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Literally double-hexagonal, this indicates a form in which the faces are related by a 6-fold rotational axis combined with parallel mirror planes and/or perpendicular 2-fold axes.</w:t>
      </w:r>
    </w:p>
    <w:tbl>
      <w:tblPr>
        <w:tblW w:w="0" w:type="auto"/>
        <w:jc w:val="center"/>
        <w:tblCellSpacing w:w="15" w:type="dxa"/>
        <w:tblCellMar>
          <w:top w:w="15" w:type="dxa"/>
          <w:left w:w="15" w:type="dxa"/>
          <w:bottom w:w="15" w:type="dxa"/>
          <w:right w:w="15" w:type="dxa"/>
        </w:tblCellMar>
        <w:tblLook w:val="04A0"/>
      </w:tblPr>
      <w:tblGrid>
        <w:gridCol w:w="2247"/>
      </w:tblGrid>
      <w:tr w:rsidR="00AA5AAD" w:rsidRPr="00AA5AAD" w:rsidTr="00AA5AAD">
        <w:trPr>
          <w:tblCellSpacing w:w="15" w:type="dxa"/>
          <w:jc w:val="center"/>
        </w:trPr>
        <w:tc>
          <w:tcPr>
            <w:tcW w:w="0" w:type="auto"/>
            <w:vAlign w:val="center"/>
            <w:hideMark/>
          </w:tcPr>
          <w:p w:rsidR="00AA5AAD" w:rsidRPr="00AA5AAD" w:rsidRDefault="00AA5AAD" w:rsidP="00AA5AAD">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54380" cy="1226820"/>
                  <wp:effectExtent l="19050" t="0" r="7620" b="0"/>
                  <wp:docPr id="30" name="Picture 30" descr="C:\Program Files\LACMNH\Photo-Atlas of Mineral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LACMNH\Photo-Atlas of Minerals\image051.gif"/>
                          <pic:cNvPicPr>
                            <a:picLocks noChangeAspect="1" noChangeArrowheads="1"/>
                          </pic:cNvPicPr>
                        </pic:nvPicPr>
                        <pic:blipFill>
                          <a:blip r:embed="rId86"/>
                          <a:srcRect/>
                          <a:stretch>
                            <a:fillRect/>
                          </a:stretch>
                        </pic:blipFill>
                        <pic:spPr bwMode="auto">
                          <a:xfrm>
                            <a:off x="0" y="0"/>
                            <a:ext cx="754380" cy="122682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Dihexagonal</w:t>
            </w:r>
            <w:proofErr w:type="spellEnd"/>
            <w:r w:rsidRPr="00AA5AAD">
              <w:rPr>
                <w:rFonts w:ascii="Arial" w:eastAsia="Times New Roman" w:hAnsi="Arial" w:cs="Arial"/>
                <w:sz w:val="20"/>
                <w:szCs w:val="20"/>
              </w:rPr>
              <w:t xml:space="preserve"> Prism (red)</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05" w:name="Dimorphism"/>
      <w:bookmarkStart w:id="106" w:name="Dimorphous"/>
      <w:bookmarkEnd w:id="104"/>
      <w:bookmarkEnd w:id="105"/>
      <w:r w:rsidRPr="00AA5AAD">
        <w:rPr>
          <w:rFonts w:ascii="Arial" w:eastAsia="Times New Roman" w:hAnsi="Arial" w:cs="Arial"/>
          <w:b/>
          <w:bCs/>
          <w:sz w:val="24"/>
          <w:szCs w:val="24"/>
        </w:rPr>
        <w:t xml:space="preserve">Dimorphism, </w:t>
      </w:r>
      <w:proofErr w:type="spellStart"/>
      <w:r w:rsidRPr="00AA5AAD">
        <w:rPr>
          <w:rFonts w:ascii="Arial" w:eastAsia="Times New Roman" w:hAnsi="Arial" w:cs="Arial"/>
          <w:b/>
          <w:bCs/>
          <w:sz w:val="24"/>
          <w:szCs w:val="24"/>
        </w:rPr>
        <w:t>Dimorphous</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Two minerals that have the same </w:t>
      </w:r>
      <w:bookmarkEnd w:id="106"/>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"chemical%20composition"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chemical composition</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but different </w:t>
      </w:r>
      <w:hyperlink r:id="rId87" w:anchor="atomic%20structure" w:history="1">
        <w:r w:rsidRPr="00AA5AAD">
          <w:rPr>
            <w:rFonts w:ascii="Arial" w:eastAsia="Times New Roman" w:hAnsi="Arial" w:cs="Arial"/>
            <w:color w:val="0000FF"/>
            <w:sz w:val="24"/>
            <w:szCs w:val="24"/>
            <w:u w:val="single"/>
          </w:rPr>
          <w:t>atomic structures</w:t>
        </w:r>
      </w:hyperlink>
      <w:r w:rsidRPr="00AA5AAD">
        <w:rPr>
          <w:rFonts w:ascii="Arial" w:eastAsia="Times New Roman" w:hAnsi="Arial" w:cs="Arial"/>
          <w:sz w:val="24"/>
          <w:szCs w:val="24"/>
        </w:rPr>
        <w:t xml:space="preserve">. See </w:t>
      </w:r>
      <w:hyperlink r:id="rId88" w:anchor="polymorphism" w:history="1">
        <w:r w:rsidRPr="00AA5AAD">
          <w:rPr>
            <w:rFonts w:ascii="Arial" w:eastAsia="Times New Roman" w:hAnsi="Arial" w:cs="Arial"/>
            <w:color w:val="0000FF"/>
            <w:sz w:val="24"/>
            <w:szCs w:val="24"/>
            <w:u w:val="single"/>
          </w:rPr>
          <w:t>polymorphism</w:t>
        </w:r>
      </w:hyperlink>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07" w:name="Dioctahedral"/>
      <w:proofErr w:type="spellStart"/>
      <w:r w:rsidRPr="00AA5AAD">
        <w:rPr>
          <w:rFonts w:ascii="Arial" w:eastAsia="Times New Roman" w:hAnsi="Arial" w:cs="Arial"/>
          <w:b/>
          <w:bCs/>
          <w:sz w:val="24"/>
          <w:szCs w:val="24"/>
        </w:rPr>
        <w:t>Dioctahedral</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Type of layered </w:t>
      </w:r>
      <w:bookmarkEnd w:id="107"/>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"atomic%20structure"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atomic structure</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in which only two of three possible </w:t>
      </w:r>
      <w:proofErr w:type="spellStart"/>
      <w:r w:rsidRPr="00AA5AAD">
        <w:rPr>
          <w:rFonts w:ascii="Arial" w:eastAsia="Times New Roman" w:hAnsi="Arial" w:cs="Arial"/>
          <w:sz w:val="24"/>
          <w:szCs w:val="24"/>
        </w:rPr>
        <w:t>octahedrally</w:t>
      </w:r>
      <w:proofErr w:type="spellEnd"/>
      <w:r w:rsidRPr="00AA5AAD">
        <w:rPr>
          <w:rFonts w:ascii="Arial" w:eastAsia="Times New Roman" w:hAnsi="Arial" w:cs="Arial"/>
          <w:sz w:val="24"/>
          <w:szCs w:val="24"/>
        </w:rPr>
        <w:t xml:space="preserve"> coordinated sites are occupied by </w:t>
      </w:r>
      <w:hyperlink r:id="rId89" w:anchor="cation" w:history="1">
        <w:proofErr w:type="spellStart"/>
        <w:r w:rsidRPr="00AA5AAD">
          <w:rPr>
            <w:rFonts w:ascii="Arial" w:eastAsia="Times New Roman" w:hAnsi="Arial" w:cs="Arial"/>
            <w:color w:val="0000FF"/>
            <w:sz w:val="24"/>
            <w:szCs w:val="24"/>
            <w:u w:val="single"/>
          </w:rPr>
          <w:t>cations</w:t>
        </w:r>
        <w:proofErr w:type="spellEnd"/>
      </w:hyperlink>
      <w:r w:rsidRPr="00AA5AAD">
        <w:rPr>
          <w:rFonts w:ascii="Arial" w:eastAsia="Times New Roman" w:hAnsi="Arial" w:cs="Arial"/>
          <w:sz w:val="24"/>
          <w:szCs w:val="24"/>
        </w:rPr>
        <w:t xml:space="preserve">. An </w:t>
      </w:r>
      <w:proofErr w:type="spellStart"/>
      <w:r w:rsidRPr="00AA5AAD">
        <w:rPr>
          <w:rFonts w:ascii="Arial" w:eastAsia="Times New Roman" w:hAnsi="Arial" w:cs="Arial"/>
          <w:sz w:val="24"/>
          <w:szCs w:val="24"/>
        </w:rPr>
        <w:t>octahedrally</w:t>
      </w:r>
      <w:proofErr w:type="spellEnd"/>
      <w:r w:rsidRPr="00AA5AAD">
        <w:rPr>
          <w:rFonts w:ascii="Arial" w:eastAsia="Times New Roman" w:hAnsi="Arial" w:cs="Arial"/>
          <w:sz w:val="24"/>
          <w:szCs w:val="24"/>
        </w:rPr>
        <w:t xml:space="preserve">-coordinated site is a position in the structure in which a </w:t>
      </w:r>
      <w:proofErr w:type="spellStart"/>
      <w:r w:rsidRPr="00AA5AAD">
        <w:rPr>
          <w:rFonts w:ascii="Arial" w:eastAsia="Times New Roman" w:hAnsi="Arial" w:cs="Arial"/>
          <w:sz w:val="24"/>
          <w:szCs w:val="24"/>
        </w:rPr>
        <w:t>cation</w:t>
      </w:r>
      <w:proofErr w:type="spellEnd"/>
      <w:r w:rsidRPr="00AA5AAD">
        <w:rPr>
          <w:rFonts w:ascii="Arial" w:eastAsia="Times New Roman" w:hAnsi="Arial" w:cs="Arial"/>
          <w:sz w:val="24"/>
          <w:szCs w:val="24"/>
        </w:rPr>
        <w:t xml:space="preserve"> can form bonds to six anions. The anions can be thought of as positioned at the corners of an </w:t>
      </w:r>
      <w:hyperlink r:id="rId90" w:anchor="octahedron" w:history="1">
        <w:r w:rsidRPr="00AA5AAD">
          <w:rPr>
            <w:rFonts w:ascii="Arial" w:eastAsia="Times New Roman" w:hAnsi="Arial" w:cs="Arial"/>
            <w:color w:val="0000FF"/>
            <w:sz w:val="24"/>
            <w:szCs w:val="24"/>
            <w:u w:val="single"/>
          </w:rPr>
          <w:t>octahedron</w:t>
        </w:r>
      </w:hyperlink>
      <w:r w:rsidRPr="00AA5AAD">
        <w:rPr>
          <w:rFonts w:ascii="Arial" w:eastAsia="Times New Roman" w:hAnsi="Arial" w:cs="Arial"/>
          <w:sz w:val="24"/>
          <w:szCs w:val="24"/>
        </w:rPr>
        <w:t xml:space="preserve">. See also </w:t>
      </w:r>
      <w:hyperlink r:id="rId91" w:anchor="trioctahedral" w:history="1">
        <w:proofErr w:type="spellStart"/>
        <w:r w:rsidRPr="00AA5AAD">
          <w:rPr>
            <w:rFonts w:ascii="Arial" w:eastAsia="Times New Roman" w:hAnsi="Arial" w:cs="Arial"/>
            <w:color w:val="0000FF"/>
            <w:sz w:val="24"/>
            <w:szCs w:val="24"/>
            <w:u w:val="single"/>
          </w:rPr>
          <w:t>trioctahedral</w:t>
        </w:r>
        <w:proofErr w:type="spellEnd"/>
      </w:hyperlink>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08" w:name="Diploid"/>
      <w:r w:rsidRPr="00AA5AAD">
        <w:rPr>
          <w:rFonts w:ascii="Arial" w:eastAsia="Times New Roman" w:hAnsi="Arial" w:cs="Arial"/>
          <w:b/>
          <w:bCs/>
          <w:sz w:val="24"/>
          <w:szCs w:val="24"/>
        </w:rPr>
        <w:t>Diploid:</w:t>
      </w:r>
      <w:r w:rsidRPr="00AA5AAD">
        <w:rPr>
          <w:rFonts w:ascii="Arial" w:eastAsia="Times New Roman" w:hAnsi="Arial" w:cs="Arial"/>
          <w:sz w:val="24"/>
          <w:szCs w:val="24"/>
        </w:rPr>
        <w:t xml:space="preserve"> A </w:t>
      </w:r>
      <w:hyperlink r:id="rId92" w:anchor="crystal%20form" w:history="1">
        <w:r w:rsidRPr="00AA5AAD">
          <w:rPr>
            <w:rFonts w:ascii="Arial" w:eastAsia="Times New Roman" w:hAnsi="Arial" w:cs="Arial"/>
            <w:color w:val="0000FF"/>
            <w:sz w:val="24"/>
            <w:szCs w:val="24"/>
            <w:u w:val="single"/>
          </w:rPr>
          <w:t>crystal form</w:t>
        </w:r>
      </w:hyperlink>
      <w:r w:rsidRPr="00AA5AAD">
        <w:rPr>
          <w:rFonts w:ascii="Arial" w:eastAsia="Times New Roman" w:hAnsi="Arial" w:cs="Arial"/>
          <w:sz w:val="24"/>
          <w:szCs w:val="24"/>
        </w:rPr>
        <w:t xml:space="preserve"> consisting of 24 nonparallel faces related by the combined symmetry of the 2/m B3 (</w:t>
      </w:r>
      <w:proofErr w:type="spellStart"/>
      <w:r w:rsidRPr="00AA5AAD">
        <w:rPr>
          <w:rFonts w:ascii="Arial" w:eastAsia="Times New Roman" w:hAnsi="Arial" w:cs="Arial"/>
          <w:sz w:val="24"/>
          <w:szCs w:val="24"/>
        </w:rPr>
        <w:t>diploidal</w:t>
      </w:r>
      <w:proofErr w:type="spellEnd"/>
      <w:r w:rsidRPr="00AA5AAD">
        <w:rPr>
          <w:rFonts w:ascii="Arial" w:eastAsia="Times New Roman" w:hAnsi="Arial" w:cs="Arial"/>
          <w:sz w:val="24"/>
          <w:szCs w:val="24"/>
        </w:rPr>
        <w:t>) crystal class.</w:t>
      </w:r>
    </w:p>
    <w:tbl>
      <w:tblPr>
        <w:tblW w:w="0" w:type="auto"/>
        <w:jc w:val="center"/>
        <w:tblCellSpacing w:w="15" w:type="dxa"/>
        <w:tblCellMar>
          <w:top w:w="15" w:type="dxa"/>
          <w:left w:w="15" w:type="dxa"/>
          <w:bottom w:w="15" w:type="dxa"/>
          <w:right w:w="15" w:type="dxa"/>
        </w:tblCellMar>
        <w:tblLook w:val="04A0"/>
      </w:tblPr>
      <w:tblGrid>
        <w:gridCol w:w="210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57300" cy="1173480"/>
                  <wp:effectExtent l="19050" t="0" r="0" b="0"/>
                  <wp:docPr id="31" name="Picture 31" descr="C:\Program Files\LACMNH\Photo-Atlas of Mineral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LACMNH\Photo-Atlas of Minerals\image052.gif"/>
                          <pic:cNvPicPr>
                            <a:picLocks noChangeAspect="1" noChangeArrowheads="1"/>
                          </pic:cNvPicPr>
                        </pic:nvPicPr>
                        <pic:blipFill>
                          <a:blip r:embed="rId93"/>
                          <a:srcRect/>
                          <a:stretch>
                            <a:fillRect/>
                          </a:stretch>
                        </pic:blipFill>
                        <pic:spPr bwMode="auto">
                          <a:xfrm>
                            <a:off x="0" y="0"/>
                            <a:ext cx="1257300" cy="117348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Diploid</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09" w:name="Dipyramid"/>
      <w:bookmarkEnd w:id="108"/>
      <w:proofErr w:type="spellStart"/>
      <w:r w:rsidRPr="00AA5AAD">
        <w:rPr>
          <w:rFonts w:ascii="Arial" w:eastAsia="Times New Roman" w:hAnsi="Arial" w:cs="Arial"/>
          <w:b/>
          <w:bCs/>
          <w:sz w:val="24"/>
          <w:szCs w:val="24"/>
        </w:rPr>
        <w:t>Dipyramid</w:t>
      </w:r>
      <w:proofErr w:type="spellEnd"/>
      <w:r w:rsidRPr="00AA5AAD">
        <w:rPr>
          <w:rFonts w:ascii="Arial" w:eastAsia="Times New Roman" w:hAnsi="Arial" w:cs="Arial"/>
          <w:b/>
          <w:bCs/>
          <w:sz w:val="24"/>
          <w:szCs w:val="24"/>
        </w:rPr>
        <w:t xml:space="preserve">, </w:t>
      </w:r>
      <w:proofErr w:type="spellStart"/>
      <w:r w:rsidRPr="00AA5AAD">
        <w:rPr>
          <w:rFonts w:ascii="Arial" w:eastAsia="Times New Roman" w:hAnsi="Arial" w:cs="Arial"/>
          <w:b/>
          <w:bCs/>
          <w:sz w:val="24"/>
          <w:szCs w:val="24"/>
        </w:rPr>
        <w:t>Dipyramidal</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A </w:t>
      </w:r>
      <w:bookmarkEnd w:id="109"/>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"crystal%20form"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crystal form</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consisting of two identical </w:t>
      </w:r>
      <w:hyperlink r:id="rId94" w:anchor="pyramid" w:history="1">
        <w:r w:rsidRPr="00AA5AAD">
          <w:rPr>
            <w:rFonts w:ascii="Arial" w:eastAsia="Times New Roman" w:hAnsi="Arial" w:cs="Arial"/>
            <w:color w:val="0000FF"/>
            <w:sz w:val="24"/>
            <w:szCs w:val="24"/>
            <w:u w:val="single"/>
          </w:rPr>
          <w:t>pyramids</w:t>
        </w:r>
      </w:hyperlink>
      <w:r w:rsidRPr="00AA5AAD">
        <w:rPr>
          <w:rFonts w:ascii="Arial" w:eastAsia="Times New Roman" w:hAnsi="Arial" w:cs="Arial"/>
          <w:sz w:val="24"/>
          <w:szCs w:val="24"/>
        </w:rPr>
        <w:t xml:space="preserve"> joined base to base.</w:t>
      </w:r>
      <w:r w:rsidRPr="00AA5AAD">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32" name="Picture 32" descr="C:\Program Files\LACMNH\Photo-Atlas of Mineral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LACMNH\Photo-Atlas of Minerals\image053.jpg"/>
                          <pic:cNvPicPr>
                            <a:picLocks noChangeAspect="1" noChangeArrowheads="1"/>
                          </pic:cNvPicPr>
                        </pic:nvPicPr>
                        <pic:blipFill>
                          <a:blip r:embed="rId95"/>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Anatase</w:t>
            </w:r>
            <w:proofErr w:type="spellEnd"/>
            <w:r w:rsidRPr="00AA5AAD">
              <w:rPr>
                <w:rFonts w:ascii="Arial" w:eastAsia="Times New Roman" w:hAnsi="Arial" w:cs="Arial"/>
                <w:sz w:val="20"/>
                <w:szCs w:val="20"/>
              </w:rPr>
              <w:t xml:space="preserve"> exhibiting </w:t>
            </w:r>
            <w:proofErr w:type="spellStart"/>
            <w:r w:rsidRPr="00AA5AAD">
              <w:rPr>
                <w:rFonts w:ascii="Arial" w:eastAsia="Times New Roman" w:hAnsi="Arial" w:cs="Arial"/>
                <w:sz w:val="20"/>
                <w:szCs w:val="20"/>
              </w:rPr>
              <w:t>dipyramidal</w:t>
            </w:r>
            <w:proofErr w:type="spellEnd"/>
            <w:r w:rsidRPr="00AA5AAD">
              <w:rPr>
                <w:rFonts w:ascii="Arial" w:eastAsia="Times New Roman" w:hAnsi="Arial" w:cs="Arial"/>
                <w:sz w:val="20"/>
                <w:szCs w:val="20"/>
              </w:rPr>
              <w:t xml:space="preserve"> habit</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10" w:name="Discredited"/>
      <w:proofErr w:type="gramStart"/>
      <w:r w:rsidRPr="00AA5AAD">
        <w:rPr>
          <w:rFonts w:ascii="Arial" w:eastAsia="Times New Roman" w:hAnsi="Arial" w:cs="Arial"/>
          <w:b/>
          <w:bCs/>
          <w:sz w:val="24"/>
          <w:szCs w:val="24"/>
        </w:rPr>
        <w:t>Discredited:</w:t>
      </w:r>
      <w:r w:rsidRPr="00AA5AAD">
        <w:rPr>
          <w:rFonts w:ascii="Arial" w:eastAsia="Times New Roman" w:hAnsi="Arial" w:cs="Arial"/>
          <w:sz w:val="24"/>
          <w:szCs w:val="24"/>
        </w:rPr>
        <w:t xml:space="preserve"> Term used for a once accepted </w:t>
      </w:r>
      <w:bookmarkEnd w:id="110"/>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"mineral%20species"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mineral species</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that has been determined not to meet the requirements of a mineral species.</w:t>
      </w:r>
      <w:proofErr w:type="gramEnd"/>
      <w:r w:rsidRPr="00AA5AAD">
        <w:rPr>
          <w:rFonts w:ascii="Arial" w:eastAsia="Times New Roman" w:hAnsi="Arial" w:cs="Arial"/>
          <w:sz w:val="24"/>
          <w:szCs w:val="24"/>
        </w:rPr>
        <w:t xml:space="preserve"> A mineral species is often discredited by proving that it actually corresponds to another known mineral species or that it is a mixture of two or more known mineral species.</w:t>
      </w:r>
      <w:r w:rsidRPr="00AA5AAD">
        <w:rPr>
          <w:rFonts w:ascii="Arial" w:eastAsia="Times New Roman" w:hAnsi="Arial" w:cs="Arial"/>
          <w:sz w:val="24"/>
          <w:szCs w:val="24"/>
        </w:rPr>
        <w:br/>
        <w:t>     The almost universal application of x-ray diffraction analysis has lead to the discrediting of a number of older mineral names, but the insistence on such analysis for new minerals has made future discrediting of newly approved species unlikely.</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11" w:name="Dispersion"/>
      <w:r w:rsidRPr="00AA5AAD">
        <w:rPr>
          <w:rFonts w:ascii="Arial" w:eastAsia="Times New Roman" w:hAnsi="Arial" w:cs="Arial"/>
          <w:b/>
          <w:bCs/>
          <w:sz w:val="24"/>
          <w:szCs w:val="24"/>
        </w:rPr>
        <w:t>Dispersion:</w:t>
      </w:r>
      <w:r w:rsidRPr="00AA5AAD">
        <w:rPr>
          <w:rFonts w:ascii="Arial" w:eastAsia="Times New Roman" w:hAnsi="Arial" w:cs="Arial"/>
          <w:sz w:val="24"/>
          <w:szCs w:val="24"/>
        </w:rPr>
        <w:t xml:space="preserve"> The color of light depends upon its wavelength. Normal white light contains a mix of all visible wavelengths and includes red, orange, yellow, green, blue, and violet (from longer to shorter wavelength). When a beam of light enters a transparent solid at an angle, it is refracted (the angle of the beam is changed). Longer wavelengths of light are refracted more than shorter wavelengths, so the material separates white light into its component colors. This phenomenon is called dispersion. Minerals differ in their ability to create dispersion. Diamond produces strong dispersion, which is the reason that one is able to see distinct flashes of color in an otherwise colorless diamond gem.</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12" w:name="Disphenoid"/>
      <w:bookmarkEnd w:id="111"/>
      <w:proofErr w:type="spellStart"/>
      <w:r w:rsidRPr="00AA5AAD">
        <w:rPr>
          <w:rFonts w:ascii="Arial" w:eastAsia="Times New Roman" w:hAnsi="Arial" w:cs="Arial"/>
          <w:b/>
          <w:bCs/>
          <w:sz w:val="24"/>
          <w:szCs w:val="24"/>
        </w:rPr>
        <w:t>Disphenoid</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A </w:t>
      </w:r>
      <w:hyperlink r:id="rId96" w:anchor="crystal%20form" w:history="1">
        <w:r w:rsidRPr="00AA5AAD">
          <w:rPr>
            <w:rFonts w:ascii="Arial" w:eastAsia="Times New Roman" w:hAnsi="Arial" w:cs="Arial"/>
            <w:color w:val="0000FF"/>
            <w:sz w:val="24"/>
            <w:szCs w:val="24"/>
            <w:u w:val="single"/>
          </w:rPr>
          <w:t>crystal form</w:t>
        </w:r>
      </w:hyperlink>
      <w:r w:rsidRPr="00AA5AAD">
        <w:rPr>
          <w:rFonts w:ascii="Arial" w:eastAsia="Times New Roman" w:hAnsi="Arial" w:cs="Arial"/>
          <w:sz w:val="24"/>
          <w:szCs w:val="24"/>
        </w:rPr>
        <w:t xml:space="preserve"> consisting of four nonparallel faces related either by three 2-fold rotational axes or by one 4-fold rotational-inversion axis.</w:t>
      </w:r>
    </w:p>
    <w:tbl>
      <w:tblPr>
        <w:tblW w:w="0" w:type="auto"/>
        <w:jc w:val="center"/>
        <w:tblCellSpacing w:w="15" w:type="dxa"/>
        <w:tblCellMar>
          <w:top w:w="15" w:type="dxa"/>
          <w:left w:w="15" w:type="dxa"/>
          <w:bottom w:w="15" w:type="dxa"/>
          <w:right w:w="15" w:type="dxa"/>
        </w:tblCellMar>
        <w:tblLook w:val="04A0"/>
      </w:tblPr>
      <w:tblGrid>
        <w:gridCol w:w="258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54480" cy="1104900"/>
                  <wp:effectExtent l="19050" t="0" r="7620" b="0"/>
                  <wp:docPr id="33" name="Picture 33" descr="C:\Program Files\LACMNH\Photo-Atlas of Mineral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LACMNH\Photo-Atlas of Minerals\image054.gif"/>
                          <pic:cNvPicPr>
                            <a:picLocks noChangeAspect="1" noChangeArrowheads="1"/>
                          </pic:cNvPicPr>
                        </pic:nvPicPr>
                        <pic:blipFill>
                          <a:blip r:embed="rId97"/>
                          <a:srcRect/>
                          <a:stretch>
                            <a:fillRect/>
                          </a:stretch>
                        </pic:blipFill>
                        <pic:spPr bwMode="auto">
                          <a:xfrm>
                            <a:off x="0" y="0"/>
                            <a:ext cx="1554480" cy="11049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Disphenoid</w:t>
            </w:r>
            <w:proofErr w:type="spellEnd"/>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13" w:name="Disseminated"/>
      <w:bookmarkEnd w:id="112"/>
      <w:r w:rsidRPr="00AA5AAD">
        <w:rPr>
          <w:rFonts w:ascii="Arial" w:eastAsia="Times New Roman" w:hAnsi="Arial" w:cs="Arial"/>
          <w:b/>
          <w:bCs/>
          <w:sz w:val="24"/>
          <w:szCs w:val="24"/>
        </w:rPr>
        <w:t>Disseminated:</w:t>
      </w:r>
      <w:r w:rsidRPr="00AA5AAD">
        <w:rPr>
          <w:rFonts w:ascii="Arial" w:eastAsia="Times New Roman" w:hAnsi="Arial" w:cs="Arial"/>
          <w:sz w:val="24"/>
          <w:szCs w:val="24"/>
        </w:rPr>
        <w:t xml:space="preserve"> Scattered as small particles throughout a rock.</w:t>
      </w:r>
      <w:bookmarkEnd w:id="113"/>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14" w:name="Ditetragonal"/>
      <w:proofErr w:type="spellStart"/>
      <w:r w:rsidRPr="00AA5AAD">
        <w:rPr>
          <w:rFonts w:ascii="Arial" w:eastAsia="Times New Roman" w:hAnsi="Arial" w:cs="Arial"/>
          <w:b/>
          <w:bCs/>
          <w:sz w:val="24"/>
          <w:szCs w:val="24"/>
        </w:rPr>
        <w:t>Ditetragonal</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Literally double-tetragonal, this indicates a form in which the faces are related by a 4-fold rotational axis combined with parallel mirror planes and/or perpendicular 2-fold axes.</w:t>
      </w:r>
    </w:p>
    <w:tbl>
      <w:tblPr>
        <w:tblW w:w="0" w:type="auto"/>
        <w:jc w:val="center"/>
        <w:tblCellSpacing w:w="15" w:type="dxa"/>
        <w:tblCellMar>
          <w:top w:w="15" w:type="dxa"/>
          <w:left w:w="15" w:type="dxa"/>
          <w:bottom w:w="15" w:type="dxa"/>
          <w:right w:w="15" w:type="dxa"/>
        </w:tblCellMar>
        <w:tblLook w:val="04A0"/>
      </w:tblPr>
      <w:tblGrid>
        <w:gridCol w:w="2191"/>
      </w:tblGrid>
      <w:tr w:rsidR="00AA5AAD" w:rsidRPr="00AA5AAD" w:rsidTr="00AA5AAD">
        <w:trPr>
          <w:tblCellSpacing w:w="15" w:type="dxa"/>
          <w:jc w:val="center"/>
        </w:trPr>
        <w:tc>
          <w:tcPr>
            <w:tcW w:w="0" w:type="auto"/>
            <w:vAlign w:val="center"/>
            <w:hideMark/>
          </w:tcPr>
          <w:p w:rsidR="00AA5AAD" w:rsidRPr="00AA5AAD" w:rsidRDefault="00AA5AAD" w:rsidP="00AA5AAD">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51560" cy="1150620"/>
                  <wp:effectExtent l="19050" t="0" r="0" b="0"/>
                  <wp:docPr id="34" name="Picture 34" descr="C:\Program Files\LACMNH\Photo-Atlas of Mineral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LACMNH\Photo-Atlas of Minerals\image055.gif"/>
                          <pic:cNvPicPr>
                            <a:picLocks noChangeAspect="1" noChangeArrowheads="1"/>
                          </pic:cNvPicPr>
                        </pic:nvPicPr>
                        <pic:blipFill>
                          <a:blip r:embed="rId98"/>
                          <a:srcRect/>
                          <a:stretch>
                            <a:fillRect/>
                          </a:stretch>
                        </pic:blipFill>
                        <pic:spPr bwMode="auto">
                          <a:xfrm>
                            <a:off x="0" y="0"/>
                            <a:ext cx="1051560" cy="115062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Ditetragonal</w:t>
            </w:r>
            <w:proofErr w:type="spellEnd"/>
            <w:r w:rsidRPr="00AA5AAD">
              <w:rPr>
                <w:rFonts w:ascii="Arial" w:eastAsia="Times New Roman" w:hAnsi="Arial" w:cs="Arial"/>
                <w:sz w:val="20"/>
                <w:szCs w:val="20"/>
              </w:rPr>
              <w:t xml:space="preserve"> prism (red)</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15" w:name="Ditrigonal"/>
      <w:bookmarkEnd w:id="114"/>
      <w:proofErr w:type="spellStart"/>
      <w:r w:rsidRPr="00AA5AAD">
        <w:rPr>
          <w:rFonts w:ascii="Arial" w:eastAsia="Times New Roman" w:hAnsi="Arial" w:cs="Arial"/>
          <w:b/>
          <w:bCs/>
          <w:sz w:val="24"/>
          <w:szCs w:val="24"/>
        </w:rPr>
        <w:t>Ditrigonal</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Literally double-</w:t>
      </w:r>
      <w:proofErr w:type="spellStart"/>
      <w:r w:rsidRPr="00AA5AAD">
        <w:rPr>
          <w:rFonts w:ascii="Arial" w:eastAsia="Times New Roman" w:hAnsi="Arial" w:cs="Arial"/>
          <w:sz w:val="24"/>
          <w:szCs w:val="24"/>
        </w:rPr>
        <w:t>trigonal</w:t>
      </w:r>
      <w:proofErr w:type="spellEnd"/>
      <w:r w:rsidRPr="00AA5AAD">
        <w:rPr>
          <w:rFonts w:ascii="Arial" w:eastAsia="Times New Roman" w:hAnsi="Arial" w:cs="Arial"/>
          <w:sz w:val="24"/>
          <w:szCs w:val="24"/>
        </w:rPr>
        <w:t>, this indicates a form in which the faces are related by a 3-fold rotational axis combined with parallel mirror planes and/or perpendicular 2-fold axes.</w:t>
      </w:r>
      <w:r w:rsidRPr="00AA5AAD">
        <w:rPr>
          <w:rFonts w:ascii="Times New Roman" w:eastAsia="Times New Roman" w:hAnsi="Times New Roman" w:cs="Times New Roman"/>
          <w:sz w:val="24"/>
          <w:szCs w:val="24"/>
        </w:rPr>
        <w:br/>
        <w:t> </w:t>
      </w:r>
    </w:p>
    <w:tbl>
      <w:tblPr>
        <w:tblW w:w="0" w:type="auto"/>
        <w:jc w:val="center"/>
        <w:tblCellSpacing w:w="15" w:type="dxa"/>
        <w:tblCellMar>
          <w:top w:w="15" w:type="dxa"/>
          <w:left w:w="15" w:type="dxa"/>
          <w:bottom w:w="15" w:type="dxa"/>
          <w:right w:w="15" w:type="dxa"/>
        </w:tblCellMar>
        <w:tblLook w:val="04A0"/>
      </w:tblPr>
      <w:tblGrid>
        <w:gridCol w:w="1800"/>
      </w:tblGrid>
      <w:tr w:rsidR="00AA5AAD" w:rsidRPr="00AA5AAD" w:rsidTr="00AA5AAD">
        <w:trPr>
          <w:tblCellSpacing w:w="15" w:type="dxa"/>
          <w:jc w:val="center"/>
        </w:trPr>
        <w:tc>
          <w:tcPr>
            <w:tcW w:w="0" w:type="auto"/>
            <w:vAlign w:val="center"/>
            <w:hideMark/>
          </w:tcPr>
          <w:p w:rsidR="00AA5AAD" w:rsidRPr="00AA5AAD" w:rsidRDefault="00AA5AAD" w:rsidP="00AA5AAD">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66800" cy="1066800"/>
                  <wp:effectExtent l="19050" t="0" r="0" b="0"/>
                  <wp:docPr id="35" name="Picture 35" descr="C:\Program Files\LACMNH\Photo-Atlas of Mineral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rogram Files\LACMNH\Photo-Atlas of Minerals\image056.gif"/>
                          <pic:cNvPicPr>
                            <a:picLocks noChangeAspect="1" noChangeArrowheads="1"/>
                          </pic:cNvPicPr>
                        </pic:nvPicPr>
                        <pic:blipFill>
                          <a:blip r:embed="rId99"/>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Ditrigonal</w:t>
            </w:r>
            <w:proofErr w:type="spellEnd"/>
            <w:r w:rsidRPr="00AA5AAD">
              <w:rPr>
                <w:rFonts w:ascii="Arial" w:eastAsia="Times New Roman" w:hAnsi="Arial" w:cs="Arial"/>
                <w:sz w:val="20"/>
                <w:szCs w:val="20"/>
              </w:rPr>
              <w:t xml:space="preserve"> pyramid</w:t>
            </w:r>
          </w:p>
        </w:tc>
      </w:tr>
    </w:tbl>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16" w:name="Divalent"/>
      <w:bookmarkEnd w:id="115"/>
      <w:r w:rsidRPr="00AA5AAD">
        <w:rPr>
          <w:rFonts w:ascii="Arial" w:eastAsia="Times New Roman" w:hAnsi="Arial" w:cs="Arial"/>
          <w:b/>
          <w:bCs/>
          <w:sz w:val="24"/>
          <w:szCs w:val="24"/>
        </w:rPr>
        <w:t>Divalent:</w:t>
      </w:r>
      <w:r w:rsidRPr="00AA5AAD">
        <w:rPr>
          <w:rFonts w:ascii="Arial" w:eastAsia="Times New Roman" w:hAnsi="Arial" w:cs="Arial"/>
          <w:sz w:val="24"/>
          <w:szCs w:val="24"/>
        </w:rPr>
        <w:t xml:space="preserve"> </w:t>
      </w:r>
      <w:proofErr w:type="spellStart"/>
      <w:r w:rsidRPr="00AA5AAD">
        <w:rPr>
          <w:rFonts w:ascii="Arial" w:eastAsia="Times New Roman" w:hAnsi="Arial" w:cs="Arial"/>
          <w:sz w:val="24"/>
          <w:szCs w:val="24"/>
        </w:rPr>
        <w:t>Cation</w:t>
      </w:r>
      <w:proofErr w:type="spellEnd"/>
      <w:r w:rsidRPr="00AA5AAD">
        <w:rPr>
          <w:rFonts w:ascii="Arial" w:eastAsia="Times New Roman" w:hAnsi="Arial" w:cs="Arial"/>
          <w:sz w:val="24"/>
          <w:szCs w:val="24"/>
        </w:rPr>
        <w:t xml:space="preserve"> having a charge (valence) of 2. </w:t>
      </w:r>
      <w:bookmarkEnd w:id="116"/>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17" w:name="Divergent"/>
      <w:r w:rsidRPr="00AA5AAD">
        <w:rPr>
          <w:rFonts w:ascii="Arial" w:eastAsia="Times New Roman" w:hAnsi="Arial" w:cs="Arial"/>
          <w:b/>
          <w:bCs/>
          <w:sz w:val="24"/>
          <w:szCs w:val="24"/>
        </w:rPr>
        <w:t>Divergent:</w:t>
      </w:r>
      <w:r w:rsidRPr="00AA5AAD">
        <w:rPr>
          <w:rFonts w:ascii="Arial" w:eastAsia="Times New Roman" w:hAnsi="Arial" w:cs="Arial"/>
          <w:sz w:val="24"/>
          <w:szCs w:val="24"/>
        </w:rPr>
        <w:t xml:space="preserve"> </w:t>
      </w:r>
      <w:bookmarkEnd w:id="117"/>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"Intergrowth"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Intergrowth</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in which crystals radiate from a common center.</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36" name="Picture 36" descr="C:\Program Files\LACMNH\Photo-Atlas of Mineral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LACMNH\Photo-Atlas of Minerals\image057.jpg"/>
                          <pic:cNvPicPr>
                            <a:picLocks noChangeAspect="1" noChangeArrowheads="1"/>
                          </pic:cNvPicPr>
                        </pic:nvPicPr>
                        <pic:blipFill>
                          <a:blip r:embed="rId100"/>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 xml:space="preserve">Divergent intergrowth of </w:t>
            </w:r>
            <w:proofErr w:type="spellStart"/>
            <w:r w:rsidRPr="00AA5AAD">
              <w:rPr>
                <w:rFonts w:ascii="Arial" w:eastAsia="Times New Roman" w:hAnsi="Arial" w:cs="Arial"/>
                <w:sz w:val="20"/>
                <w:szCs w:val="20"/>
              </w:rPr>
              <w:t>mesolite</w:t>
            </w:r>
            <w:proofErr w:type="spellEnd"/>
            <w:r w:rsidRPr="00AA5AAD">
              <w:rPr>
                <w:rFonts w:ascii="Arial" w:eastAsia="Times New Roman" w:hAnsi="Arial" w:cs="Arial"/>
                <w:sz w:val="20"/>
                <w:szCs w:val="20"/>
              </w:rPr>
              <w:t xml:space="preserve"> crystals</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18" w:name="Dodecahedron"/>
      <w:r w:rsidRPr="00AA5AAD">
        <w:rPr>
          <w:rFonts w:ascii="Arial" w:eastAsia="Times New Roman" w:hAnsi="Arial" w:cs="Arial"/>
          <w:b/>
          <w:bCs/>
          <w:sz w:val="24"/>
          <w:szCs w:val="24"/>
        </w:rPr>
        <w:t>Dodecahedron:</w:t>
      </w:r>
      <w:r w:rsidRPr="00AA5AAD">
        <w:rPr>
          <w:rFonts w:ascii="Arial" w:eastAsia="Times New Roman" w:hAnsi="Arial" w:cs="Arial"/>
          <w:sz w:val="24"/>
          <w:szCs w:val="24"/>
        </w:rPr>
        <w:t xml:space="preserve"> A three-dimensional shape bounded by 12 diamond-shaped faces. The dodecahedron is a </w:t>
      </w:r>
      <w:bookmarkEnd w:id="118"/>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"crystal%20form"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crystal form</w:t>
      </w:r>
      <w:r w:rsidRPr="00AA5AAD">
        <w:rPr>
          <w:rFonts w:ascii="Arial" w:eastAsia="Times New Roman" w:hAnsi="Arial" w:cs="Arial"/>
          <w:sz w:val="24"/>
          <w:szCs w:val="24"/>
        </w:rPr>
        <w:fldChar w:fldCharType="end"/>
      </w:r>
      <w:bookmarkStart w:id="119" w:name="Hexoctahedron"/>
      <w:r w:rsidRPr="00AA5AAD">
        <w:rPr>
          <w:rFonts w:ascii="Arial" w:eastAsia="Times New Roman" w:hAnsi="Arial" w:cs="Arial"/>
          <w:sz w:val="24"/>
          <w:szCs w:val="24"/>
        </w:rPr>
        <w:t xml:space="preserve"> in the </w:t>
      </w:r>
      <w:hyperlink r:id="rId101" w:anchor="Cubic" w:history="1">
        <w:r w:rsidRPr="00AA5AAD">
          <w:rPr>
            <w:rFonts w:ascii="Arial" w:eastAsia="Times New Roman" w:hAnsi="Arial" w:cs="Arial"/>
            <w:color w:val="0000FF"/>
            <w:sz w:val="24"/>
            <w:szCs w:val="24"/>
            <w:u w:val="single"/>
          </w:rPr>
          <w:t>isometric</w:t>
        </w:r>
      </w:hyperlink>
      <w:r w:rsidRPr="00AA5AAD">
        <w:rPr>
          <w:rFonts w:ascii="Arial" w:eastAsia="Times New Roman" w:hAnsi="Arial" w:cs="Arial"/>
          <w:sz w:val="24"/>
          <w:szCs w:val="24"/>
        </w:rPr>
        <w:t xml:space="preserve"> crystal system.</w:t>
      </w:r>
      <w:r w:rsidRPr="00AA5AAD">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192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35380" cy="1097280"/>
                  <wp:effectExtent l="19050" t="0" r="7620" b="0"/>
                  <wp:docPr id="37" name="Picture 37" descr="C:\Program Files\LACMNH\Photo-Atlas of Minerals\image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LACMNH\Photo-Atlas of Minerals\image058.png"/>
                          <pic:cNvPicPr>
                            <a:picLocks noChangeAspect="1" noChangeArrowheads="1"/>
                          </pic:cNvPicPr>
                        </pic:nvPicPr>
                        <pic:blipFill>
                          <a:blip r:embed="rId102"/>
                          <a:srcRect/>
                          <a:stretch>
                            <a:fillRect/>
                          </a:stretch>
                        </pic:blipFill>
                        <pic:spPr bwMode="auto">
                          <a:xfrm>
                            <a:off x="0" y="0"/>
                            <a:ext cx="1135380" cy="109728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Dodecahedron</w:t>
            </w:r>
          </w:p>
        </w:tc>
      </w:tr>
    </w:tbl>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20" w:name="Dome"/>
      <w:bookmarkEnd w:id="119"/>
      <w:r w:rsidRPr="00AA5AAD">
        <w:rPr>
          <w:rFonts w:ascii="Arial" w:eastAsia="Times New Roman" w:hAnsi="Arial" w:cs="Arial"/>
          <w:b/>
          <w:bCs/>
          <w:sz w:val="24"/>
          <w:szCs w:val="24"/>
        </w:rPr>
        <w:t>Dome:</w:t>
      </w:r>
      <w:r w:rsidRPr="00AA5AAD">
        <w:rPr>
          <w:rFonts w:ascii="Arial" w:eastAsia="Times New Roman" w:hAnsi="Arial" w:cs="Arial"/>
          <w:sz w:val="24"/>
          <w:szCs w:val="24"/>
        </w:rPr>
        <w:t xml:space="preserve"> A </w:t>
      </w:r>
      <w:hyperlink r:id="rId103" w:anchor="crystal%20form" w:history="1">
        <w:r w:rsidRPr="00AA5AAD">
          <w:rPr>
            <w:rFonts w:ascii="Arial" w:eastAsia="Times New Roman" w:hAnsi="Arial" w:cs="Arial"/>
            <w:color w:val="0000FF"/>
            <w:sz w:val="24"/>
            <w:szCs w:val="24"/>
            <w:u w:val="single"/>
          </w:rPr>
          <w:t>crystal form</w:t>
        </w:r>
      </w:hyperlink>
      <w:r w:rsidRPr="00AA5AAD">
        <w:rPr>
          <w:rFonts w:ascii="Arial" w:eastAsia="Times New Roman" w:hAnsi="Arial" w:cs="Arial"/>
          <w:sz w:val="24"/>
          <w:szCs w:val="24"/>
        </w:rPr>
        <w:t xml:space="preserve"> consisting of two nonparallel faces related by mirror symmetry.</w:t>
      </w:r>
    </w:p>
    <w:tbl>
      <w:tblPr>
        <w:tblW w:w="0" w:type="auto"/>
        <w:jc w:val="center"/>
        <w:tblCellSpacing w:w="15" w:type="dxa"/>
        <w:tblCellMar>
          <w:top w:w="15" w:type="dxa"/>
          <w:left w:w="15" w:type="dxa"/>
          <w:bottom w:w="15" w:type="dxa"/>
          <w:right w:w="15" w:type="dxa"/>
        </w:tblCellMar>
        <w:tblLook w:val="04A0"/>
      </w:tblPr>
      <w:tblGrid>
        <w:gridCol w:w="1956"/>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65860" cy="1165860"/>
                  <wp:effectExtent l="19050" t="0" r="0" b="0"/>
                  <wp:docPr id="38" name="Picture 38" descr="C:\Program Files\LACMNH\Photo-Atlas of Mineral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LACMNH\Photo-Atlas of Minerals\image060.gif"/>
                          <pic:cNvPicPr>
                            <a:picLocks noChangeAspect="1" noChangeArrowheads="1"/>
                          </pic:cNvPicPr>
                        </pic:nvPicPr>
                        <pic:blipFill>
                          <a:blip r:embed="rId104"/>
                          <a:srcRect/>
                          <a:stretch>
                            <a:fillRect/>
                          </a:stretch>
                        </pic:blipFill>
                        <pic:spPr bwMode="auto">
                          <a:xfrm>
                            <a:off x="0" y="0"/>
                            <a:ext cx="1165860" cy="116586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Dome form (red)</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21" w:name="Double_Refraction"/>
      <w:bookmarkEnd w:id="120"/>
      <w:r w:rsidRPr="00AA5AAD">
        <w:rPr>
          <w:rFonts w:ascii="Arial" w:eastAsia="Times New Roman" w:hAnsi="Arial" w:cs="Arial"/>
          <w:b/>
          <w:bCs/>
          <w:sz w:val="24"/>
          <w:szCs w:val="24"/>
        </w:rPr>
        <w:t>Double refraction:</w:t>
      </w:r>
      <w:r w:rsidRPr="00AA5AAD">
        <w:rPr>
          <w:rFonts w:ascii="Arial" w:eastAsia="Times New Roman" w:hAnsi="Arial" w:cs="Arial"/>
          <w:sz w:val="24"/>
          <w:szCs w:val="24"/>
        </w:rPr>
        <w:t xml:space="preserve"> When light enters or leaves a transparent crystal at an angle, it is refracted (bent). If the crystal is of low enough symmetry, light traveling along different axes of the unit cell is refracted to different angles. An image viewed through such a crystal appears to come from two sources. It is doubled, as shown in the picture below.</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39" name="Picture 39" descr="C:\Program Files\LACMNH\Photo-Atlas of Minerals\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rogram Files\LACMNH\Photo-Atlas of Minerals\image061.jpg"/>
                          <pic:cNvPicPr>
                            <a:picLocks noChangeAspect="1" noChangeArrowheads="1"/>
                          </pic:cNvPicPr>
                        </pic:nvPicPr>
                        <pic:blipFill>
                          <a:blip r:embed="rId105"/>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Calcite exhibiting double refraction</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22" w:name="Doublet_Twin"/>
      <w:bookmarkEnd w:id="121"/>
      <w:r w:rsidRPr="00AA5AAD">
        <w:rPr>
          <w:rFonts w:ascii="Arial" w:eastAsia="Times New Roman" w:hAnsi="Arial" w:cs="Arial"/>
          <w:b/>
          <w:bCs/>
          <w:sz w:val="24"/>
          <w:szCs w:val="24"/>
        </w:rPr>
        <w:t>Doublet twin:</w:t>
      </w:r>
      <w:r w:rsidRPr="00AA5AAD">
        <w:rPr>
          <w:rFonts w:ascii="Arial" w:eastAsia="Times New Roman" w:hAnsi="Arial" w:cs="Arial"/>
          <w:sz w:val="24"/>
          <w:szCs w:val="24"/>
        </w:rPr>
        <w:t xml:space="preserve"> Two crystals </w:t>
      </w:r>
      <w:proofErr w:type="spellStart"/>
      <w:r w:rsidRPr="00AA5AAD">
        <w:rPr>
          <w:rFonts w:ascii="Arial" w:eastAsia="Times New Roman" w:hAnsi="Arial" w:cs="Arial"/>
          <w:sz w:val="24"/>
          <w:szCs w:val="24"/>
        </w:rPr>
        <w:t>intergrown</w:t>
      </w:r>
      <w:proofErr w:type="spellEnd"/>
      <w:r w:rsidRPr="00AA5AAD">
        <w:rPr>
          <w:rFonts w:ascii="Arial" w:eastAsia="Times New Roman" w:hAnsi="Arial" w:cs="Arial"/>
          <w:sz w:val="24"/>
          <w:szCs w:val="24"/>
        </w:rPr>
        <w:t xml:space="preserve"> in a twin relationship</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23" w:name="Druse"/>
      <w:bookmarkStart w:id="124" w:name="Drusy"/>
      <w:bookmarkEnd w:id="122"/>
      <w:bookmarkEnd w:id="123"/>
      <w:proofErr w:type="spellStart"/>
      <w:r w:rsidRPr="00AA5AAD">
        <w:rPr>
          <w:rFonts w:ascii="Arial" w:eastAsia="Times New Roman" w:hAnsi="Arial" w:cs="Arial"/>
          <w:b/>
          <w:bCs/>
          <w:sz w:val="24"/>
          <w:szCs w:val="24"/>
        </w:rPr>
        <w:t>Druse</w:t>
      </w:r>
      <w:proofErr w:type="spellEnd"/>
      <w:r w:rsidRPr="00AA5AAD">
        <w:rPr>
          <w:rFonts w:ascii="Arial" w:eastAsia="Times New Roman" w:hAnsi="Arial" w:cs="Arial"/>
          <w:b/>
          <w:bCs/>
          <w:sz w:val="24"/>
          <w:szCs w:val="24"/>
        </w:rPr>
        <w:t xml:space="preserve">, </w:t>
      </w:r>
      <w:proofErr w:type="spellStart"/>
      <w:r w:rsidRPr="00AA5AAD">
        <w:rPr>
          <w:rFonts w:ascii="Arial" w:eastAsia="Times New Roman" w:hAnsi="Arial" w:cs="Arial"/>
          <w:b/>
          <w:bCs/>
          <w:sz w:val="24"/>
          <w:szCs w:val="24"/>
        </w:rPr>
        <w:t>Drusy</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w:t>
      </w:r>
      <w:bookmarkEnd w:id="124"/>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"Intergrowth"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Intergrowth</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of small projecting crystals that line the walls of a cavity in rock. Usually only the terminations of the crystals are visible. </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40" name="Picture 40" descr="C:\Program Files\LACMNH\Photo-Atlas of Mineral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Program Files\LACMNH\Photo-Atlas of Minerals\image062.jpg"/>
                          <pic:cNvPicPr>
                            <a:picLocks noChangeAspect="1" noChangeArrowheads="1"/>
                          </pic:cNvPicPr>
                        </pic:nvPicPr>
                        <pic:blipFill>
                          <a:blip r:embed="rId106"/>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Drusy</w:t>
            </w:r>
            <w:proofErr w:type="spellEnd"/>
            <w:r w:rsidRPr="00AA5AAD">
              <w:rPr>
                <w:rFonts w:ascii="Arial" w:eastAsia="Times New Roman" w:hAnsi="Arial" w:cs="Arial"/>
                <w:sz w:val="20"/>
                <w:szCs w:val="20"/>
              </w:rPr>
              <w:t xml:space="preserve"> quartz, variety amethyst</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25" w:name="Ductile"/>
      <w:r w:rsidRPr="00AA5AAD">
        <w:rPr>
          <w:rFonts w:ascii="Arial" w:eastAsia="Times New Roman" w:hAnsi="Arial" w:cs="Arial"/>
          <w:b/>
          <w:bCs/>
          <w:sz w:val="24"/>
          <w:szCs w:val="24"/>
        </w:rPr>
        <w:t>Ductile:</w:t>
      </w:r>
      <w:r w:rsidRPr="00AA5AAD">
        <w:rPr>
          <w:rFonts w:ascii="Arial" w:eastAsia="Times New Roman" w:hAnsi="Arial" w:cs="Arial"/>
          <w:sz w:val="24"/>
          <w:szCs w:val="24"/>
        </w:rPr>
        <w:t xml:space="preserve"> Able to be drawn into a wire without breaking (e.g. Copper). See </w:t>
      </w:r>
      <w:bookmarkEnd w:id="125"/>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"Tenacity"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tenacity</w:t>
      </w:r>
      <w:r w:rsidRPr="00AA5AAD">
        <w:rPr>
          <w:rFonts w:ascii="Arial" w:eastAsia="Times New Roman" w:hAnsi="Arial" w:cs="Arial"/>
          <w:sz w:val="24"/>
          <w:szCs w:val="24"/>
        </w:rPr>
        <w:fldChar w:fldCharType="end"/>
      </w:r>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26" w:name="Dull"/>
      <w:r w:rsidRPr="00AA5AAD">
        <w:rPr>
          <w:rFonts w:ascii="Arial" w:eastAsia="Times New Roman" w:hAnsi="Arial" w:cs="Arial"/>
          <w:b/>
          <w:bCs/>
          <w:sz w:val="24"/>
          <w:szCs w:val="24"/>
        </w:rPr>
        <w:t>Dull:</w:t>
      </w:r>
      <w:r w:rsidRPr="00AA5AAD">
        <w:rPr>
          <w:rFonts w:ascii="Arial" w:eastAsia="Times New Roman" w:hAnsi="Arial" w:cs="Arial"/>
          <w:sz w:val="24"/>
          <w:szCs w:val="24"/>
        </w:rPr>
        <w:t xml:space="preserve"> Lowest mineral </w:t>
      </w:r>
      <w:bookmarkEnd w:id="126"/>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"luster"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luster</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typified by no reflectance; light disperses in all directions from rough granular surface.</w:t>
      </w:r>
    </w:p>
    <w:tbl>
      <w:tblPr>
        <w:tblW w:w="0" w:type="auto"/>
        <w:jc w:val="center"/>
        <w:tblCellSpacing w:w="15" w:type="dxa"/>
        <w:tblInd w:w="-45" w:type="dxa"/>
        <w:tblCellMar>
          <w:top w:w="15" w:type="dxa"/>
          <w:left w:w="15" w:type="dxa"/>
          <w:bottom w:w="15" w:type="dxa"/>
          <w:right w:w="15" w:type="dxa"/>
        </w:tblCellMar>
        <w:tblLook w:val="04A0"/>
      </w:tblPr>
      <w:tblGrid>
        <w:gridCol w:w="45"/>
        <w:gridCol w:w="2970"/>
        <w:gridCol w:w="2985"/>
      </w:tblGrid>
      <w:tr w:rsidR="00AA5AAD" w:rsidRPr="00AA5AAD" w:rsidTr="00AA5AAD">
        <w:trPr>
          <w:gridBefore w:val="1"/>
          <w:tblCellSpacing w:w="15" w:type="dxa"/>
          <w:jc w:val="center"/>
        </w:trPr>
        <w:tc>
          <w:tcPr>
            <w:tcW w:w="0" w:type="auto"/>
            <w:gridSpan w:val="2"/>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41" name="Picture 41" descr="C:\Program Files\LACMNH\Photo-Atlas of Mineral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Program Files\LACMNH\Photo-Atlas of Minerals\image030.jpg"/>
                          <pic:cNvPicPr>
                            <a:picLocks noChangeAspect="1" noChangeArrowheads="1"/>
                          </pic:cNvPicPr>
                        </pic:nvPicPr>
                        <pic:blipFill>
                          <a:blip r:embed="rId48"/>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gridAfter w:val="1"/>
          <w:tblCellSpacing w:w="15" w:type="dxa"/>
          <w:jc w:val="center"/>
        </w:trPr>
        <w:tc>
          <w:tcPr>
            <w:tcW w:w="0" w:type="auto"/>
            <w:gridSpan w:val="2"/>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Kaolinite</w:t>
            </w:r>
            <w:proofErr w:type="spellEnd"/>
            <w:r w:rsidRPr="00AA5AAD">
              <w:rPr>
                <w:rFonts w:ascii="Arial" w:eastAsia="Times New Roman" w:hAnsi="Arial" w:cs="Arial"/>
                <w:sz w:val="20"/>
                <w:szCs w:val="20"/>
              </w:rPr>
              <w:t xml:space="preserve"> exhibiting dull luster</w:t>
            </w:r>
          </w:p>
        </w:tc>
      </w:tr>
    </w:tbl>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27" w:name="Earthy"/>
      <w:r w:rsidRPr="00AA5AAD">
        <w:rPr>
          <w:rFonts w:ascii="Arial" w:eastAsia="Times New Roman" w:hAnsi="Arial" w:cs="Arial"/>
          <w:b/>
          <w:bCs/>
          <w:sz w:val="24"/>
          <w:szCs w:val="24"/>
        </w:rPr>
        <w:t>Earthy:</w:t>
      </w:r>
      <w:r w:rsidRPr="00AA5AAD">
        <w:rPr>
          <w:rFonts w:ascii="Arial" w:eastAsia="Times New Roman" w:hAnsi="Arial" w:cs="Arial"/>
          <w:sz w:val="24"/>
          <w:szCs w:val="24"/>
        </w:rPr>
        <w:t xml:space="preserve"> Used to describe a dull </w:t>
      </w:r>
      <w:bookmarkEnd w:id="127"/>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"luster"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luster</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or a slightly rough </w:t>
      </w:r>
      <w:hyperlink r:id="rId107" w:anchor="fracture" w:history="1">
        <w:r w:rsidRPr="00AA5AAD">
          <w:rPr>
            <w:rFonts w:ascii="Arial" w:eastAsia="Times New Roman" w:hAnsi="Arial" w:cs="Arial"/>
            <w:color w:val="0000FF"/>
            <w:sz w:val="24"/>
            <w:szCs w:val="24"/>
            <w:u w:val="single"/>
          </w:rPr>
          <w:t>fracture</w:t>
        </w:r>
      </w:hyperlink>
      <w:r w:rsidRPr="00AA5AAD">
        <w:rPr>
          <w:rFonts w:ascii="Arial" w:eastAsia="Times New Roman" w:hAnsi="Arial" w:cs="Arial"/>
          <w:sz w:val="24"/>
          <w:szCs w:val="24"/>
        </w:rPr>
        <w:t xml:space="preserve"> like that of hard clay.</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83" name="Picture 83" descr="C:\Program Files\LACMNH\Photo-Atlas of Minerals\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Program Files\LACMNH\Photo-Atlas of Minerals\image063.jpg"/>
                          <pic:cNvPicPr>
                            <a:picLocks noChangeAspect="1" noChangeArrowheads="1"/>
                          </pic:cNvPicPr>
                        </pic:nvPicPr>
                        <pic:blipFill>
                          <a:blip r:embed="rId108"/>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Carnotite</w:t>
            </w:r>
            <w:proofErr w:type="spellEnd"/>
            <w:r w:rsidRPr="00AA5AAD">
              <w:rPr>
                <w:rFonts w:ascii="Arial" w:eastAsia="Times New Roman" w:hAnsi="Arial" w:cs="Arial"/>
                <w:sz w:val="20"/>
                <w:szCs w:val="20"/>
              </w:rPr>
              <w:t xml:space="preserve"> exhibiting earthy luster</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28" w:name="Effervescent"/>
      <w:r w:rsidRPr="00AA5AAD">
        <w:rPr>
          <w:rFonts w:ascii="Arial" w:eastAsia="Times New Roman" w:hAnsi="Arial" w:cs="Arial"/>
          <w:b/>
          <w:bCs/>
          <w:sz w:val="24"/>
          <w:szCs w:val="24"/>
        </w:rPr>
        <w:t>Effervescence, Effervescent:</w:t>
      </w:r>
      <w:r w:rsidRPr="00AA5AAD">
        <w:rPr>
          <w:rFonts w:ascii="Arial" w:eastAsia="Times New Roman" w:hAnsi="Arial" w:cs="Arial"/>
          <w:sz w:val="24"/>
          <w:szCs w:val="24"/>
        </w:rPr>
        <w:t xml:space="preserve"> Giving off small bubbles. Carbonate minerals usually effervesce by giving off carbon dioxide bubbles when they are treated with </w:t>
      </w:r>
      <w:bookmarkEnd w:id="128"/>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"acid"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acid</w:t>
      </w:r>
      <w:r w:rsidRPr="00AA5AAD">
        <w:rPr>
          <w:rFonts w:ascii="Arial" w:eastAsia="Times New Roman" w:hAnsi="Arial" w:cs="Arial"/>
          <w:sz w:val="24"/>
          <w:szCs w:val="24"/>
        </w:rPr>
        <w:fldChar w:fldCharType="end"/>
      </w:r>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29" w:name="Efflorescent"/>
      <w:r w:rsidRPr="00AA5AAD">
        <w:rPr>
          <w:rFonts w:ascii="Arial" w:eastAsia="Times New Roman" w:hAnsi="Arial" w:cs="Arial"/>
          <w:b/>
          <w:bCs/>
          <w:sz w:val="24"/>
          <w:szCs w:val="24"/>
        </w:rPr>
        <w:t>Efflorescence, Efflorescent:</w:t>
      </w:r>
      <w:r w:rsidRPr="00AA5AAD">
        <w:rPr>
          <w:rFonts w:ascii="Arial" w:eastAsia="Times New Roman" w:hAnsi="Arial" w:cs="Arial"/>
          <w:sz w:val="24"/>
          <w:szCs w:val="24"/>
        </w:rPr>
        <w:t xml:space="preserve"> Formation of a fluffy or powdery crystalline coating on the surface of a rock or mineral that occurs as the result of loss of water from the mineral.</w:t>
      </w:r>
      <w:bookmarkEnd w:id="129"/>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30" w:name="Eightling_Twin"/>
      <w:proofErr w:type="spellStart"/>
      <w:proofErr w:type="gramStart"/>
      <w:r w:rsidRPr="00AA5AAD">
        <w:rPr>
          <w:rFonts w:ascii="Arial" w:eastAsia="Times New Roman" w:hAnsi="Arial" w:cs="Arial"/>
          <w:b/>
          <w:bCs/>
          <w:sz w:val="24"/>
          <w:szCs w:val="24"/>
        </w:rPr>
        <w:t>Eightling</w:t>
      </w:r>
      <w:proofErr w:type="spellEnd"/>
      <w:r w:rsidRPr="00AA5AAD">
        <w:rPr>
          <w:rFonts w:ascii="Arial" w:eastAsia="Times New Roman" w:hAnsi="Arial" w:cs="Arial"/>
          <w:b/>
          <w:bCs/>
          <w:sz w:val="24"/>
          <w:szCs w:val="24"/>
        </w:rPr>
        <w:t xml:space="preserve"> twin:</w:t>
      </w:r>
      <w:r w:rsidRPr="00AA5AAD">
        <w:rPr>
          <w:rFonts w:ascii="Arial" w:eastAsia="Times New Roman" w:hAnsi="Arial" w:cs="Arial"/>
          <w:sz w:val="24"/>
          <w:szCs w:val="24"/>
        </w:rPr>
        <w:t xml:space="preserve"> Group of eight crystals </w:t>
      </w:r>
      <w:proofErr w:type="spellStart"/>
      <w:r w:rsidRPr="00AA5AAD">
        <w:rPr>
          <w:rFonts w:ascii="Arial" w:eastAsia="Times New Roman" w:hAnsi="Arial" w:cs="Arial"/>
          <w:sz w:val="24"/>
          <w:szCs w:val="24"/>
        </w:rPr>
        <w:t>intergrown</w:t>
      </w:r>
      <w:proofErr w:type="spellEnd"/>
      <w:r w:rsidRPr="00AA5AAD">
        <w:rPr>
          <w:rFonts w:ascii="Arial" w:eastAsia="Times New Roman" w:hAnsi="Arial" w:cs="Arial"/>
          <w:sz w:val="24"/>
          <w:szCs w:val="24"/>
        </w:rPr>
        <w:t xml:space="preserve"> in a twin relationship.</w:t>
      </w:r>
      <w:proofErr w:type="gramEnd"/>
      <w:r w:rsidRPr="00AA5AAD">
        <w:rPr>
          <w:rFonts w:ascii="Arial" w:eastAsia="Times New Roman" w:hAnsi="Arial" w:cs="Arial"/>
          <w:sz w:val="24"/>
          <w:szCs w:val="24"/>
        </w:rPr>
        <w:t xml:space="preserve"> </w:t>
      </w:r>
    </w:p>
    <w:tbl>
      <w:tblPr>
        <w:tblW w:w="0" w:type="auto"/>
        <w:jc w:val="center"/>
        <w:tblCellSpacing w:w="15" w:type="dxa"/>
        <w:tblCellMar>
          <w:top w:w="15" w:type="dxa"/>
          <w:left w:w="15" w:type="dxa"/>
          <w:bottom w:w="15" w:type="dxa"/>
          <w:right w:w="15" w:type="dxa"/>
        </w:tblCellMar>
        <w:tblLook w:val="04A0"/>
      </w:tblPr>
      <w:tblGrid>
        <w:gridCol w:w="402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3710940"/>
                  <wp:effectExtent l="19050" t="0" r="0" b="0"/>
                  <wp:docPr id="84" name="Picture 84" descr="C:\Program Files\LACMNH\Photo-Atlas of Mineral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Program Files\LACMNH\Photo-Atlas of Minerals\image064.jpg"/>
                          <pic:cNvPicPr>
                            <a:picLocks noChangeAspect="1" noChangeArrowheads="1"/>
                          </pic:cNvPicPr>
                        </pic:nvPicPr>
                        <pic:blipFill>
                          <a:blip r:embed="rId109"/>
                          <a:srcRect/>
                          <a:stretch>
                            <a:fillRect/>
                          </a:stretch>
                        </pic:blipFill>
                        <pic:spPr bwMode="auto">
                          <a:xfrm>
                            <a:off x="0" y="0"/>
                            <a:ext cx="2476500" cy="371094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Dachiardite</w:t>
            </w:r>
            <w:proofErr w:type="spellEnd"/>
            <w:r w:rsidRPr="00AA5AAD">
              <w:rPr>
                <w:rFonts w:ascii="Arial" w:eastAsia="Times New Roman" w:hAnsi="Arial" w:cs="Arial"/>
                <w:sz w:val="20"/>
                <w:szCs w:val="20"/>
              </w:rPr>
              <w:t xml:space="preserve"> </w:t>
            </w:r>
            <w:proofErr w:type="spellStart"/>
            <w:r w:rsidRPr="00AA5AAD">
              <w:rPr>
                <w:rFonts w:ascii="Arial" w:eastAsia="Times New Roman" w:hAnsi="Arial" w:cs="Arial"/>
                <w:sz w:val="20"/>
                <w:szCs w:val="20"/>
              </w:rPr>
              <w:t>eightling</w:t>
            </w:r>
            <w:proofErr w:type="spellEnd"/>
            <w:r w:rsidRPr="00AA5AAD">
              <w:rPr>
                <w:rFonts w:ascii="Arial" w:eastAsia="Times New Roman" w:hAnsi="Arial" w:cs="Arial"/>
                <w:sz w:val="20"/>
                <w:szCs w:val="20"/>
              </w:rPr>
              <w:t xml:space="preserve"> twin</w:t>
            </w:r>
          </w:p>
        </w:tc>
      </w:tr>
    </w:tbl>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31" w:name="Elastic"/>
      <w:bookmarkEnd w:id="130"/>
      <w:r w:rsidRPr="00AA5AAD">
        <w:rPr>
          <w:rFonts w:ascii="Arial" w:eastAsia="Times New Roman" w:hAnsi="Arial" w:cs="Arial"/>
          <w:b/>
          <w:bCs/>
          <w:sz w:val="24"/>
          <w:szCs w:val="24"/>
        </w:rPr>
        <w:t>Elastic:</w:t>
      </w:r>
      <w:r w:rsidRPr="00AA5AAD">
        <w:rPr>
          <w:rFonts w:ascii="Arial" w:eastAsia="Times New Roman" w:hAnsi="Arial" w:cs="Arial"/>
          <w:sz w:val="24"/>
          <w:szCs w:val="24"/>
        </w:rPr>
        <w:t xml:space="preserve"> Able to return to original shape when released after bending. See </w:t>
      </w:r>
      <w:bookmarkEnd w:id="131"/>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"tenacity"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tenacity</w:t>
      </w:r>
      <w:r w:rsidRPr="00AA5AAD">
        <w:rPr>
          <w:rFonts w:ascii="Arial" w:eastAsia="Times New Roman" w:hAnsi="Arial" w:cs="Arial"/>
          <w:sz w:val="24"/>
          <w:szCs w:val="24"/>
        </w:rPr>
        <w:fldChar w:fldCharType="end"/>
      </w:r>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32" w:name="Element_Symbols"/>
      <w:r w:rsidRPr="00AA5AAD">
        <w:rPr>
          <w:rFonts w:ascii="Arial" w:eastAsia="Times New Roman" w:hAnsi="Arial" w:cs="Arial"/>
          <w:b/>
          <w:bCs/>
          <w:sz w:val="24"/>
          <w:szCs w:val="24"/>
        </w:rPr>
        <w:t>Element symbols:</w:t>
      </w:r>
      <w:r w:rsidRPr="00AA5AAD">
        <w:rPr>
          <w:rFonts w:ascii="Arial" w:eastAsia="Times New Roman" w:hAnsi="Arial" w:cs="Arial"/>
          <w:sz w:val="24"/>
          <w:szCs w:val="24"/>
        </w:rPr>
        <w:t xml:space="preserve"> The one and two letter abbreviations for the </w:t>
      </w:r>
      <w:proofErr w:type="spellStart"/>
      <w:r w:rsidRPr="00AA5AAD">
        <w:rPr>
          <w:rFonts w:ascii="Arial" w:eastAsia="Times New Roman" w:hAnsi="Arial" w:cs="Arial"/>
          <w:sz w:val="24"/>
          <w:szCs w:val="24"/>
        </w:rPr>
        <w:t>elenemts</w:t>
      </w:r>
      <w:proofErr w:type="spellEnd"/>
      <w:r w:rsidRPr="00AA5AAD">
        <w:rPr>
          <w:rFonts w:ascii="Arial" w:eastAsia="Times New Roman" w:hAnsi="Arial" w:cs="Arial"/>
          <w:sz w:val="24"/>
          <w:szCs w:val="24"/>
        </w:rPr>
        <w:t xml:space="preserve"> used in chemical formulas. The first letter is always upper case; the second, if one is part of the abbreviation. For example:</w:t>
      </w:r>
      <w:r w:rsidRPr="00AA5AAD">
        <w:rPr>
          <w:rFonts w:ascii="Arial" w:eastAsia="Times New Roman" w:hAnsi="Arial" w:cs="Arial"/>
          <w:sz w:val="24"/>
          <w:szCs w:val="24"/>
        </w:rPr>
        <w:br/>
        <w:t>       Ag = silver</w:t>
      </w:r>
      <w:r w:rsidRPr="00AA5AAD">
        <w:rPr>
          <w:rFonts w:ascii="Arial" w:eastAsia="Times New Roman" w:hAnsi="Arial" w:cs="Arial"/>
          <w:sz w:val="24"/>
          <w:szCs w:val="24"/>
        </w:rPr>
        <w:br/>
        <w:t>       Al = aluminum</w:t>
      </w:r>
      <w:r w:rsidRPr="00AA5AAD">
        <w:rPr>
          <w:rFonts w:ascii="Arial" w:eastAsia="Times New Roman" w:hAnsi="Arial" w:cs="Arial"/>
          <w:sz w:val="24"/>
          <w:szCs w:val="24"/>
        </w:rPr>
        <w:br/>
        <w:t>       As = arsenic</w:t>
      </w:r>
      <w:r w:rsidRPr="00AA5AAD">
        <w:rPr>
          <w:rFonts w:ascii="Arial" w:eastAsia="Times New Roman" w:hAnsi="Arial" w:cs="Arial"/>
          <w:sz w:val="24"/>
          <w:szCs w:val="24"/>
        </w:rPr>
        <w:br/>
        <w:t>The symbol is an abbreviation of the element name, but the element name used in defining the symbol may be in English, Latin, German, or French, so that information is not always helpful.</w:t>
      </w:r>
    </w:p>
    <w:bookmarkEnd w:id="132"/>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b/>
          <w:bCs/>
          <w:sz w:val="24"/>
          <w:szCs w:val="24"/>
        </w:rPr>
        <w:t xml:space="preserve">Environment: </w:t>
      </w:r>
      <w:r w:rsidRPr="00AA5AAD">
        <w:rPr>
          <w:rFonts w:ascii="Arial" w:eastAsia="Times New Roman" w:hAnsi="Arial" w:cs="Arial"/>
          <w:sz w:val="24"/>
          <w:szCs w:val="24"/>
        </w:rPr>
        <w:t>As it is used in The Photo-Atlas of Minerals, environment refers to the geologic conditions or the type of deposit in which a mineral occurs. This glossary does not include geological terms used in the Environment data field.</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33" w:name="Epitaxy"/>
      <w:proofErr w:type="spellStart"/>
      <w:r w:rsidRPr="00AA5AAD">
        <w:rPr>
          <w:rFonts w:ascii="Arial" w:eastAsia="Times New Roman" w:hAnsi="Arial" w:cs="Arial"/>
          <w:b/>
          <w:bCs/>
          <w:sz w:val="24"/>
          <w:szCs w:val="24"/>
        </w:rPr>
        <w:t>Epitactic</w:t>
      </w:r>
      <w:proofErr w:type="spellEnd"/>
      <w:r w:rsidRPr="00AA5AAD">
        <w:rPr>
          <w:rFonts w:ascii="Arial" w:eastAsia="Times New Roman" w:hAnsi="Arial" w:cs="Arial"/>
          <w:b/>
          <w:bCs/>
          <w:sz w:val="24"/>
          <w:szCs w:val="24"/>
        </w:rPr>
        <w:t xml:space="preserve">, </w:t>
      </w:r>
      <w:proofErr w:type="spellStart"/>
      <w:r w:rsidRPr="00AA5AAD">
        <w:rPr>
          <w:rFonts w:ascii="Arial" w:eastAsia="Times New Roman" w:hAnsi="Arial" w:cs="Arial"/>
          <w:b/>
          <w:bCs/>
          <w:sz w:val="24"/>
          <w:szCs w:val="24"/>
        </w:rPr>
        <w:t>Epitaxy</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The growth of a crystal of one mineral on the surface of a crystal of a different mineral in a definite orientation determined by the atomic structures of the two minerals. Compare twinning.</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85" name="Picture 85" descr="C:\Program Files\LACMNH\Photo-Atlas of Mineral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Program Files\LACMNH\Photo-Atlas of Minerals\image066.jpg"/>
                          <pic:cNvPicPr>
                            <a:picLocks noChangeAspect="1" noChangeArrowheads="1"/>
                          </pic:cNvPicPr>
                        </pic:nvPicPr>
                        <pic:blipFill>
                          <a:blip r:embed="rId110"/>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Goedkenite</w:t>
            </w:r>
            <w:proofErr w:type="spellEnd"/>
            <w:r w:rsidRPr="00AA5AAD">
              <w:rPr>
                <w:rFonts w:ascii="Arial" w:eastAsia="Times New Roman" w:hAnsi="Arial" w:cs="Arial"/>
                <w:sz w:val="20"/>
                <w:szCs w:val="20"/>
              </w:rPr>
              <w:t xml:space="preserve"> </w:t>
            </w:r>
            <w:proofErr w:type="spellStart"/>
            <w:r w:rsidRPr="00AA5AAD">
              <w:rPr>
                <w:rFonts w:ascii="Arial" w:eastAsia="Times New Roman" w:hAnsi="Arial" w:cs="Arial"/>
                <w:sz w:val="20"/>
                <w:szCs w:val="20"/>
              </w:rPr>
              <w:t>epitactic</w:t>
            </w:r>
            <w:proofErr w:type="spellEnd"/>
            <w:r w:rsidRPr="00AA5AAD">
              <w:rPr>
                <w:rFonts w:ascii="Arial" w:eastAsia="Times New Roman" w:hAnsi="Arial" w:cs="Arial"/>
                <w:sz w:val="20"/>
                <w:szCs w:val="20"/>
              </w:rPr>
              <w:t xml:space="preserve"> on </w:t>
            </w:r>
            <w:proofErr w:type="spellStart"/>
            <w:r w:rsidRPr="00AA5AAD">
              <w:rPr>
                <w:rFonts w:ascii="Arial" w:eastAsia="Times New Roman" w:hAnsi="Arial" w:cs="Arial"/>
                <w:sz w:val="20"/>
                <w:szCs w:val="20"/>
              </w:rPr>
              <w:t>palermoite</w:t>
            </w:r>
            <w:proofErr w:type="spellEnd"/>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34" w:name="Equant"/>
      <w:bookmarkStart w:id="135" w:name="Equidimensional"/>
      <w:bookmarkEnd w:id="133"/>
      <w:bookmarkEnd w:id="134"/>
      <w:proofErr w:type="spellStart"/>
      <w:r w:rsidRPr="00AA5AAD">
        <w:rPr>
          <w:rFonts w:ascii="Arial" w:eastAsia="Times New Roman" w:hAnsi="Arial" w:cs="Arial"/>
          <w:b/>
          <w:bCs/>
          <w:sz w:val="24"/>
          <w:szCs w:val="24"/>
        </w:rPr>
        <w:t>Equant</w:t>
      </w:r>
      <w:proofErr w:type="spellEnd"/>
      <w:r w:rsidRPr="00AA5AAD">
        <w:rPr>
          <w:rFonts w:ascii="Arial" w:eastAsia="Times New Roman" w:hAnsi="Arial" w:cs="Arial"/>
          <w:b/>
          <w:bCs/>
          <w:sz w:val="24"/>
          <w:szCs w:val="24"/>
        </w:rPr>
        <w:t xml:space="preserve">, </w:t>
      </w:r>
      <w:proofErr w:type="spellStart"/>
      <w:r w:rsidRPr="00AA5AAD">
        <w:rPr>
          <w:rFonts w:ascii="Arial" w:eastAsia="Times New Roman" w:hAnsi="Arial" w:cs="Arial"/>
          <w:b/>
          <w:bCs/>
          <w:sz w:val="24"/>
          <w:szCs w:val="24"/>
        </w:rPr>
        <w:t>Equidimensional</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w:t>
      </w:r>
      <w:bookmarkEnd w:id="135"/>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"Crystal%20Habit"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Crystal habit</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in which a crystal is about the same size in all directions.</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86" name="Picture 86" descr="C:\Program Files\LACMNH\Photo-Atlas of Mineral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Program Files\LACMNH\Photo-Atlas of Minerals\image067.jpg"/>
                          <pic:cNvPicPr>
                            <a:picLocks noChangeAspect="1" noChangeArrowheads="1"/>
                          </pic:cNvPicPr>
                        </pic:nvPicPr>
                        <pic:blipFill>
                          <a:blip r:embed="rId111"/>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Equant</w:t>
            </w:r>
            <w:proofErr w:type="spellEnd"/>
            <w:r w:rsidRPr="00AA5AAD">
              <w:rPr>
                <w:rFonts w:ascii="Arial" w:eastAsia="Times New Roman" w:hAnsi="Arial" w:cs="Arial"/>
                <w:sz w:val="20"/>
                <w:szCs w:val="20"/>
              </w:rPr>
              <w:t xml:space="preserve"> crystals of </w:t>
            </w:r>
            <w:proofErr w:type="spellStart"/>
            <w:r w:rsidRPr="00AA5AAD">
              <w:rPr>
                <w:rFonts w:ascii="Arial" w:eastAsia="Times New Roman" w:hAnsi="Arial" w:cs="Arial"/>
                <w:sz w:val="20"/>
                <w:szCs w:val="20"/>
              </w:rPr>
              <w:t>fluorapophyllite</w:t>
            </w:r>
            <w:proofErr w:type="spellEnd"/>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36" w:name="Equigranular"/>
      <w:proofErr w:type="spellStart"/>
      <w:r w:rsidRPr="00AA5AAD">
        <w:rPr>
          <w:rFonts w:ascii="Arial" w:eastAsia="Times New Roman" w:hAnsi="Arial" w:cs="Arial"/>
          <w:b/>
          <w:bCs/>
          <w:sz w:val="24"/>
          <w:szCs w:val="24"/>
        </w:rPr>
        <w:t>Equigranular</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Consisting of grains of roughly equal size.</w:t>
      </w:r>
      <w:bookmarkEnd w:id="136"/>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37" w:name="Euhedral"/>
      <w:proofErr w:type="spellStart"/>
      <w:r w:rsidRPr="00AA5AAD">
        <w:rPr>
          <w:rFonts w:ascii="Arial" w:eastAsia="Times New Roman" w:hAnsi="Arial" w:cs="Arial"/>
          <w:b/>
          <w:bCs/>
          <w:sz w:val="24"/>
          <w:szCs w:val="24"/>
        </w:rPr>
        <w:t>Euhedral</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w:t>
      </w:r>
      <w:bookmarkEnd w:id="137"/>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"Crystal"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Crystal</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completely surrounded by well-formed </w:t>
      </w:r>
      <w:hyperlink r:id="rId112" w:anchor="face" w:history="1">
        <w:r w:rsidRPr="00AA5AAD">
          <w:rPr>
            <w:rFonts w:ascii="Arial" w:eastAsia="Times New Roman" w:hAnsi="Arial" w:cs="Arial"/>
            <w:color w:val="0000FF"/>
            <w:sz w:val="24"/>
            <w:szCs w:val="24"/>
            <w:u w:val="single"/>
          </w:rPr>
          <w:t>faces</w:t>
        </w:r>
      </w:hyperlink>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38" w:name="Exsolution"/>
      <w:bookmarkEnd w:id="138"/>
      <w:proofErr w:type="spellStart"/>
      <w:r w:rsidRPr="00AA5AAD">
        <w:rPr>
          <w:rFonts w:ascii="Arial" w:eastAsia="Times New Roman" w:hAnsi="Arial" w:cs="Arial"/>
          <w:b/>
          <w:bCs/>
          <w:sz w:val="24"/>
          <w:szCs w:val="24"/>
        </w:rPr>
        <w:t>Exsolution</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The separation of a mineral </w:t>
      </w:r>
      <w:hyperlink r:id="rId113" w:anchor="Solid%20Solution" w:history="1">
        <w:r w:rsidRPr="00AA5AAD">
          <w:rPr>
            <w:rFonts w:ascii="Arial" w:eastAsia="Times New Roman" w:hAnsi="Arial" w:cs="Arial"/>
            <w:color w:val="0000FF"/>
            <w:sz w:val="24"/>
            <w:szCs w:val="24"/>
            <w:u w:val="single"/>
          </w:rPr>
          <w:t>solid solution</w:t>
        </w:r>
      </w:hyperlink>
      <w:r w:rsidRPr="00AA5AAD">
        <w:rPr>
          <w:rFonts w:ascii="Arial" w:eastAsia="Times New Roman" w:hAnsi="Arial" w:cs="Arial"/>
          <w:sz w:val="24"/>
          <w:szCs w:val="24"/>
        </w:rPr>
        <w:t xml:space="preserve"> into two separate mineral components. </w:t>
      </w:r>
      <w:proofErr w:type="spellStart"/>
      <w:r w:rsidRPr="00AA5AAD">
        <w:rPr>
          <w:rFonts w:ascii="Arial" w:eastAsia="Times New Roman" w:hAnsi="Arial" w:cs="Arial"/>
          <w:sz w:val="24"/>
          <w:szCs w:val="24"/>
        </w:rPr>
        <w:t>Exsolution</w:t>
      </w:r>
      <w:proofErr w:type="spellEnd"/>
      <w:r w:rsidRPr="00AA5AAD">
        <w:rPr>
          <w:rFonts w:ascii="Arial" w:eastAsia="Times New Roman" w:hAnsi="Arial" w:cs="Arial"/>
          <w:sz w:val="24"/>
          <w:szCs w:val="24"/>
        </w:rPr>
        <w:t xml:space="preserve"> generally occurs when the mineral cools because the two components are no longer stable in solid solution. </w:t>
      </w:r>
      <w:proofErr w:type="spellStart"/>
      <w:r w:rsidRPr="00AA5AAD">
        <w:rPr>
          <w:rFonts w:ascii="Arial" w:eastAsia="Times New Roman" w:hAnsi="Arial" w:cs="Arial"/>
          <w:sz w:val="24"/>
          <w:szCs w:val="24"/>
        </w:rPr>
        <w:t>Exsolution</w:t>
      </w:r>
      <w:proofErr w:type="spellEnd"/>
      <w:r w:rsidRPr="00AA5AAD">
        <w:rPr>
          <w:rFonts w:ascii="Arial" w:eastAsia="Times New Roman" w:hAnsi="Arial" w:cs="Arial"/>
          <w:sz w:val="24"/>
          <w:szCs w:val="24"/>
        </w:rPr>
        <w:t xml:space="preserve"> usually results in oriented </w:t>
      </w:r>
      <w:hyperlink r:id="rId114" w:anchor="Lamellae" w:history="1">
        <w:r w:rsidRPr="00AA5AAD">
          <w:rPr>
            <w:rFonts w:ascii="Arial" w:eastAsia="Times New Roman" w:hAnsi="Arial" w:cs="Arial"/>
            <w:color w:val="0000FF"/>
            <w:sz w:val="24"/>
            <w:szCs w:val="24"/>
            <w:u w:val="single"/>
          </w:rPr>
          <w:t>lamellae</w:t>
        </w:r>
      </w:hyperlink>
      <w:r w:rsidRPr="00AA5AAD">
        <w:rPr>
          <w:rFonts w:ascii="Arial" w:eastAsia="Times New Roman" w:hAnsi="Arial" w:cs="Arial"/>
          <w:sz w:val="24"/>
          <w:szCs w:val="24"/>
        </w:rPr>
        <w:t xml:space="preserve"> of one mineral within another.</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39" w:name="Faden"/>
      <w:proofErr w:type="spellStart"/>
      <w:r w:rsidRPr="00AA5AAD">
        <w:rPr>
          <w:rFonts w:ascii="Arial" w:eastAsia="Times New Roman" w:hAnsi="Arial" w:cs="Arial"/>
          <w:b/>
          <w:bCs/>
          <w:sz w:val="24"/>
          <w:szCs w:val="24"/>
        </w:rPr>
        <w:t>Faden</w:t>
      </w:r>
      <w:bookmarkEnd w:id="139"/>
      <w:proofErr w:type="spellEnd"/>
      <w:r w:rsidRPr="00AA5AAD">
        <w:rPr>
          <w:rFonts w:ascii="Arial" w:eastAsia="Times New Roman" w:hAnsi="Arial" w:cs="Arial"/>
          <w:b/>
          <w:bCs/>
          <w:sz w:val="24"/>
          <w:szCs w:val="24"/>
        </w:rPr>
        <w:t xml:space="preserve">: </w:t>
      </w:r>
      <w:r w:rsidRPr="00AA5AAD">
        <w:rPr>
          <w:rFonts w:ascii="Arial" w:eastAsia="Times New Roman" w:hAnsi="Arial" w:cs="Arial"/>
          <w:sz w:val="24"/>
          <w:szCs w:val="24"/>
        </w:rPr>
        <w:t xml:space="preserve">A descriptive term applied to </w:t>
      </w:r>
      <w:hyperlink r:id="rId115" w:anchor="Tabular" w:history="1">
        <w:r w:rsidRPr="00AA5AAD">
          <w:rPr>
            <w:rFonts w:ascii="Arial" w:eastAsia="Times New Roman" w:hAnsi="Arial" w:cs="Arial"/>
            <w:color w:val="0000FF"/>
            <w:sz w:val="24"/>
            <w:szCs w:val="24"/>
            <w:u w:val="single"/>
          </w:rPr>
          <w:t>tabular</w:t>
        </w:r>
      </w:hyperlink>
      <w:r w:rsidRPr="00AA5AAD">
        <w:rPr>
          <w:rFonts w:ascii="Arial" w:eastAsia="Times New Roman" w:hAnsi="Arial" w:cs="Arial"/>
          <w:sz w:val="24"/>
          <w:szCs w:val="24"/>
        </w:rPr>
        <w:t xml:space="preserve"> quartz crystals containing a white thread-like zone at their centers. The thread-like zone consists of fluid and gas </w:t>
      </w:r>
      <w:hyperlink r:id="rId116" w:anchor="Inclusion" w:history="1">
        <w:r w:rsidRPr="00AA5AAD">
          <w:rPr>
            <w:rFonts w:ascii="Arial" w:eastAsia="Times New Roman" w:hAnsi="Arial" w:cs="Arial"/>
            <w:color w:val="0000FF"/>
            <w:sz w:val="24"/>
            <w:szCs w:val="24"/>
            <w:u w:val="single"/>
          </w:rPr>
          <w:t>inclusions</w:t>
        </w:r>
      </w:hyperlink>
      <w:r w:rsidRPr="00AA5AAD">
        <w:rPr>
          <w:rFonts w:ascii="Arial" w:eastAsia="Times New Roman" w:hAnsi="Arial" w:cs="Arial"/>
          <w:sz w:val="24"/>
          <w:szCs w:val="24"/>
        </w:rPr>
        <w:t xml:space="preserve"> trapped during </w:t>
      </w:r>
      <w:hyperlink r:id="rId117" w:anchor="Crystal%20Growth" w:history="1">
        <w:r w:rsidRPr="00AA5AAD">
          <w:rPr>
            <w:rFonts w:ascii="Arial" w:eastAsia="Times New Roman" w:hAnsi="Arial" w:cs="Arial"/>
            <w:color w:val="0000FF"/>
            <w:sz w:val="24"/>
            <w:szCs w:val="24"/>
            <w:u w:val="single"/>
          </w:rPr>
          <w:t>crystal growth</w:t>
        </w:r>
      </w:hyperlink>
      <w:r w:rsidRPr="00AA5AAD">
        <w:rPr>
          <w:rFonts w:ascii="Arial" w:eastAsia="Times New Roman" w:hAnsi="Arial" w:cs="Arial"/>
          <w:sz w:val="24"/>
          <w:szCs w:val="24"/>
        </w:rPr>
        <w:t xml:space="preserve"> as a result of repeated breaking and healing. </w:t>
      </w:r>
      <w:proofErr w:type="spellStart"/>
      <w:r w:rsidRPr="00AA5AAD">
        <w:rPr>
          <w:rFonts w:ascii="Arial" w:eastAsia="Times New Roman" w:hAnsi="Arial" w:cs="Arial"/>
          <w:sz w:val="24"/>
          <w:szCs w:val="24"/>
        </w:rPr>
        <w:t>Faden</w:t>
      </w:r>
      <w:proofErr w:type="spellEnd"/>
      <w:r w:rsidRPr="00AA5AAD">
        <w:rPr>
          <w:rFonts w:ascii="Arial" w:eastAsia="Times New Roman" w:hAnsi="Arial" w:cs="Arial"/>
          <w:sz w:val="24"/>
          <w:szCs w:val="24"/>
        </w:rPr>
        <w:t xml:space="preserve"> quartz usually occurs in Alpine vein environments.</w:t>
      </w:r>
    </w:p>
    <w:tbl>
      <w:tblPr>
        <w:tblW w:w="0" w:type="auto"/>
        <w:jc w:val="center"/>
        <w:tblCellSpacing w:w="15" w:type="dxa"/>
        <w:tblCellMar>
          <w:top w:w="15" w:type="dxa"/>
          <w:left w:w="15" w:type="dxa"/>
          <w:bottom w:w="15" w:type="dxa"/>
          <w:right w:w="15" w:type="dxa"/>
        </w:tblCellMar>
        <w:tblLook w:val="04A0"/>
      </w:tblPr>
      <w:tblGrid>
        <w:gridCol w:w="402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3710940"/>
                  <wp:effectExtent l="19050" t="0" r="0" b="0"/>
                  <wp:docPr id="87" name="Picture 87" descr="C:\Program Files\LACMNH\Photo-Atlas of Mineral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Program Files\LACMNH\Photo-Atlas of Minerals\image068.jpg"/>
                          <pic:cNvPicPr>
                            <a:picLocks noChangeAspect="1" noChangeArrowheads="1"/>
                          </pic:cNvPicPr>
                        </pic:nvPicPr>
                        <pic:blipFill>
                          <a:blip r:embed="rId118"/>
                          <a:srcRect/>
                          <a:stretch>
                            <a:fillRect/>
                          </a:stretch>
                        </pic:blipFill>
                        <pic:spPr bwMode="auto">
                          <a:xfrm>
                            <a:off x="0" y="0"/>
                            <a:ext cx="2476500" cy="371094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Faden</w:t>
            </w:r>
            <w:proofErr w:type="spellEnd"/>
            <w:r w:rsidRPr="00AA5AAD">
              <w:rPr>
                <w:rFonts w:ascii="Arial" w:eastAsia="Times New Roman" w:hAnsi="Arial" w:cs="Arial"/>
                <w:sz w:val="20"/>
                <w:szCs w:val="20"/>
              </w:rPr>
              <w:t xml:space="preserve"> quartz</w:t>
            </w:r>
          </w:p>
        </w:tc>
      </w:tr>
    </w:tbl>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40" w:name="Feldspathoid"/>
      <w:proofErr w:type="spellStart"/>
      <w:r w:rsidRPr="00AA5AAD">
        <w:rPr>
          <w:rFonts w:ascii="Arial" w:eastAsia="Times New Roman" w:hAnsi="Arial" w:cs="Arial"/>
          <w:b/>
          <w:bCs/>
          <w:sz w:val="24"/>
          <w:szCs w:val="24"/>
        </w:rPr>
        <w:t>Feldspathoid</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Group of minerals chemically related to the feldspars, but containing relatively less silicon.</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41" w:name="Felted"/>
      <w:bookmarkEnd w:id="140"/>
      <w:bookmarkEnd w:id="141"/>
      <w:proofErr w:type="spellStart"/>
      <w:r w:rsidRPr="00AA5AAD">
        <w:rPr>
          <w:rFonts w:ascii="Arial" w:eastAsia="Times New Roman" w:hAnsi="Arial" w:cs="Arial"/>
          <w:b/>
          <w:bCs/>
          <w:sz w:val="24"/>
          <w:szCs w:val="24"/>
        </w:rPr>
        <w:t>Felted</w:t>
      </w:r>
      <w:proofErr w:type="gramStart"/>
      <w:r w:rsidRPr="00AA5AAD">
        <w:rPr>
          <w:rFonts w:ascii="Arial" w:eastAsia="Times New Roman" w:hAnsi="Arial" w:cs="Arial"/>
          <w:b/>
          <w:bCs/>
          <w:sz w:val="24"/>
          <w:szCs w:val="24"/>
        </w:rPr>
        <w:t>,Felt</w:t>
      </w:r>
      <w:proofErr w:type="spellEnd"/>
      <w:proofErr w:type="gramEnd"/>
      <w:r w:rsidRPr="00AA5AAD">
        <w:rPr>
          <w:rFonts w:ascii="Arial" w:eastAsia="Times New Roman" w:hAnsi="Arial" w:cs="Arial"/>
          <w:b/>
          <w:bCs/>
          <w:sz w:val="24"/>
          <w:szCs w:val="24"/>
        </w:rPr>
        <w:t>-like:</w:t>
      </w:r>
      <w:bookmarkStart w:id="142" w:name="Felt-like"/>
      <w:r w:rsidRPr="00AA5AAD">
        <w:rPr>
          <w:rFonts w:ascii="Arial" w:eastAsia="Times New Roman" w:hAnsi="Arial" w:cs="Arial"/>
          <w:sz w:val="24"/>
          <w:szCs w:val="24"/>
        </w:rPr>
        <w:t xml:space="preserve"> </w:t>
      </w:r>
      <w:bookmarkEnd w:id="142"/>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"Intergrowth"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Intergrowth</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consisting of interwoven fibers.</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88" name="Picture 88" descr="C:\Program Files\LACMNH\Photo-Atlas of Mineral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Program Files\LACMNH\Photo-Atlas of Minerals\image069.jpg"/>
                          <pic:cNvPicPr>
                            <a:picLocks noChangeAspect="1" noChangeArrowheads="1"/>
                          </pic:cNvPicPr>
                        </pic:nvPicPr>
                        <pic:blipFill>
                          <a:blip r:embed="rId119"/>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 xml:space="preserve">Felted fibers of </w:t>
            </w:r>
            <w:proofErr w:type="spellStart"/>
            <w:r w:rsidRPr="00AA5AAD">
              <w:rPr>
                <w:rFonts w:ascii="Arial" w:eastAsia="Times New Roman" w:hAnsi="Arial" w:cs="Arial"/>
                <w:sz w:val="20"/>
                <w:szCs w:val="20"/>
              </w:rPr>
              <w:t>cacoxenite</w:t>
            </w:r>
            <w:proofErr w:type="spellEnd"/>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43" w:name="Fibroid"/>
      <w:r w:rsidRPr="00AA5AAD">
        <w:rPr>
          <w:rFonts w:ascii="Arial" w:eastAsia="Times New Roman" w:hAnsi="Arial" w:cs="Arial"/>
          <w:b/>
          <w:bCs/>
          <w:sz w:val="24"/>
          <w:szCs w:val="24"/>
        </w:rPr>
        <w:t>Fibroid:</w:t>
      </w:r>
      <w:r w:rsidRPr="00AA5AAD">
        <w:rPr>
          <w:rFonts w:ascii="Arial" w:eastAsia="Times New Roman" w:hAnsi="Arial" w:cs="Arial"/>
          <w:sz w:val="24"/>
          <w:szCs w:val="24"/>
        </w:rPr>
        <w:t xml:space="preserve"> </w:t>
      </w:r>
      <w:bookmarkEnd w:id="143"/>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"Intergrowth"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Intergrowth</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resembling fibrous tissue.</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44" w:name="Fibrolamellar"/>
      <w:proofErr w:type="spellStart"/>
      <w:r w:rsidRPr="00AA5AAD">
        <w:rPr>
          <w:rFonts w:ascii="Arial" w:eastAsia="Times New Roman" w:hAnsi="Arial" w:cs="Arial"/>
          <w:b/>
          <w:bCs/>
          <w:sz w:val="24"/>
          <w:szCs w:val="24"/>
        </w:rPr>
        <w:t>Fibrolamellar</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w:t>
      </w:r>
      <w:bookmarkEnd w:id="144"/>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"Intergrowth"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Intergrowth</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consisting of layers of flattened fibers.</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45" w:name="Fibrous"/>
      <w:bookmarkStart w:id="146" w:name="Filiform"/>
      <w:bookmarkEnd w:id="145"/>
      <w:r w:rsidRPr="00AA5AAD">
        <w:rPr>
          <w:rFonts w:ascii="Arial" w:eastAsia="Times New Roman" w:hAnsi="Arial" w:cs="Arial"/>
          <w:b/>
          <w:bCs/>
          <w:sz w:val="24"/>
          <w:szCs w:val="24"/>
        </w:rPr>
        <w:t xml:space="preserve">Fibrous, </w:t>
      </w:r>
      <w:proofErr w:type="spellStart"/>
      <w:r w:rsidRPr="00AA5AAD">
        <w:rPr>
          <w:rFonts w:ascii="Arial" w:eastAsia="Times New Roman" w:hAnsi="Arial" w:cs="Arial"/>
          <w:b/>
          <w:bCs/>
          <w:sz w:val="24"/>
          <w:szCs w:val="24"/>
        </w:rPr>
        <w:t>Filiform</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Very thin, hair-like </w:t>
      </w:r>
      <w:bookmarkEnd w:id="146"/>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"crystal%20habit"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crystal habit</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w:t>
      </w:r>
      <w:proofErr w:type="gramStart"/>
      <w:r w:rsidRPr="00AA5AAD">
        <w:rPr>
          <w:rFonts w:ascii="Arial" w:eastAsia="Times New Roman" w:hAnsi="Arial" w:cs="Arial"/>
          <w:sz w:val="24"/>
          <w:szCs w:val="24"/>
        </w:rPr>
        <w:t xml:space="preserve">Also an </w:t>
      </w:r>
      <w:hyperlink r:id="rId120" w:anchor="aggregate" w:history="1">
        <w:r w:rsidRPr="00AA5AAD">
          <w:rPr>
            <w:rFonts w:ascii="Arial" w:eastAsia="Times New Roman" w:hAnsi="Arial" w:cs="Arial"/>
            <w:color w:val="0000FF"/>
            <w:sz w:val="24"/>
            <w:szCs w:val="24"/>
            <w:u w:val="single"/>
          </w:rPr>
          <w:t>aggregate</w:t>
        </w:r>
      </w:hyperlink>
      <w:r w:rsidRPr="00AA5AAD">
        <w:rPr>
          <w:rFonts w:ascii="Arial" w:eastAsia="Times New Roman" w:hAnsi="Arial" w:cs="Arial"/>
          <w:sz w:val="24"/>
          <w:szCs w:val="24"/>
        </w:rPr>
        <w:t xml:space="preserve"> of fibers.</w:t>
      </w:r>
      <w:proofErr w:type="gramEnd"/>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89" name="Picture 89" descr="C:\Program Files\LACMNH\Photo-Atlas of Mineral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Program Files\LACMNH\Photo-Atlas of Minerals\image070.jpg"/>
                          <pic:cNvPicPr>
                            <a:picLocks noChangeAspect="1" noChangeArrowheads="1"/>
                          </pic:cNvPicPr>
                        </pic:nvPicPr>
                        <pic:blipFill>
                          <a:blip r:embed="rId121"/>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Cacoxenite</w:t>
            </w:r>
            <w:proofErr w:type="spellEnd"/>
            <w:r w:rsidRPr="00AA5AAD">
              <w:rPr>
                <w:rFonts w:ascii="Arial" w:eastAsia="Times New Roman" w:hAnsi="Arial" w:cs="Arial"/>
                <w:sz w:val="20"/>
                <w:szCs w:val="20"/>
              </w:rPr>
              <w:t xml:space="preserve"> exhibiting fibrous habit</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47" w:name="Fine-grained"/>
      <w:r w:rsidRPr="00AA5AAD">
        <w:rPr>
          <w:rFonts w:ascii="Arial" w:eastAsia="Times New Roman" w:hAnsi="Arial" w:cs="Arial"/>
          <w:b/>
          <w:bCs/>
          <w:sz w:val="24"/>
          <w:szCs w:val="24"/>
        </w:rPr>
        <w:t>Fine-grained:</w:t>
      </w:r>
      <w:r w:rsidRPr="00AA5AAD">
        <w:rPr>
          <w:rFonts w:ascii="Arial" w:eastAsia="Times New Roman" w:hAnsi="Arial" w:cs="Arial"/>
          <w:sz w:val="24"/>
          <w:szCs w:val="24"/>
        </w:rPr>
        <w:t xml:space="preserve"> Consisting of an </w:t>
      </w:r>
      <w:bookmarkEnd w:id="147"/>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"aggregate"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aggregate</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of relatively small crystals or grains.</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r w:rsidRPr="00AA5AAD">
        <w:rPr>
          <w:rFonts w:ascii="Arial" w:eastAsia="Times New Roman" w:hAnsi="Arial" w:cs="Arial"/>
          <w:b/>
          <w:bCs/>
          <w:sz w:val="24"/>
          <w:szCs w:val="24"/>
        </w:rPr>
        <w:t>Fishtail twin:</w:t>
      </w:r>
      <w:r w:rsidRPr="00AA5AAD">
        <w:rPr>
          <w:rFonts w:ascii="Arial" w:eastAsia="Times New Roman" w:hAnsi="Arial" w:cs="Arial"/>
          <w:sz w:val="24"/>
          <w:szCs w:val="24"/>
        </w:rPr>
        <w:t xml:space="preserve"> See </w:t>
      </w:r>
      <w:hyperlink r:id="rId122" w:anchor="Swallow-tail%20Twin" w:history="1">
        <w:r w:rsidRPr="00AA5AAD">
          <w:rPr>
            <w:rFonts w:ascii="Arial" w:eastAsia="Times New Roman" w:hAnsi="Arial" w:cs="Arial"/>
            <w:color w:val="0000FF"/>
            <w:sz w:val="24"/>
            <w:szCs w:val="24"/>
            <w:u w:val="single"/>
          </w:rPr>
          <w:t>swallow-tail twin</w:t>
        </w:r>
      </w:hyperlink>
      <w:r w:rsidRPr="00AA5AAD">
        <w:rPr>
          <w:rFonts w:ascii="Arial" w:eastAsia="Times New Roman" w:hAnsi="Arial" w:cs="Arial"/>
          <w:sz w:val="24"/>
          <w:szCs w:val="24"/>
        </w:rPr>
        <w:t xml:space="preserve">. </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48" w:name="Fiveling"/>
      <w:proofErr w:type="spellStart"/>
      <w:proofErr w:type="gramStart"/>
      <w:r w:rsidRPr="00AA5AAD">
        <w:rPr>
          <w:rFonts w:ascii="Arial" w:eastAsia="Times New Roman" w:hAnsi="Arial" w:cs="Arial"/>
          <w:b/>
          <w:bCs/>
          <w:sz w:val="24"/>
          <w:szCs w:val="24"/>
        </w:rPr>
        <w:t>Fiveling</w:t>
      </w:r>
      <w:proofErr w:type="spellEnd"/>
      <w:r w:rsidRPr="00AA5AAD">
        <w:rPr>
          <w:rFonts w:ascii="Arial" w:eastAsia="Times New Roman" w:hAnsi="Arial" w:cs="Arial"/>
          <w:b/>
          <w:bCs/>
          <w:sz w:val="24"/>
          <w:szCs w:val="24"/>
        </w:rPr>
        <w:t xml:space="preserve"> twin:</w:t>
      </w:r>
      <w:r w:rsidRPr="00AA5AAD">
        <w:rPr>
          <w:rFonts w:ascii="Arial" w:eastAsia="Times New Roman" w:hAnsi="Arial" w:cs="Arial"/>
          <w:sz w:val="24"/>
          <w:szCs w:val="24"/>
        </w:rPr>
        <w:t xml:space="preserve"> Group of five crystals </w:t>
      </w:r>
      <w:proofErr w:type="spellStart"/>
      <w:r w:rsidRPr="00AA5AAD">
        <w:rPr>
          <w:rFonts w:ascii="Arial" w:eastAsia="Times New Roman" w:hAnsi="Arial" w:cs="Arial"/>
          <w:sz w:val="24"/>
          <w:szCs w:val="24"/>
        </w:rPr>
        <w:t>intergrown</w:t>
      </w:r>
      <w:proofErr w:type="spellEnd"/>
      <w:r w:rsidRPr="00AA5AAD">
        <w:rPr>
          <w:rFonts w:ascii="Arial" w:eastAsia="Times New Roman" w:hAnsi="Arial" w:cs="Arial"/>
          <w:sz w:val="24"/>
          <w:szCs w:val="24"/>
        </w:rPr>
        <w:t xml:space="preserve"> in a twin relationship.</w:t>
      </w:r>
      <w:proofErr w:type="gramEnd"/>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90" name="Picture 90" descr="C:\Program Files\LACMNH\Photo-Atlas of Mineral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Program Files\LACMNH\Photo-Atlas of Minerals\image071.jpg"/>
                          <pic:cNvPicPr>
                            <a:picLocks noChangeAspect="1" noChangeArrowheads="1"/>
                          </pic:cNvPicPr>
                        </pic:nvPicPr>
                        <pic:blipFill>
                          <a:blip r:embed="rId123"/>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Pentagonite</w:t>
            </w:r>
            <w:proofErr w:type="spellEnd"/>
            <w:r w:rsidRPr="00AA5AAD">
              <w:rPr>
                <w:rFonts w:ascii="Arial" w:eastAsia="Times New Roman" w:hAnsi="Arial" w:cs="Arial"/>
                <w:sz w:val="20"/>
                <w:szCs w:val="20"/>
              </w:rPr>
              <w:t xml:space="preserve"> </w:t>
            </w:r>
            <w:proofErr w:type="spellStart"/>
            <w:r w:rsidRPr="00AA5AAD">
              <w:rPr>
                <w:rFonts w:ascii="Arial" w:eastAsia="Times New Roman" w:hAnsi="Arial" w:cs="Arial"/>
                <w:sz w:val="20"/>
                <w:szCs w:val="20"/>
              </w:rPr>
              <w:t>fiveling</w:t>
            </w:r>
            <w:proofErr w:type="spellEnd"/>
            <w:r w:rsidRPr="00AA5AAD">
              <w:rPr>
                <w:rFonts w:ascii="Arial" w:eastAsia="Times New Roman" w:hAnsi="Arial" w:cs="Arial"/>
                <w:sz w:val="20"/>
                <w:szCs w:val="20"/>
              </w:rPr>
              <w:t xml:space="preserve"> twin</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49" w:name="Flexible"/>
      <w:bookmarkEnd w:id="148"/>
      <w:r w:rsidRPr="00AA5AAD">
        <w:rPr>
          <w:rFonts w:ascii="Arial" w:eastAsia="Times New Roman" w:hAnsi="Arial" w:cs="Arial"/>
          <w:b/>
          <w:bCs/>
          <w:sz w:val="24"/>
          <w:szCs w:val="24"/>
        </w:rPr>
        <w:t>Flexible:</w:t>
      </w:r>
      <w:r w:rsidRPr="00AA5AAD">
        <w:rPr>
          <w:rFonts w:ascii="Arial" w:eastAsia="Times New Roman" w:hAnsi="Arial" w:cs="Arial"/>
          <w:sz w:val="24"/>
          <w:szCs w:val="24"/>
        </w:rPr>
        <w:t xml:space="preserve"> Bends without breaking but does not return to its original shape. See </w:t>
      </w:r>
      <w:bookmarkEnd w:id="149"/>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"tenacity"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tenacity</w:t>
      </w:r>
      <w:r w:rsidRPr="00AA5AAD">
        <w:rPr>
          <w:rFonts w:ascii="Arial" w:eastAsia="Times New Roman" w:hAnsi="Arial" w:cs="Arial"/>
          <w:sz w:val="24"/>
          <w:szCs w:val="24"/>
        </w:rPr>
        <w:fldChar w:fldCharType="end"/>
      </w:r>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50" w:name="Fluorescence"/>
      <w:bookmarkStart w:id="151" w:name="Phosphorescence"/>
      <w:bookmarkEnd w:id="150"/>
      <w:r w:rsidRPr="00AA5AAD">
        <w:rPr>
          <w:rFonts w:ascii="Arial" w:eastAsia="Times New Roman" w:hAnsi="Arial" w:cs="Arial"/>
          <w:b/>
          <w:bCs/>
          <w:sz w:val="24"/>
          <w:szCs w:val="24"/>
        </w:rPr>
        <w:t>Fluorescence, Phosphorescence:</w:t>
      </w:r>
      <w:r w:rsidRPr="00AA5AAD">
        <w:rPr>
          <w:rFonts w:ascii="Arial" w:eastAsia="Times New Roman" w:hAnsi="Arial" w:cs="Arial"/>
          <w:sz w:val="24"/>
          <w:szCs w:val="24"/>
        </w:rPr>
        <w:t xml:space="preserve"> When some minerals are subjected to invisible ultraviolet (UV) radiation, they emit visible light, seeming to "glow-in-the-dark." This effect, called fluorescence, was named after the mineral fluorite, which often spectacularly displays the effect. Relatively few mineral species exhibit fluorescence, and those that do are usually not invariably fluorescent; they often require a certain impurity ion which serves as an activator. Some minerals may fluoresce under short- wave (SW) ultraviolet radiation, but not under long-wave (LW), or vice-versa. Many different fluorescent colors have been observed in minerals, and the same mineral species may exhibit different fluorescent colors depending on its chemical impurities. If the emission continues after the ultraviolet radiation has been turned off, the mineral is said to be phosphorescent.</w:t>
      </w:r>
    </w:p>
    <w:tbl>
      <w:tblPr>
        <w:tblW w:w="0" w:type="auto"/>
        <w:jc w:val="center"/>
        <w:tblCellSpacing w:w="15" w:type="dxa"/>
        <w:tblCellMar>
          <w:top w:w="15" w:type="dxa"/>
          <w:left w:w="15" w:type="dxa"/>
          <w:bottom w:w="15" w:type="dxa"/>
          <w:right w:w="15" w:type="dxa"/>
        </w:tblCellMar>
        <w:tblLook w:val="04A0"/>
      </w:tblPr>
      <w:tblGrid>
        <w:gridCol w:w="4059"/>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3710940"/>
                  <wp:effectExtent l="19050" t="0" r="0" b="0"/>
                  <wp:docPr id="91" name="Picture 91" descr="C:\Program Files\LACMNH\Photo-Atlas of Mineral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Program Files\LACMNH\Photo-Atlas of Minerals\image072.jpg"/>
                          <pic:cNvPicPr>
                            <a:picLocks noChangeAspect="1" noChangeArrowheads="1"/>
                          </pic:cNvPicPr>
                        </pic:nvPicPr>
                        <pic:blipFill>
                          <a:blip r:embed="rId124"/>
                          <a:srcRect/>
                          <a:stretch>
                            <a:fillRect/>
                          </a:stretch>
                        </pic:blipFill>
                        <pic:spPr bwMode="auto">
                          <a:xfrm>
                            <a:off x="0" y="0"/>
                            <a:ext cx="2476500" cy="371094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 xml:space="preserve">Calcite twin exhibiting fluorescence (bottom)  </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52" w:name="Foliated"/>
      <w:bookmarkStart w:id="153" w:name="Lamellae"/>
      <w:bookmarkStart w:id="154" w:name="Lamellar"/>
      <w:bookmarkStart w:id="155" w:name="Micaceous"/>
      <w:bookmarkEnd w:id="151"/>
      <w:bookmarkEnd w:id="152"/>
      <w:bookmarkEnd w:id="153"/>
      <w:bookmarkEnd w:id="154"/>
      <w:proofErr w:type="gramStart"/>
      <w:r w:rsidRPr="00AA5AAD">
        <w:rPr>
          <w:rFonts w:ascii="Arial" w:eastAsia="Times New Roman" w:hAnsi="Arial" w:cs="Arial"/>
          <w:b/>
          <w:bCs/>
          <w:sz w:val="24"/>
          <w:szCs w:val="24"/>
        </w:rPr>
        <w:t xml:space="preserve">Foliated, Lamellae, Lamellar, </w:t>
      </w:r>
      <w:proofErr w:type="spellStart"/>
      <w:r w:rsidRPr="00AA5AAD">
        <w:rPr>
          <w:rFonts w:ascii="Arial" w:eastAsia="Times New Roman" w:hAnsi="Arial" w:cs="Arial"/>
          <w:b/>
          <w:bCs/>
          <w:sz w:val="24"/>
          <w:szCs w:val="24"/>
        </w:rPr>
        <w:t>Micaceous</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w:t>
      </w:r>
      <w:bookmarkEnd w:id="155"/>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"Intergrowth"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Intergrowth</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consisting of thin, leaf-like layers.</w:t>
      </w:r>
      <w:proofErr w:type="gramEnd"/>
      <w:r w:rsidRPr="00AA5AAD">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92" name="Picture 92" descr="C:\Program Files\LACMNH\Photo-Atlas of Mineral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Program Files\LACMNH\Photo-Atlas of Minerals\image073.jpg"/>
                          <pic:cNvPicPr>
                            <a:picLocks noChangeAspect="1" noChangeArrowheads="1"/>
                          </pic:cNvPicPr>
                        </pic:nvPicPr>
                        <pic:blipFill>
                          <a:blip r:embed="rId125"/>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Foliated crystal intergrowths of meta-</w:t>
            </w:r>
            <w:proofErr w:type="spellStart"/>
            <w:r w:rsidRPr="00AA5AAD">
              <w:rPr>
                <w:rFonts w:ascii="Arial" w:eastAsia="Times New Roman" w:hAnsi="Arial" w:cs="Arial"/>
                <w:sz w:val="20"/>
                <w:szCs w:val="20"/>
              </w:rPr>
              <w:t>autunite</w:t>
            </w:r>
            <w:proofErr w:type="spellEnd"/>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56" w:name="Fourling"/>
      <w:proofErr w:type="spellStart"/>
      <w:proofErr w:type="gramStart"/>
      <w:r w:rsidRPr="00AA5AAD">
        <w:rPr>
          <w:rFonts w:ascii="Arial" w:eastAsia="Times New Roman" w:hAnsi="Arial" w:cs="Arial"/>
          <w:b/>
          <w:bCs/>
          <w:sz w:val="24"/>
          <w:szCs w:val="24"/>
        </w:rPr>
        <w:t>Fourling</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Group of four crystals </w:t>
      </w:r>
      <w:proofErr w:type="spellStart"/>
      <w:r w:rsidRPr="00AA5AAD">
        <w:rPr>
          <w:rFonts w:ascii="Arial" w:eastAsia="Times New Roman" w:hAnsi="Arial" w:cs="Arial"/>
          <w:sz w:val="24"/>
          <w:szCs w:val="24"/>
        </w:rPr>
        <w:t>intergrown</w:t>
      </w:r>
      <w:proofErr w:type="spellEnd"/>
      <w:r w:rsidRPr="00AA5AAD">
        <w:rPr>
          <w:rFonts w:ascii="Arial" w:eastAsia="Times New Roman" w:hAnsi="Arial" w:cs="Arial"/>
          <w:sz w:val="24"/>
          <w:szCs w:val="24"/>
        </w:rPr>
        <w:t xml:space="preserve"> in a </w:t>
      </w:r>
      <w:bookmarkEnd w:id="156"/>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"Twinning"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twin</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relationship.</w:t>
      </w:r>
      <w:proofErr w:type="gramEnd"/>
      <w:r w:rsidRPr="00AA5AAD">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93" name="Picture 93" descr="C:\Program Files\LACMNH\Photo-Atlas of Mineral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Program Files\LACMNH\Photo-Atlas of Minerals\image074.jpg"/>
                          <pic:cNvPicPr>
                            <a:picLocks noChangeAspect="1" noChangeArrowheads="1"/>
                          </pic:cNvPicPr>
                        </pic:nvPicPr>
                        <pic:blipFill>
                          <a:blip r:embed="rId126"/>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Harmotome</w:t>
            </w:r>
            <w:proofErr w:type="spellEnd"/>
            <w:r w:rsidRPr="00AA5AAD">
              <w:rPr>
                <w:rFonts w:ascii="Arial" w:eastAsia="Times New Roman" w:hAnsi="Arial" w:cs="Arial"/>
                <w:sz w:val="20"/>
                <w:szCs w:val="20"/>
              </w:rPr>
              <w:t xml:space="preserve"> </w:t>
            </w:r>
            <w:proofErr w:type="spellStart"/>
            <w:r w:rsidRPr="00AA5AAD">
              <w:rPr>
                <w:rFonts w:ascii="Arial" w:eastAsia="Times New Roman" w:hAnsi="Arial" w:cs="Arial"/>
                <w:sz w:val="20"/>
                <w:szCs w:val="20"/>
              </w:rPr>
              <w:t>fourling</w:t>
            </w:r>
            <w:proofErr w:type="spellEnd"/>
            <w:r w:rsidRPr="00AA5AAD">
              <w:rPr>
                <w:rFonts w:ascii="Arial" w:eastAsia="Times New Roman" w:hAnsi="Arial" w:cs="Arial"/>
                <w:sz w:val="20"/>
                <w:szCs w:val="20"/>
              </w:rPr>
              <w:t xml:space="preserve"> twin</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57" w:name="Fracture"/>
      <w:r w:rsidRPr="00AA5AAD">
        <w:rPr>
          <w:rFonts w:ascii="Arial" w:eastAsia="Times New Roman" w:hAnsi="Arial" w:cs="Arial"/>
          <w:b/>
          <w:bCs/>
          <w:sz w:val="24"/>
          <w:szCs w:val="24"/>
        </w:rPr>
        <w:t>Fracture:</w:t>
      </w:r>
      <w:r w:rsidRPr="00AA5AAD">
        <w:rPr>
          <w:rFonts w:ascii="Arial" w:eastAsia="Times New Roman" w:hAnsi="Arial" w:cs="Arial"/>
          <w:sz w:val="24"/>
          <w:szCs w:val="24"/>
        </w:rPr>
        <w:t xml:space="preserve"> The manner in which a mineral breaks along relatively irregular or non-flat surfaces. The following terms are used to describe fracture:</w:t>
      </w:r>
      <w:r w:rsidRPr="00AA5AAD">
        <w:rPr>
          <w:rFonts w:ascii="Arial" w:eastAsia="Times New Roman" w:hAnsi="Arial" w:cs="Arial"/>
          <w:sz w:val="24"/>
          <w:szCs w:val="24"/>
        </w:rPr>
        <w:br/>
        <w:t xml:space="preserve">       </w:t>
      </w:r>
      <w:proofErr w:type="spellStart"/>
      <w:r w:rsidRPr="00AA5AAD">
        <w:rPr>
          <w:rFonts w:ascii="Arial" w:eastAsia="Times New Roman" w:hAnsi="Arial" w:cs="Arial"/>
          <w:sz w:val="24"/>
          <w:szCs w:val="24"/>
        </w:rPr>
        <w:t>Conchoidal</w:t>
      </w:r>
      <w:proofErr w:type="spellEnd"/>
      <w:r w:rsidRPr="00AA5AAD">
        <w:rPr>
          <w:rFonts w:ascii="Arial" w:eastAsia="Times New Roman" w:hAnsi="Arial" w:cs="Arial"/>
          <w:sz w:val="24"/>
          <w:szCs w:val="24"/>
        </w:rPr>
        <w:t>: smoothly curved surfaces</w:t>
      </w:r>
      <w:r w:rsidRPr="00AA5AAD">
        <w:rPr>
          <w:rFonts w:ascii="Arial" w:eastAsia="Times New Roman" w:hAnsi="Arial" w:cs="Arial"/>
          <w:sz w:val="24"/>
          <w:szCs w:val="24"/>
        </w:rPr>
        <w:br/>
        <w:t xml:space="preserve">       </w:t>
      </w:r>
      <w:proofErr w:type="spellStart"/>
      <w:r w:rsidRPr="00AA5AAD">
        <w:rPr>
          <w:rFonts w:ascii="Arial" w:eastAsia="Times New Roman" w:hAnsi="Arial" w:cs="Arial"/>
          <w:sz w:val="24"/>
          <w:szCs w:val="24"/>
        </w:rPr>
        <w:t>Subconchoidal</w:t>
      </w:r>
      <w:proofErr w:type="spellEnd"/>
      <w:r w:rsidRPr="00AA5AAD">
        <w:rPr>
          <w:rFonts w:ascii="Arial" w:eastAsia="Times New Roman" w:hAnsi="Arial" w:cs="Arial"/>
          <w:sz w:val="24"/>
          <w:szCs w:val="24"/>
        </w:rPr>
        <w:t>: more irregular curved surfaces</w:t>
      </w:r>
      <w:r w:rsidRPr="00AA5AAD">
        <w:rPr>
          <w:rFonts w:ascii="Arial" w:eastAsia="Times New Roman" w:hAnsi="Arial" w:cs="Arial"/>
          <w:sz w:val="24"/>
          <w:szCs w:val="24"/>
        </w:rPr>
        <w:br/>
        <w:t>       Hackly: jagged surface like that of broken metal</w:t>
      </w:r>
      <w:r w:rsidRPr="00AA5AAD">
        <w:rPr>
          <w:rFonts w:ascii="Arial" w:eastAsia="Times New Roman" w:hAnsi="Arial" w:cs="Arial"/>
          <w:sz w:val="24"/>
          <w:szCs w:val="24"/>
        </w:rPr>
        <w:br/>
        <w:t>       Uneven, irregular: more or less flat surfaces with some roughness</w:t>
      </w:r>
      <w:r w:rsidRPr="00AA5AAD">
        <w:rPr>
          <w:rFonts w:ascii="Arial" w:eastAsia="Times New Roman" w:hAnsi="Arial" w:cs="Arial"/>
          <w:sz w:val="24"/>
          <w:szCs w:val="24"/>
        </w:rPr>
        <w:br/>
        <w:t xml:space="preserve">       Even, regular: relatively flat surface, but not </w:t>
      </w:r>
      <w:bookmarkEnd w:id="157"/>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"cleavage"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cleavage</w:t>
      </w:r>
      <w:r w:rsidRPr="00AA5AAD">
        <w:rPr>
          <w:rFonts w:ascii="Arial" w:eastAsia="Times New Roman" w:hAnsi="Arial" w:cs="Arial"/>
          <w:sz w:val="24"/>
          <w:szCs w:val="24"/>
        </w:rPr>
        <w:fldChar w:fldCharType="end"/>
      </w:r>
      <w:r w:rsidRPr="00AA5AAD">
        <w:rPr>
          <w:rFonts w:ascii="Arial" w:eastAsia="Times New Roman" w:hAnsi="Arial" w:cs="Arial"/>
          <w:sz w:val="24"/>
          <w:szCs w:val="24"/>
        </w:rPr>
        <w:br/>
        <w:t>       Splintery, fibrous: surface composed of slender fragments or fibers</w:t>
      </w:r>
      <w:r w:rsidRPr="00AA5AAD">
        <w:rPr>
          <w:rFonts w:ascii="Arial" w:eastAsia="Times New Roman" w:hAnsi="Arial" w:cs="Arial"/>
          <w:sz w:val="24"/>
          <w:szCs w:val="24"/>
        </w:rPr>
        <w:br/>
        <w:t>       Earthy: slightly rough, irregular surface like that of hard clay</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58" w:name="Friable"/>
      <w:r w:rsidRPr="00AA5AAD">
        <w:rPr>
          <w:rFonts w:ascii="Arial" w:eastAsia="Times New Roman" w:hAnsi="Arial" w:cs="Arial"/>
          <w:b/>
          <w:bCs/>
          <w:sz w:val="24"/>
          <w:szCs w:val="24"/>
        </w:rPr>
        <w:t>Friable:</w:t>
      </w:r>
      <w:r w:rsidRPr="00AA5AAD">
        <w:rPr>
          <w:rFonts w:ascii="Arial" w:eastAsia="Times New Roman" w:hAnsi="Arial" w:cs="Arial"/>
          <w:sz w:val="24"/>
          <w:szCs w:val="24"/>
        </w:rPr>
        <w:t xml:space="preserve"> Crumbly; easily broken or pulverized. </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59" w:name="Front_Pinacoid"/>
      <w:bookmarkEnd w:id="158"/>
      <w:r w:rsidRPr="00AA5AAD">
        <w:rPr>
          <w:rFonts w:ascii="Arial" w:eastAsia="Times New Roman" w:hAnsi="Arial" w:cs="Arial"/>
          <w:b/>
          <w:bCs/>
          <w:sz w:val="24"/>
          <w:szCs w:val="24"/>
        </w:rPr>
        <w:t xml:space="preserve">Front </w:t>
      </w:r>
      <w:proofErr w:type="spellStart"/>
      <w:r w:rsidRPr="00AA5AAD">
        <w:rPr>
          <w:rFonts w:ascii="Arial" w:eastAsia="Times New Roman" w:hAnsi="Arial" w:cs="Arial"/>
          <w:b/>
          <w:bCs/>
          <w:sz w:val="24"/>
          <w:szCs w:val="24"/>
        </w:rPr>
        <w:t>pinacoid</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A </w:t>
      </w:r>
      <w:hyperlink r:id="rId127" w:anchor="crystal%20form" w:history="1">
        <w:r w:rsidRPr="00AA5AAD">
          <w:rPr>
            <w:rFonts w:ascii="Arial" w:eastAsia="Times New Roman" w:hAnsi="Arial" w:cs="Arial"/>
            <w:color w:val="0000FF"/>
            <w:sz w:val="24"/>
            <w:szCs w:val="24"/>
            <w:u w:val="single"/>
          </w:rPr>
          <w:t>crystal form</w:t>
        </w:r>
      </w:hyperlink>
      <w:r w:rsidRPr="00AA5AAD">
        <w:rPr>
          <w:rFonts w:ascii="Arial" w:eastAsia="Times New Roman" w:hAnsi="Arial" w:cs="Arial"/>
          <w:sz w:val="24"/>
          <w:szCs w:val="24"/>
        </w:rPr>
        <w:t xml:space="preserve"> consisting of the two parallel faces, (100) and (-100), which transect </w:t>
      </w:r>
      <w:proofErr w:type="gramStart"/>
      <w:r w:rsidRPr="00AA5AAD">
        <w:rPr>
          <w:rFonts w:ascii="Arial" w:eastAsia="Times New Roman" w:hAnsi="Arial" w:cs="Arial"/>
          <w:sz w:val="24"/>
          <w:szCs w:val="24"/>
        </w:rPr>
        <w:t>the a</w:t>
      </w:r>
      <w:proofErr w:type="gramEnd"/>
      <w:r w:rsidRPr="00AA5AAD">
        <w:rPr>
          <w:rFonts w:ascii="Arial" w:eastAsia="Times New Roman" w:hAnsi="Arial" w:cs="Arial"/>
          <w:sz w:val="24"/>
          <w:szCs w:val="24"/>
        </w:rPr>
        <w:t xml:space="preserve"> axis.</w:t>
      </w:r>
    </w:p>
    <w:tbl>
      <w:tblPr>
        <w:tblW w:w="0" w:type="auto"/>
        <w:jc w:val="center"/>
        <w:tblCellSpacing w:w="15" w:type="dxa"/>
        <w:tblCellMar>
          <w:top w:w="15" w:type="dxa"/>
          <w:left w:w="15" w:type="dxa"/>
          <w:bottom w:w="15" w:type="dxa"/>
          <w:right w:w="15" w:type="dxa"/>
        </w:tblCellMar>
        <w:tblLook w:val="04A0"/>
      </w:tblPr>
      <w:tblGrid>
        <w:gridCol w:w="1896"/>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27760" cy="990600"/>
                  <wp:effectExtent l="19050" t="0" r="0" b="0"/>
                  <wp:docPr id="94" name="Picture 94" descr="C:\Program Files\LACMNH\Photo-Atlas of Mineral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Program Files\LACMNH\Photo-Atlas of Minerals\image075.gif"/>
                          <pic:cNvPicPr>
                            <a:picLocks noChangeAspect="1" noChangeArrowheads="1"/>
                          </pic:cNvPicPr>
                        </pic:nvPicPr>
                        <pic:blipFill>
                          <a:blip r:embed="rId128"/>
                          <a:srcRect/>
                          <a:stretch>
                            <a:fillRect/>
                          </a:stretch>
                        </pic:blipFill>
                        <pic:spPr bwMode="auto">
                          <a:xfrm>
                            <a:off x="0" y="0"/>
                            <a:ext cx="1127760" cy="9906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 xml:space="preserve">Front </w:t>
            </w:r>
            <w:proofErr w:type="spellStart"/>
            <w:r w:rsidRPr="00AA5AAD">
              <w:rPr>
                <w:rFonts w:ascii="Arial" w:eastAsia="Times New Roman" w:hAnsi="Arial" w:cs="Arial"/>
                <w:sz w:val="20"/>
                <w:szCs w:val="20"/>
              </w:rPr>
              <w:t>pinacoid</w:t>
            </w:r>
            <w:proofErr w:type="spellEnd"/>
            <w:r w:rsidRPr="00AA5AAD">
              <w:rPr>
                <w:rFonts w:ascii="Arial" w:eastAsia="Times New Roman" w:hAnsi="Arial" w:cs="Arial"/>
                <w:sz w:val="20"/>
                <w:szCs w:val="20"/>
              </w:rPr>
              <w:t xml:space="preserve"> (red)</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60" w:name="Fusible"/>
      <w:bookmarkEnd w:id="159"/>
      <w:r w:rsidRPr="00AA5AAD">
        <w:rPr>
          <w:rFonts w:ascii="Arial" w:eastAsia="Times New Roman" w:hAnsi="Arial" w:cs="Arial"/>
          <w:b/>
          <w:bCs/>
          <w:sz w:val="24"/>
          <w:szCs w:val="24"/>
        </w:rPr>
        <w:t>Fusible:</w:t>
      </w:r>
      <w:r w:rsidRPr="00AA5AAD">
        <w:rPr>
          <w:rFonts w:ascii="Arial" w:eastAsia="Times New Roman" w:hAnsi="Arial" w:cs="Arial"/>
          <w:sz w:val="24"/>
          <w:szCs w:val="24"/>
        </w:rPr>
        <w:t xml:space="preserve"> Capable of being melted by heating. </w:t>
      </w:r>
      <w:bookmarkEnd w:id="160"/>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61" w:name="Geniculated_Twin"/>
      <w:proofErr w:type="spellStart"/>
      <w:r w:rsidRPr="00AA5AAD">
        <w:rPr>
          <w:rFonts w:ascii="Arial" w:eastAsia="Times New Roman" w:hAnsi="Arial" w:cs="Arial"/>
          <w:b/>
          <w:bCs/>
          <w:sz w:val="24"/>
          <w:szCs w:val="24"/>
        </w:rPr>
        <w:t>Geniculated</w:t>
      </w:r>
      <w:proofErr w:type="spellEnd"/>
      <w:r w:rsidRPr="00AA5AAD">
        <w:rPr>
          <w:rFonts w:ascii="Arial" w:eastAsia="Times New Roman" w:hAnsi="Arial" w:cs="Arial"/>
          <w:b/>
          <w:bCs/>
          <w:sz w:val="24"/>
          <w:szCs w:val="24"/>
        </w:rPr>
        <w:t xml:space="preserve"> twin:</w:t>
      </w:r>
      <w:r w:rsidRPr="00AA5AAD">
        <w:rPr>
          <w:rFonts w:ascii="Arial" w:eastAsia="Times New Roman" w:hAnsi="Arial" w:cs="Arial"/>
          <w:sz w:val="24"/>
          <w:szCs w:val="24"/>
        </w:rPr>
        <w:t xml:space="preserve"> Repeated </w:t>
      </w:r>
      <w:bookmarkEnd w:id="161"/>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"contact%20twin"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contact twin</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consisting of prismatic crystals in a back-and- forth configuration yielding knee-shaped forms.</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95" name="Picture 95" descr="C:\Program Files\LACMNH\Photo-Atlas of Mineral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Program Files\LACMNH\Photo-Atlas of Minerals\image076.jpg"/>
                          <pic:cNvPicPr>
                            <a:picLocks noChangeAspect="1" noChangeArrowheads="1"/>
                          </pic:cNvPicPr>
                        </pic:nvPicPr>
                        <pic:blipFill>
                          <a:blip r:embed="rId129"/>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Rutile</w:t>
            </w:r>
            <w:proofErr w:type="spellEnd"/>
            <w:r w:rsidRPr="00AA5AAD">
              <w:rPr>
                <w:rFonts w:ascii="Arial" w:eastAsia="Times New Roman" w:hAnsi="Arial" w:cs="Arial"/>
                <w:sz w:val="20"/>
                <w:szCs w:val="20"/>
              </w:rPr>
              <w:t xml:space="preserve"> </w:t>
            </w:r>
            <w:proofErr w:type="spellStart"/>
            <w:r w:rsidRPr="00AA5AAD">
              <w:rPr>
                <w:rFonts w:ascii="Arial" w:eastAsia="Times New Roman" w:hAnsi="Arial" w:cs="Arial"/>
                <w:sz w:val="20"/>
                <w:szCs w:val="20"/>
              </w:rPr>
              <w:t>geniculated</w:t>
            </w:r>
            <w:proofErr w:type="spellEnd"/>
            <w:r w:rsidRPr="00AA5AAD">
              <w:rPr>
                <w:rFonts w:ascii="Arial" w:eastAsia="Times New Roman" w:hAnsi="Arial" w:cs="Arial"/>
                <w:sz w:val="20"/>
                <w:szCs w:val="20"/>
              </w:rPr>
              <w:t xml:space="preserve"> twin</w:t>
            </w:r>
          </w:p>
        </w:tc>
      </w:tr>
    </w:tbl>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62" w:name="Glass"/>
      <w:r w:rsidRPr="00AA5AAD">
        <w:rPr>
          <w:rFonts w:ascii="Arial" w:eastAsia="Times New Roman" w:hAnsi="Arial" w:cs="Arial"/>
          <w:b/>
          <w:bCs/>
          <w:sz w:val="24"/>
          <w:szCs w:val="24"/>
        </w:rPr>
        <w:t>Glass:</w:t>
      </w:r>
      <w:r w:rsidRPr="00AA5AAD">
        <w:rPr>
          <w:rFonts w:ascii="Arial" w:eastAsia="Times New Roman" w:hAnsi="Arial" w:cs="Arial"/>
          <w:sz w:val="24"/>
          <w:szCs w:val="24"/>
        </w:rPr>
        <w:t xml:space="preserve"> An </w:t>
      </w:r>
      <w:bookmarkEnd w:id="162"/>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"amorphous"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amorphous</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substance that is actually a highly viscous (slow- flowing) liquid. </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63" w:name="Globular"/>
      <w:bookmarkStart w:id="164" w:name="Nodular"/>
      <w:bookmarkEnd w:id="163"/>
      <w:r w:rsidRPr="00AA5AAD">
        <w:rPr>
          <w:rFonts w:ascii="Arial" w:eastAsia="Times New Roman" w:hAnsi="Arial" w:cs="Arial"/>
          <w:b/>
          <w:bCs/>
          <w:sz w:val="24"/>
          <w:szCs w:val="24"/>
        </w:rPr>
        <w:t>Globular, Nodular:</w:t>
      </w:r>
      <w:r w:rsidRPr="00AA5AAD">
        <w:rPr>
          <w:rFonts w:ascii="Arial" w:eastAsia="Times New Roman" w:hAnsi="Arial" w:cs="Arial"/>
          <w:sz w:val="24"/>
          <w:szCs w:val="24"/>
        </w:rPr>
        <w:t xml:space="preserve"> Crystalline </w:t>
      </w:r>
      <w:bookmarkEnd w:id="164"/>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"intergrowth"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intergrowth</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with smooth, rounded surfaces.</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96" name="Picture 96" descr="C:\Program Files\LACMNH\Photo-Atlas of Mineral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Program Files\LACMNH\Photo-Atlas of Minerals\image077.jpg"/>
                          <pic:cNvPicPr>
                            <a:picLocks noChangeAspect="1" noChangeArrowheads="1"/>
                          </pic:cNvPicPr>
                        </pic:nvPicPr>
                        <pic:blipFill>
                          <a:blip r:embed="rId130"/>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 xml:space="preserve">Globular </w:t>
            </w:r>
            <w:proofErr w:type="spellStart"/>
            <w:r w:rsidRPr="00AA5AAD">
              <w:rPr>
                <w:rFonts w:ascii="Arial" w:eastAsia="Times New Roman" w:hAnsi="Arial" w:cs="Arial"/>
                <w:sz w:val="20"/>
                <w:szCs w:val="20"/>
              </w:rPr>
              <w:t>conichalcite</w:t>
            </w:r>
            <w:proofErr w:type="spellEnd"/>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65" w:name="Granular"/>
      <w:r w:rsidRPr="00AA5AAD">
        <w:rPr>
          <w:rFonts w:ascii="Arial" w:eastAsia="Times New Roman" w:hAnsi="Arial" w:cs="Arial"/>
          <w:b/>
          <w:bCs/>
          <w:sz w:val="24"/>
          <w:szCs w:val="24"/>
        </w:rPr>
        <w:t>Granular:</w:t>
      </w:r>
      <w:r w:rsidRPr="00AA5AAD">
        <w:rPr>
          <w:rFonts w:ascii="Arial" w:eastAsia="Times New Roman" w:hAnsi="Arial" w:cs="Arial"/>
          <w:sz w:val="24"/>
          <w:szCs w:val="24"/>
        </w:rPr>
        <w:t xml:space="preserve"> Consisting of grains of roughly equal size.</w:t>
      </w:r>
      <w:bookmarkEnd w:id="165"/>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66" w:name="Greasy"/>
      <w:r w:rsidRPr="00AA5AAD">
        <w:rPr>
          <w:rFonts w:ascii="Arial" w:eastAsia="Times New Roman" w:hAnsi="Arial" w:cs="Arial"/>
          <w:b/>
          <w:bCs/>
          <w:sz w:val="24"/>
          <w:szCs w:val="24"/>
        </w:rPr>
        <w:t>Greasy:</w:t>
      </w:r>
      <w:r w:rsidRPr="00AA5AAD">
        <w:rPr>
          <w:rFonts w:ascii="Arial" w:eastAsia="Times New Roman" w:hAnsi="Arial" w:cs="Arial"/>
          <w:sz w:val="24"/>
          <w:szCs w:val="24"/>
        </w:rPr>
        <w:t xml:space="preserve"> Poorly reflective mineral </w:t>
      </w:r>
      <w:bookmarkEnd w:id="166"/>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"luster"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luster</w:t>
      </w:r>
      <w:r w:rsidRPr="00AA5AAD">
        <w:rPr>
          <w:rFonts w:ascii="Arial" w:eastAsia="Times New Roman" w:hAnsi="Arial" w:cs="Arial"/>
          <w:sz w:val="24"/>
          <w:szCs w:val="24"/>
        </w:rPr>
        <w:fldChar w:fldCharType="end"/>
      </w:r>
      <w:r w:rsidRPr="00AA5AAD">
        <w:rPr>
          <w:rFonts w:ascii="Arial" w:eastAsia="Times New Roman" w:hAnsi="Arial" w:cs="Arial"/>
          <w:sz w:val="24"/>
          <w:szCs w:val="24"/>
        </w:rPr>
        <w:t>; similar in appearance to the surface of grease.</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97" name="Picture 97" descr="C:\Program Files\LACMNH\Photo-Atlas of Mineral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Program Files\LACMNH\Photo-Atlas of Minerals\image078.jpg"/>
                          <pic:cNvPicPr>
                            <a:picLocks noChangeAspect="1" noChangeArrowheads="1"/>
                          </pic:cNvPicPr>
                        </pic:nvPicPr>
                        <pic:blipFill>
                          <a:blip r:embed="rId131"/>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Calomel exhibiting greasy luster</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67" w:name="Gwindel"/>
      <w:proofErr w:type="spellStart"/>
      <w:r w:rsidRPr="00AA5AAD">
        <w:rPr>
          <w:rFonts w:ascii="Arial" w:eastAsia="Times New Roman" w:hAnsi="Arial" w:cs="Arial"/>
          <w:b/>
          <w:bCs/>
          <w:sz w:val="24"/>
          <w:szCs w:val="24"/>
        </w:rPr>
        <w:t>Gwindel</w:t>
      </w:r>
      <w:bookmarkEnd w:id="167"/>
      <w:proofErr w:type="spellEnd"/>
      <w:r w:rsidRPr="00AA5AAD">
        <w:rPr>
          <w:rFonts w:ascii="Arial" w:eastAsia="Times New Roman" w:hAnsi="Arial" w:cs="Arial"/>
          <w:b/>
          <w:bCs/>
          <w:sz w:val="24"/>
          <w:szCs w:val="24"/>
        </w:rPr>
        <w:t xml:space="preserve">: </w:t>
      </w:r>
      <w:r w:rsidRPr="00AA5AAD">
        <w:rPr>
          <w:rFonts w:ascii="Arial" w:eastAsia="Times New Roman" w:hAnsi="Arial" w:cs="Arial"/>
          <w:sz w:val="24"/>
          <w:szCs w:val="24"/>
        </w:rPr>
        <w:t>A descriptive term applied to groups of stacked, twisted quartz crystals, which generally occur in Alpine vein environments.</w:t>
      </w:r>
      <w:r w:rsidRPr="00AA5AAD">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98" name="Picture 98" descr="C:\Program Files\LACMNH\Photo-Atlas of Mineral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Program Files\LACMNH\Photo-Atlas of Minerals\image079.jpg"/>
                          <pic:cNvPicPr>
                            <a:picLocks noChangeAspect="1" noChangeArrowheads="1"/>
                          </pic:cNvPicPr>
                        </pic:nvPicPr>
                        <pic:blipFill>
                          <a:blip r:embed="rId132"/>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Gwindel</w:t>
            </w:r>
            <w:proofErr w:type="spellEnd"/>
            <w:r w:rsidRPr="00AA5AAD">
              <w:rPr>
                <w:rFonts w:ascii="Arial" w:eastAsia="Times New Roman" w:hAnsi="Arial" w:cs="Arial"/>
                <w:sz w:val="20"/>
                <w:szCs w:val="20"/>
              </w:rPr>
              <w:t xml:space="preserve"> quartz</w:t>
            </w:r>
          </w:p>
        </w:tc>
      </w:tr>
    </w:tbl>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68" w:name="Gyroid"/>
      <w:proofErr w:type="spellStart"/>
      <w:r w:rsidRPr="00AA5AAD">
        <w:rPr>
          <w:rFonts w:ascii="Arial" w:eastAsia="Times New Roman" w:hAnsi="Arial" w:cs="Arial"/>
          <w:b/>
          <w:bCs/>
          <w:sz w:val="24"/>
          <w:szCs w:val="24"/>
        </w:rPr>
        <w:t>Gyroid</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A </w:t>
      </w:r>
      <w:hyperlink r:id="rId133" w:anchor="crystal%20form" w:history="1">
        <w:r w:rsidRPr="00AA5AAD">
          <w:rPr>
            <w:rFonts w:ascii="Arial" w:eastAsia="Times New Roman" w:hAnsi="Arial" w:cs="Arial"/>
            <w:color w:val="0000FF"/>
            <w:sz w:val="24"/>
            <w:szCs w:val="24"/>
            <w:u w:val="single"/>
          </w:rPr>
          <w:t>crystal form</w:t>
        </w:r>
      </w:hyperlink>
      <w:r w:rsidRPr="00AA5AAD">
        <w:rPr>
          <w:rFonts w:ascii="Arial" w:eastAsia="Times New Roman" w:hAnsi="Arial" w:cs="Arial"/>
          <w:sz w:val="24"/>
          <w:szCs w:val="24"/>
        </w:rPr>
        <w:t xml:space="preserve"> consisting of 24 nonparallel faces related by the combined symmetry of the 432 (</w:t>
      </w:r>
      <w:proofErr w:type="spellStart"/>
      <w:r w:rsidRPr="00AA5AAD">
        <w:rPr>
          <w:rFonts w:ascii="Arial" w:eastAsia="Times New Roman" w:hAnsi="Arial" w:cs="Arial"/>
          <w:sz w:val="24"/>
          <w:szCs w:val="24"/>
        </w:rPr>
        <w:t>gyroidal</w:t>
      </w:r>
      <w:proofErr w:type="spellEnd"/>
      <w:r w:rsidRPr="00AA5AAD">
        <w:rPr>
          <w:rFonts w:ascii="Arial" w:eastAsia="Times New Roman" w:hAnsi="Arial" w:cs="Arial"/>
          <w:sz w:val="24"/>
          <w:szCs w:val="24"/>
        </w:rPr>
        <w:t xml:space="preserve">) crystal </w:t>
      </w:r>
      <w:proofErr w:type="gramStart"/>
      <w:r w:rsidRPr="00AA5AAD">
        <w:rPr>
          <w:rFonts w:ascii="Arial" w:eastAsia="Times New Roman" w:hAnsi="Arial" w:cs="Arial"/>
          <w:sz w:val="24"/>
          <w:szCs w:val="24"/>
        </w:rPr>
        <w:t>class</w:t>
      </w:r>
      <w:proofErr w:type="gramEnd"/>
      <w:r w:rsidRPr="00AA5AAD">
        <w:rPr>
          <w:rFonts w:ascii="Arial" w:eastAsia="Times New Roman" w:hAnsi="Arial" w:cs="Arial"/>
          <w:sz w:val="24"/>
          <w:szCs w:val="24"/>
        </w:rPr>
        <w:t>.</w:t>
      </w:r>
    </w:p>
    <w:tbl>
      <w:tblPr>
        <w:tblW w:w="0" w:type="auto"/>
        <w:jc w:val="center"/>
        <w:tblCellSpacing w:w="15" w:type="dxa"/>
        <w:tblCellMar>
          <w:top w:w="15" w:type="dxa"/>
          <w:left w:w="15" w:type="dxa"/>
          <w:bottom w:w="15" w:type="dxa"/>
          <w:right w:w="15" w:type="dxa"/>
        </w:tblCellMar>
        <w:tblLook w:val="04A0"/>
      </w:tblPr>
      <w:tblGrid>
        <w:gridCol w:w="225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48740" cy="1127760"/>
                  <wp:effectExtent l="19050" t="0" r="3810" b="0"/>
                  <wp:docPr id="99" name="Picture 99" descr="C:\Program Files\LACMNH\Photo-Atlas of Mineral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Program Files\LACMNH\Photo-Atlas of Minerals\image080.gif"/>
                          <pic:cNvPicPr>
                            <a:picLocks noChangeAspect="1" noChangeArrowheads="1"/>
                          </pic:cNvPicPr>
                        </pic:nvPicPr>
                        <pic:blipFill>
                          <a:blip r:embed="rId134"/>
                          <a:srcRect/>
                          <a:stretch>
                            <a:fillRect/>
                          </a:stretch>
                        </pic:blipFill>
                        <pic:spPr bwMode="auto">
                          <a:xfrm>
                            <a:off x="0" y="0"/>
                            <a:ext cx="1348740" cy="112776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Gyroid</w:t>
            </w:r>
            <w:proofErr w:type="spellEnd"/>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69" w:name="Hackly"/>
      <w:bookmarkEnd w:id="168"/>
      <w:r w:rsidRPr="00AA5AAD">
        <w:rPr>
          <w:rFonts w:ascii="Arial" w:eastAsia="Times New Roman" w:hAnsi="Arial" w:cs="Arial"/>
          <w:b/>
          <w:bCs/>
          <w:sz w:val="24"/>
          <w:szCs w:val="24"/>
        </w:rPr>
        <w:t>Hackly:</w:t>
      </w:r>
      <w:r w:rsidRPr="00AA5AAD">
        <w:rPr>
          <w:rFonts w:ascii="Arial" w:eastAsia="Times New Roman" w:hAnsi="Arial" w:cs="Arial"/>
          <w:sz w:val="24"/>
          <w:szCs w:val="24"/>
        </w:rPr>
        <w:t xml:space="preserve"> Type of mineral </w:t>
      </w:r>
      <w:bookmarkEnd w:id="169"/>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"fracture"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fracture</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that produces a jagged surface.</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70" w:name="Halide"/>
      <w:r w:rsidRPr="00AA5AAD">
        <w:rPr>
          <w:rFonts w:ascii="Arial" w:eastAsia="Times New Roman" w:hAnsi="Arial" w:cs="Arial"/>
          <w:b/>
          <w:bCs/>
          <w:sz w:val="24"/>
          <w:szCs w:val="24"/>
        </w:rPr>
        <w:t>Halide:</w:t>
      </w:r>
      <w:r w:rsidRPr="00AA5AAD">
        <w:rPr>
          <w:rFonts w:ascii="Arial" w:eastAsia="Times New Roman" w:hAnsi="Arial" w:cs="Arial"/>
          <w:sz w:val="24"/>
          <w:szCs w:val="24"/>
        </w:rPr>
        <w:t xml:space="preserve"> Compound of a metal with a halogen (F, </w:t>
      </w:r>
      <w:proofErr w:type="spellStart"/>
      <w:r w:rsidRPr="00AA5AAD">
        <w:rPr>
          <w:rFonts w:ascii="Arial" w:eastAsia="Times New Roman" w:hAnsi="Arial" w:cs="Arial"/>
          <w:sz w:val="24"/>
          <w:szCs w:val="24"/>
        </w:rPr>
        <w:t>Cl</w:t>
      </w:r>
      <w:proofErr w:type="spellEnd"/>
      <w:r w:rsidRPr="00AA5AAD">
        <w:rPr>
          <w:rFonts w:ascii="Arial" w:eastAsia="Times New Roman" w:hAnsi="Arial" w:cs="Arial"/>
          <w:sz w:val="24"/>
          <w:szCs w:val="24"/>
        </w:rPr>
        <w:t>, Br, I)</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71" w:name="Hardness"/>
      <w:bookmarkEnd w:id="170"/>
      <w:r w:rsidRPr="00AA5AAD">
        <w:rPr>
          <w:rFonts w:ascii="Arial" w:eastAsia="Times New Roman" w:hAnsi="Arial" w:cs="Arial"/>
          <w:b/>
          <w:bCs/>
          <w:sz w:val="24"/>
          <w:szCs w:val="24"/>
        </w:rPr>
        <w:t>Hardness:</w:t>
      </w:r>
      <w:r w:rsidRPr="00AA5AAD">
        <w:rPr>
          <w:rFonts w:ascii="Arial" w:eastAsia="Times New Roman" w:hAnsi="Arial" w:cs="Arial"/>
          <w:sz w:val="24"/>
          <w:szCs w:val="24"/>
        </w:rPr>
        <w:t xml:space="preserve"> Hardness is the resistance of a mineral to scratching. This property is indicative of the strength of </w:t>
      </w:r>
      <w:bookmarkEnd w:id="171"/>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"Atomic%20Bonding"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bonds</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within crystals because it requires the breaking of bonds between atoms. Hardness varies greatly from species to species and it can, therefore, be a very useful property for identification.</w:t>
      </w:r>
      <w:r w:rsidRPr="00AA5AAD">
        <w:rPr>
          <w:rFonts w:ascii="Arial" w:eastAsia="Times New Roman" w:hAnsi="Arial" w:cs="Arial"/>
          <w:sz w:val="24"/>
          <w:szCs w:val="24"/>
        </w:rPr>
        <w:br/>
        <w:t>     The most common way of determining a mineral's hardness is to try to make a scratch on it using another material whose hardness is known. If you are able to make the scratch, then the mineral has a hardness less than that of the material used to scratch it. The test may, of course, be reversed by trying to scratch the material of known hardness with the mineral.</w:t>
      </w:r>
      <w:r w:rsidRPr="00AA5AAD">
        <w:rPr>
          <w:rFonts w:ascii="Arial" w:eastAsia="Times New Roman" w:hAnsi="Arial" w:cs="Arial"/>
          <w:sz w:val="24"/>
          <w:szCs w:val="24"/>
        </w:rPr>
        <w:br/>
        <w:t xml:space="preserve">     A German mineralogist Friedrich </w:t>
      </w:r>
      <w:proofErr w:type="spellStart"/>
      <w:r w:rsidRPr="00AA5AAD">
        <w:rPr>
          <w:rFonts w:ascii="Arial" w:eastAsia="Times New Roman" w:hAnsi="Arial" w:cs="Arial"/>
          <w:sz w:val="24"/>
          <w:szCs w:val="24"/>
        </w:rPr>
        <w:t>Mohs</w:t>
      </w:r>
      <w:proofErr w:type="spellEnd"/>
      <w:r w:rsidRPr="00AA5AAD">
        <w:rPr>
          <w:rFonts w:ascii="Arial" w:eastAsia="Times New Roman" w:hAnsi="Arial" w:cs="Arial"/>
          <w:sz w:val="24"/>
          <w:szCs w:val="24"/>
        </w:rPr>
        <w:t xml:space="preserve"> (1773-1839) developed a scale of hardness based upon 10 common minerals:</w:t>
      </w:r>
      <w:r w:rsidRPr="00AA5AAD">
        <w:rPr>
          <w:rFonts w:ascii="Arial" w:eastAsia="Times New Roman" w:hAnsi="Arial" w:cs="Arial"/>
          <w:sz w:val="24"/>
          <w:szCs w:val="24"/>
        </w:rPr>
        <w:br/>
        <w:t>       (1) talc</w:t>
      </w:r>
      <w:r w:rsidRPr="00AA5AAD">
        <w:rPr>
          <w:rFonts w:ascii="Arial" w:eastAsia="Times New Roman" w:hAnsi="Arial" w:cs="Arial"/>
          <w:sz w:val="24"/>
          <w:szCs w:val="24"/>
        </w:rPr>
        <w:br/>
        <w:t>       (2) gypsum</w:t>
      </w:r>
      <w:r w:rsidRPr="00AA5AAD">
        <w:rPr>
          <w:rFonts w:ascii="Arial" w:eastAsia="Times New Roman" w:hAnsi="Arial" w:cs="Arial"/>
          <w:sz w:val="24"/>
          <w:szCs w:val="24"/>
        </w:rPr>
        <w:br/>
        <w:t>       (3) calcite</w:t>
      </w:r>
      <w:r w:rsidRPr="00AA5AAD">
        <w:rPr>
          <w:rFonts w:ascii="Arial" w:eastAsia="Times New Roman" w:hAnsi="Arial" w:cs="Arial"/>
          <w:sz w:val="24"/>
          <w:szCs w:val="24"/>
        </w:rPr>
        <w:br/>
        <w:t>       (4) fluorite</w:t>
      </w:r>
      <w:r w:rsidRPr="00AA5AAD">
        <w:rPr>
          <w:rFonts w:ascii="Arial" w:eastAsia="Times New Roman" w:hAnsi="Arial" w:cs="Arial"/>
          <w:sz w:val="24"/>
          <w:szCs w:val="24"/>
        </w:rPr>
        <w:br/>
        <w:t>       (5) apatite</w:t>
      </w:r>
      <w:r w:rsidRPr="00AA5AAD">
        <w:rPr>
          <w:rFonts w:ascii="Arial" w:eastAsia="Times New Roman" w:hAnsi="Arial" w:cs="Arial"/>
          <w:sz w:val="24"/>
          <w:szCs w:val="24"/>
        </w:rPr>
        <w:br/>
        <w:t>       (6) orthoclase</w:t>
      </w:r>
      <w:r w:rsidRPr="00AA5AAD">
        <w:rPr>
          <w:rFonts w:ascii="Arial" w:eastAsia="Times New Roman" w:hAnsi="Arial" w:cs="Arial"/>
          <w:sz w:val="24"/>
          <w:szCs w:val="24"/>
        </w:rPr>
        <w:br/>
        <w:t>       (7) quartz</w:t>
      </w:r>
      <w:r w:rsidRPr="00AA5AAD">
        <w:rPr>
          <w:rFonts w:ascii="Arial" w:eastAsia="Times New Roman" w:hAnsi="Arial" w:cs="Arial"/>
          <w:sz w:val="24"/>
          <w:szCs w:val="24"/>
        </w:rPr>
        <w:br/>
        <w:t>       (8) topaz</w:t>
      </w:r>
      <w:r w:rsidRPr="00AA5AAD">
        <w:rPr>
          <w:rFonts w:ascii="Arial" w:eastAsia="Times New Roman" w:hAnsi="Arial" w:cs="Arial"/>
          <w:sz w:val="24"/>
          <w:szCs w:val="24"/>
        </w:rPr>
        <w:br/>
        <w:t>       (9) corundum</w:t>
      </w:r>
      <w:r w:rsidRPr="00AA5AAD">
        <w:rPr>
          <w:rFonts w:ascii="Arial" w:eastAsia="Times New Roman" w:hAnsi="Arial" w:cs="Arial"/>
          <w:sz w:val="24"/>
          <w:szCs w:val="24"/>
        </w:rPr>
        <w:br/>
        <w:t>       (10) diamond</w:t>
      </w:r>
      <w:r w:rsidRPr="00AA5AAD">
        <w:rPr>
          <w:rFonts w:ascii="Arial" w:eastAsia="Times New Roman" w:hAnsi="Arial" w:cs="Arial"/>
          <w:sz w:val="24"/>
          <w:szCs w:val="24"/>
        </w:rPr>
        <w:br/>
        <w:t xml:space="preserve">By successively testing the unknown mineral with each of the minerals in the list, you can determine its </w:t>
      </w:r>
      <w:proofErr w:type="spellStart"/>
      <w:r w:rsidRPr="00AA5AAD">
        <w:rPr>
          <w:rFonts w:ascii="Arial" w:eastAsia="Times New Roman" w:hAnsi="Arial" w:cs="Arial"/>
          <w:sz w:val="24"/>
          <w:szCs w:val="24"/>
        </w:rPr>
        <w:t>Mohs</w:t>
      </w:r>
      <w:proofErr w:type="spellEnd"/>
      <w:r w:rsidRPr="00AA5AAD">
        <w:rPr>
          <w:rFonts w:ascii="Arial" w:eastAsia="Times New Roman" w:hAnsi="Arial" w:cs="Arial"/>
          <w:sz w:val="24"/>
          <w:szCs w:val="24"/>
        </w:rPr>
        <w:t xml:space="preserve"> hardness. For example, a mineral of hardness 6½ can be scratched by quartz, topaz, corundum and diamond, but not by orthoclase or any of the minerals of lesser hardness. Common non-mineral materials are often useful for hardness testing: fingernail (2½), copper penny (3), pocket knife (5-5½), window glass (5½), and steel file (6½). A few cautions are in order. The best results are obtained by using sharp corners (points) to scratch smooth even surfaces. The difference in hardness between successive minerals in the </w:t>
      </w:r>
      <w:proofErr w:type="spellStart"/>
      <w:r w:rsidRPr="00AA5AAD">
        <w:rPr>
          <w:rFonts w:ascii="Arial" w:eastAsia="Times New Roman" w:hAnsi="Arial" w:cs="Arial"/>
          <w:sz w:val="24"/>
          <w:szCs w:val="24"/>
        </w:rPr>
        <w:t>Mohs</w:t>
      </w:r>
      <w:proofErr w:type="spellEnd"/>
      <w:r w:rsidRPr="00AA5AAD">
        <w:rPr>
          <w:rFonts w:ascii="Arial" w:eastAsia="Times New Roman" w:hAnsi="Arial" w:cs="Arial"/>
          <w:sz w:val="24"/>
          <w:szCs w:val="24"/>
        </w:rPr>
        <w:t xml:space="preserve"> scale is not equal. In some minerals hardness varies with direction. Intergrowths of small crystals may appear harder or softer than the surfaces on individual crystals of the same mineral.</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72" w:name="Heart-shaped_Twin"/>
      <w:r w:rsidRPr="00AA5AAD">
        <w:rPr>
          <w:rFonts w:ascii="Arial" w:eastAsia="Times New Roman" w:hAnsi="Arial" w:cs="Arial"/>
          <w:b/>
          <w:bCs/>
          <w:sz w:val="24"/>
          <w:szCs w:val="24"/>
        </w:rPr>
        <w:t>Heart-shaped twin:</w:t>
      </w:r>
      <w:r w:rsidRPr="00AA5AAD">
        <w:rPr>
          <w:rFonts w:ascii="Arial" w:eastAsia="Times New Roman" w:hAnsi="Arial" w:cs="Arial"/>
          <w:sz w:val="24"/>
          <w:szCs w:val="24"/>
        </w:rPr>
        <w:t xml:space="preserve"> Simple </w:t>
      </w:r>
      <w:bookmarkEnd w:id="172"/>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"contact%20twin"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contact twin</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consisting of two wedge-shaped individuals, exhibiting a prominent re-entrant angle, and having an overall shape resembling a heart (Valentine's Day type, not real).</w:t>
      </w:r>
    </w:p>
    <w:tbl>
      <w:tblPr>
        <w:tblW w:w="0" w:type="auto"/>
        <w:jc w:val="center"/>
        <w:tblCellSpacing w:w="15" w:type="dxa"/>
        <w:tblCellMar>
          <w:top w:w="15" w:type="dxa"/>
          <w:left w:w="15" w:type="dxa"/>
          <w:bottom w:w="15" w:type="dxa"/>
          <w:right w:w="15" w:type="dxa"/>
        </w:tblCellMar>
        <w:tblLook w:val="04A0"/>
      </w:tblPr>
      <w:tblGrid>
        <w:gridCol w:w="402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3710940"/>
                  <wp:effectExtent l="19050" t="0" r="0" b="0"/>
                  <wp:docPr id="100" name="Picture 100" descr="C:\Program Files\LACMNH\Photo-Atlas of Mineral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Program Files\LACMNH\Photo-Atlas of Minerals\image081.jpg"/>
                          <pic:cNvPicPr>
                            <a:picLocks noChangeAspect="1" noChangeArrowheads="1"/>
                          </pic:cNvPicPr>
                        </pic:nvPicPr>
                        <pic:blipFill>
                          <a:blip r:embed="rId135"/>
                          <a:srcRect/>
                          <a:stretch>
                            <a:fillRect/>
                          </a:stretch>
                        </pic:blipFill>
                        <pic:spPr bwMode="auto">
                          <a:xfrm>
                            <a:off x="0" y="0"/>
                            <a:ext cx="2476500" cy="371094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Rutile</w:t>
            </w:r>
            <w:proofErr w:type="spellEnd"/>
            <w:r w:rsidRPr="00AA5AAD">
              <w:rPr>
                <w:rFonts w:ascii="Arial" w:eastAsia="Times New Roman" w:hAnsi="Arial" w:cs="Arial"/>
                <w:sz w:val="20"/>
                <w:szCs w:val="20"/>
              </w:rPr>
              <w:t xml:space="preserve"> heart-shaped contact twin</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73" w:name="Hemihedral"/>
      <w:proofErr w:type="spellStart"/>
      <w:r w:rsidRPr="00AA5AAD">
        <w:rPr>
          <w:rFonts w:ascii="Arial" w:eastAsia="Times New Roman" w:hAnsi="Arial" w:cs="Arial"/>
          <w:b/>
          <w:bCs/>
          <w:sz w:val="24"/>
          <w:szCs w:val="24"/>
        </w:rPr>
        <w:t>Hemihedral</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Exhibiting only half of the </w:t>
      </w:r>
      <w:bookmarkEnd w:id="173"/>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"face"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faces</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corresponding to the maximum </w:t>
      </w:r>
      <w:hyperlink r:id="rId136" w:anchor="symmetry" w:history="1">
        <w:r w:rsidRPr="00AA5AAD">
          <w:rPr>
            <w:rFonts w:ascii="Arial" w:eastAsia="Times New Roman" w:hAnsi="Arial" w:cs="Arial"/>
            <w:color w:val="0000FF"/>
            <w:sz w:val="24"/>
            <w:szCs w:val="24"/>
            <w:u w:val="single"/>
          </w:rPr>
          <w:t>symmetry</w:t>
        </w:r>
      </w:hyperlink>
      <w:r w:rsidRPr="00AA5AAD">
        <w:rPr>
          <w:rFonts w:ascii="Arial" w:eastAsia="Times New Roman" w:hAnsi="Arial" w:cs="Arial"/>
          <w:sz w:val="24"/>
          <w:szCs w:val="24"/>
        </w:rPr>
        <w:t xml:space="preserve"> possible for that </w:t>
      </w:r>
      <w:hyperlink r:id="rId137" w:anchor="crystal%20system" w:history="1">
        <w:r w:rsidRPr="00AA5AAD">
          <w:rPr>
            <w:rFonts w:ascii="Arial" w:eastAsia="Times New Roman" w:hAnsi="Arial" w:cs="Arial"/>
            <w:color w:val="0000FF"/>
            <w:sz w:val="24"/>
            <w:szCs w:val="24"/>
            <w:u w:val="single"/>
          </w:rPr>
          <w:t>crystal system</w:t>
        </w:r>
      </w:hyperlink>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74" w:name="Hemimorphic"/>
      <w:proofErr w:type="spellStart"/>
      <w:r w:rsidRPr="00AA5AAD">
        <w:rPr>
          <w:rFonts w:ascii="Arial" w:eastAsia="Times New Roman" w:hAnsi="Arial" w:cs="Arial"/>
          <w:b/>
          <w:bCs/>
          <w:sz w:val="24"/>
          <w:szCs w:val="24"/>
        </w:rPr>
        <w:t>Hemimorphic</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Lacking a center of </w:t>
      </w:r>
      <w:bookmarkEnd w:id="174"/>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"symmetry"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symmetry</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such that identical </w:t>
      </w:r>
      <w:hyperlink r:id="rId138" w:anchor="face" w:history="1">
        <w:r w:rsidRPr="00AA5AAD">
          <w:rPr>
            <w:rFonts w:ascii="Arial" w:eastAsia="Times New Roman" w:hAnsi="Arial" w:cs="Arial"/>
            <w:color w:val="0000FF"/>
            <w:sz w:val="24"/>
            <w:szCs w:val="24"/>
            <w:u w:val="single"/>
          </w:rPr>
          <w:t>faces</w:t>
        </w:r>
      </w:hyperlink>
      <w:r w:rsidRPr="00AA5AAD">
        <w:rPr>
          <w:rFonts w:ascii="Arial" w:eastAsia="Times New Roman" w:hAnsi="Arial" w:cs="Arial"/>
          <w:sz w:val="24"/>
          <w:szCs w:val="24"/>
        </w:rPr>
        <w:t xml:space="preserve"> are not found on directly opposite sides of crystals.</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01" name="Picture 101" descr="C:\Program Files\LACMNH\Photo-Atlas of Mineral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Program Files\LACMNH\Photo-Atlas of Minerals\image082.jpg"/>
                          <pic:cNvPicPr>
                            <a:picLocks noChangeAspect="1" noChangeArrowheads="1"/>
                          </pic:cNvPicPr>
                        </pic:nvPicPr>
                        <pic:blipFill>
                          <a:blip r:embed="rId139"/>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Wurtzite</w:t>
            </w:r>
            <w:proofErr w:type="spellEnd"/>
            <w:r w:rsidRPr="00AA5AAD">
              <w:rPr>
                <w:rFonts w:ascii="Arial" w:eastAsia="Times New Roman" w:hAnsi="Arial" w:cs="Arial"/>
                <w:sz w:val="20"/>
                <w:szCs w:val="20"/>
              </w:rPr>
              <w:t xml:space="preserve"> exhibiting </w:t>
            </w:r>
            <w:proofErr w:type="spellStart"/>
            <w:r w:rsidRPr="00AA5AAD">
              <w:rPr>
                <w:rFonts w:ascii="Arial" w:eastAsia="Times New Roman" w:hAnsi="Arial" w:cs="Arial"/>
                <w:sz w:val="20"/>
                <w:szCs w:val="20"/>
              </w:rPr>
              <w:t>hemimorphic</w:t>
            </w:r>
            <w:proofErr w:type="spellEnd"/>
            <w:r w:rsidRPr="00AA5AAD">
              <w:rPr>
                <w:rFonts w:ascii="Arial" w:eastAsia="Times New Roman" w:hAnsi="Arial" w:cs="Arial"/>
                <w:sz w:val="20"/>
                <w:szCs w:val="20"/>
              </w:rPr>
              <w:t xml:space="preserve"> habit</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75" w:name="Hemispherical"/>
      <w:r w:rsidRPr="00AA5AAD">
        <w:rPr>
          <w:rFonts w:ascii="Arial" w:eastAsia="Times New Roman" w:hAnsi="Arial" w:cs="Arial"/>
          <w:b/>
          <w:bCs/>
          <w:sz w:val="24"/>
          <w:szCs w:val="24"/>
        </w:rPr>
        <w:t>Hemispherical:</w:t>
      </w:r>
      <w:r w:rsidRPr="00AA5AAD">
        <w:rPr>
          <w:rFonts w:ascii="Arial" w:eastAsia="Times New Roman" w:hAnsi="Arial" w:cs="Arial"/>
          <w:sz w:val="24"/>
          <w:szCs w:val="24"/>
        </w:rPr>
        <w:t xml:space="preserve"> In the shape of half a sphere; usually in reference to a </w:t>
      </w:r>
      <w:hyperlink r:id="rId140" w:anchor="Radial" w:history="1">
        <w:r w:rsidRPr="00AA5AAD">
          <w:rPr>
            <w:rFonts w:ascii="Arial" w:eastAsia="Times New Roman" w:hAnsi="Arial" w:cs="Arial"/>
            <w:color w:val="0000FF"/>
            <w:sz w:val="24"/>
            <w:szCs w:val="24"/>
            <w:u w:val="single"/>
          </w:rPr>
          <w:t xml:space="preserve">radial </w:t>
        </w:r>
      </w:hyperlink>
      <w:hyperlink r:id="rId141" w:anchor="Intergrowth" w:history="1">
        <w:r w:rsidRPr="00AA5AAD">
          <w:rPr>
            <w:rFonts w:ascii="Arial" w:eastAsia="Times New Roman" w:hAnsi="Arial" w:cs="Arial"/>
            <w:color w:val="0000FF"/>
            <w:sz w:val="24"/>
            <w:szCs w:val="24"/>
            <w:u w:val="single"/>
          </w:rPr>
          <w:t xml:space="preserve">intergrowth </w:t>
        </w:r>
      </w:hyperlink>
      <w:bookmarkEnd w:id="175"/>
      <w:r w:rsidRPr="00AA5AAD">
        <w:rPr>
          <w:rFonts w:ascii="Arial" w:eastAsia="Times New Roman" w:hAnsi="Arial" w:cs="Arial"/>
          <w:sz w:val="24"/>
          <w:szCs w:val="24"/>
        </w:rPr>
        <w:t>of crystals.</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76" w:name="Hexagonal"/>
      <w:r w:rsidRPr="00AA5AAD">
        <w:rPr>
          <w:rFonts w:ascii="Arial" w:eastAsia="Times New Roman" w:hAnsi="Arial" w:cs="Arial"/>
          <w:b/>
          <w:bCs/>
          <w:sz w:val="24"/>
          <w:szCs w:val="24"/>
        </w:rPr>
        <w:t>Hexagonal:</w:t>
      </w:r>
      <w:r w:rsidRPr="00AA5AAD">
        <w:rPr>
          <w:rFonts w:ascii="Arial" w:eastAsia="Times New Roman" w:hAnsi="Arial" w:cs="Arial"/>
          <w:sz w:val="24"/>
          <w:szCs w:val="24"/>
        </w:rPr>
        <w:t xml:space="preserve"> The </w:t>
      </w:r>
      <w:proofErr w:type="spellStart"/>
      <w:r w:rsidRPr="00AA5AAD">
        <w:rPr>
          <w:rFonts w:ascii="Arial" w:eastAsia="Times New Roman" w:hAnsi="Arial" w:cs="Arial"/>
          <w:sz w:val="24"/>
          <w:szCs w:val="24"/>
        </w:rPr>
        <w:t>hexgonal</w:t>
      </w:r>
      <w:proofErr w:type="spellEnd"/>
      <w:r w:rsidRPr="00AA5AAD">
        <w:rPr>
          <w:rFonts w:ascii="Arial" w:eastAsia="Times New Roman" w:hAnsi="Arial" w:cs="Arial"/>
          <w:sz w:val="24"/>
          <w:szCs w:val="24"/>
        </w:rPr>
        <w:t xml:space="preserve"> unit cell can be defined by three axes. Two of them, labeled a, are equal in length and at an angle of 120º to one another. The third axis, labeled c, is perpendicular to </w:t>
      </w:r>
      <w:proofErr w:type="gramStart"/>
      <w:r w:rsidRPr="00AA5AAD">
        <w:rPr>
          <w:rFonts w:ascii="Arial" w:eastAsia="Times New Roman" w:hAnsi="Arial" w:cs="Arial"/>
          <w:sz w:val="24"/>
          <w:szCs w:val="24"/>
        </w:rPr>
        <w:t>the a</w:t>
      </w:r>
      <w:proofErr w:type="gramEnd"/>
      <w:r w:rsidRPr="00AA5AAD">
        <w:rPr>
          <w:rFonts w:ascii="Arial" w:eastAsia="Times New Roman" w:hAnsi="Arial" w:cs="Arial"/>
          <w:sz w:val="24"/>
          <w:szCs w:val="24"/>
        </w:rPr>
        <w:t xml:space="preserve"> axes and of a different length. The c axis corresponds to a 3-fold or 6-fold symmetry axis.</w:t>
      </w:r>
      <w:r w:rsidRPr="00AA5AAD">
        <w:rPr>
          <w:rFonts w:ascii="Arial" w:eastAsia="Times New Roman" w:hAnsi="Arial" w:cs="Arial"/>
          <w:sz w:val="24"/>
          <w:szCs w:val="24"/>
        </w:rPr>
        <w:br/>
        <w:t>     To highlight the presence of 3-fold or 6-fold symmetry, usual practice is to include a third a axis at 120° to the other two, and correspondingly to use a redundant 4th integer in the Miller index. (The extra integer is placed in the 3rd position and equals the negative of the sum of the first two.).</w:t>
      </w:r>
    </w:p>
    <w:tbl>
      <w:tblPr>
        <w:tblW w:w="0" w:type="auto"/>
        <w:jc w:val="center"/>
        <w:tblCellSpacing w:w="15" w:type="dxa"/>
        <w:tblCellMar>
          <w:top w:w="15" w:type="dxa"/>
          <w:left w:w="15" w:type="dxa"/>
          <w:bottom w:w="15" w:type="dxa"/>
          <w:right w:w="15" w:type="dxa"/>
        </w:tblCellMar>
        <w:tblLook w:val="04A0"/>
      </w:tblPr>
      <w:tblGrid>
        <w:gridCol w:w="3792"/>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31720" cy="2423160"/>
                  <wp:effectExtent l="19050" t="0" r="0" b="0"/>
                  <wp:docPr id="102" name="Picture 102" descr="C:\Program Files\LACMNH\Photo-Atlas of Mineral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Program Files\LACMNH\Photo-Atlas of Minerals\image083.gif"/>
                          <pic:cNvPicPr>
                            <a:picLocks noChangeAspect="1" noChangeArrowheads="1"/>
                          </pic:cNvPicPr>
                        </pic:nvPicPr>
                        <pic:blipFill>
                          <a:blip r:embed="rId142"/>
                          <a:srcRect/>
                          <a:stretch>
                            <a:fillRect/>
                          </a:stretch>
                        </pic:blipFill>
                        <pic:spPr bwMode="auto">
                          <a:xfrm>
                            <a:off x="0" y="0"/>
                            <a:ext cx="2331720" cy="242316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Hexagonal unit cell</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77" w:name="Hexahedron"/>
      <w:bookmarkEnd w:id="176"/>
      <w:r w:rsidRPr="00AA5AAD">
        <w:rPr>
          <w:rFonts w:ascii="Arial" w:eastAsia="Times New Roman" w:hAnsi="Arial" w:cs="Arial"/>
          <w:b/>
          <w:bCs/>
          <w:sz w:val="24"/>
          <w:szCs w:val="24"/>
        </w:rPr>
        <w:t>Hexahedron:</w:t>
      </w:r>
      <w:r w:rsidRPr="00AA5AAD">
        <w:rPr>
          <w:rFonts w:ascii="Arial" w:eastAsia="Times New Roman" w:hAnsi="Arial" w:cs="Arial"/>
          <w:sz w:val="24"/>
          <w:szCs w:val="24"/>
        </w:rPr>
        <w:t xml:space="preserve"> A three-dimensional shape bounded by 6 equivalent </w:t>
      </w:r>
      <w:hyperlink r:id="rId143" w:anchor="face" w:history="1">
        <w:r w:rsidRPr="00AA5AAD">
          <w:rPr>
            <w:rFonts w:ascii="Arial" w:eastAsia="Times New Roman" w:hAnsi="Arial" w:cs="Arial"/>
            <w:color w:val="0000FF"/>
            <w:sz w:val="24"/>
            <w:szCs w:val="24"/>
            <w:u w:val="single"/>
          </w:rPr>
          <w:t>faces</w:t>
        </w:r>
      </w:hyperlink>
      <w:r w:rsidRPr="00AA5AAD">
        <w:rPr>
          <w:rFonts w:ascii="Arial" w:eastAsia="Times New Roman" w:hAnsi="Arial" w:cs="Arial"/>
          <w:sz w:val="24"/>
          <w:szCs w:val="24"/>
        </w:rPr>
        <w:t>.</w:t>
      </w:r>
      <w:bookmarkEnd w:id="177"/>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proofErr w:type="spellStart"/>
      <w:r w:rsidRPr="00AA5AAD">
        <w:rPr>
          <w:rFonts w:ascii="Arial" w:eastAsia="Times New Roman" w:hAnsi="Arial" w:cs="Arial"/>
          <w:b/>
          <w:bCs/>
          <w:sz w:val="24"/>
          <w:szCs w:val="24"/>
        </w:rPr>
        <w:t>Hexoctahedron</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A three-dimensional shape bounded by 48 triangular </w:t>
      </w:r>
      <w:hyperlink r:id="rId144" w:anchor="face" w:history="1">
        <w:r w:rsidRPr="00AA5AAD">
          <w:rPr>
            <w:rFonts w:ascii="Arial" w:eastAsia="Times New Roman" w:hAnsi="Arial" w:cs="Arial"/>
            <w:color w:val="0000FF"/>
            <w:sz w:val="24"/>
            <w:szCs w:val="24"/>
            <w:u w:val="single"/>
          </w:rPr>
          <w:t>faces</w:t>
        </w:r>
      </w:hyperlink>
      <w:r w:rsidRPr="00AA5AAD">
        <w:rPr>
          <w:rFonts w:ascii="Arial" w:eastAsia="Times New Roman" w:hAnsi="Arial" w:cs="Arial"/>
          <w:sz w:val="24"/>
          <w:szCs w:val="24"/>
        </w:rPr>
        <w:t xml:space="preserve">. The </w:t>
      </w:r>
      <w:proofErr w:type="spellStart"/>
      <w:r w:rsidRPr="00AA5AAD">
        <w:rPr>
          <w:rFonts w:ascii="Arial" w:eastAsia="Times New Roman" w:hAnsi="Arial" w:cs="Arial"/>
          <w:sz w:val="24"/>
          <w:szCs w:val="24"/>
        </w:rPr>
        <w:t>trapezohedron</w:t>
      </w:r>
      <w:proofErr w:type="spellEnd"/>
      <w:r w:rsidRPr="00AA5AAD">
        <w:rPr>
          <w:rFonts w:ascii="Arial" w:eastAsia="Times New Roman" w:hAnsi="Arial" w:cs="Arial"/>
          <w:sz w:val="24"/>
          <w:szCs w:val="24"/>
        </w:rPr>
        <w:t xml:space="preserve"> is a </w:t>
      </w:r>
      <w:hyperlink r:id="rId145" w:anchor="crystal%20form" w:history="1">
        <w:r w:rsidRPr="00AA5AAD">
          <w:rPr>
            <w:rFonts w:ascii="Arial" w:eastAsia="Times New Roman" w:hAnsi="Arial" w:cs="Arial"/>
            <w:color w:val="0000FF"/>
            <w:sz w:val="24"/>
            <w:szCs w:val="24"/>
            <w:u w:val="single"/>
          </w:rPr>
          <w:t>crystal form</w:t>
        </w:r>
      </w:hyperlink>
      <w:r w:rsidRPr="00AA5AAD">
        <w:rPr>
          <w:rFonts w:ascii="Arial" w:eastAsia="Times New Roman" w:hAnsi="Arial" w:cs="Arial"/>
          <w:sz w:val="24"/>
          <w:szCs w:val="24"/>
        </w:rPr>
        <w:t xml:space="preserve"> in the </w:t>
      </w:r>
      <w:hyperlink r:id="rId146" w:anchor="Cubic" w:history="1">
        <w:r w:rsidRPr="00AA5AAD">
          <w:rPr>
            <w:rFonts w:ascii="Arial" w:eastAsia="Times New Roman" w:hAnsi="Arial" w:cs="Arial"/>
            <w:color w:val="0000FF"/>
            <w:sz w:val="24"/>
            <w:szCs w:val="24"/>
            <w:u w:val="single"/>
          </w:rPr>
          <w:t>isometric</w:t>
        </w:r>
      </w:hyperlink>
      <w:r w:rsidRPr="00AA5AAD">
        <w:rPr>
          <w:rFonts w:ascii="Arial" w:eastAsia="Times New Roman" w:hAnsi="Arial" w:cs="Arial"/>
          <w:sz w:val="24"/>
          <w:szCs w:val="24"/>
        </w:rPr>
        <w:t xml:space="preserve"> crystal system.</w:t>
      </w:r>
    </w:p>
    <w:tbl>
      <w:tblPr>
        <w:tblW w:w="0" w:type="auto"/>
        <w:jc w:val="center"/>
        <w:tblCellSpacing w:w="15" w:type="dxa"/>
        <w:tblCellMar>
          <w:top w:w="15" w:type="dxa"/>
          <w:left w:w="15" w:type="dxa"/>
          <w:bottom w:w="15" w:type="dxa"/>
          <w:right w:w="15" w:type="dxa"/>
        </w:tblCellMar>
        <w:tblLook w:val="04A0"/>
      </w:tblPr>
      <w:tblGrid>
        <w:gridCol w:w="2052"/>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26820" cy="1181100"/>
                  <wp:effectExtent l="19050" t="0" r="0" b="0"/>
                  <wp:docPr id="103" name="Picture 103" descr="C:\Program Files\LACMNH\Photo-Atlas of Mineral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Program Files\LACMNH\Photo-Atlas of Minerals\image084.gif"/>
                          <pic:cNvPicPr>
                            <a:picLocks noChangeAspect="1" noChangeArrowheads="1"/>
                          </pic:cNvPicPr>
                        </pic:nvPicPr>
                        <pic:blipFill>
                          <a:blip r:embed="rId147"/>
                          <a:srcRect/>
                          <a:stretch>
                            <a:fillRect/>
                          </a:stretch>
                        </pic:blipFill>
                        <pic:spPr bwMode="auto">
                          <a:xfrm>
                            <a:off x="0" y="0"/>
                            <a:ext cx="1226820" cy="11811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Hexoctahedron</w:t>
            </w:r>
            <w:proofErr w:type="spellEnd"/>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78" w:name="Holohedral"/>
      <w:proofErr w:type="spellStart"/>
      <w:r w:rsidRPr="00AA5AAD">
        <w:rPr>
          <w:rFonts w:ascii="Arial" w:eastAsia="Times New Roman" w:hAnsi="Arial" w:cs="Arial"/>
          <w:b/>
          <w:bCs/>
          <w:sz w:val="24"/>
          <w:szCs w:val="24"/>
        </w:rPr>
        <w:t>Holohedral</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Exhibiting all of the </w:t>
      </w:r>
      <w:bookmarkEnd w:id="178"/>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"face"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faces</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corresponding to the maximum symmetry possible for that </w:t>
      </w:r>
      <w:hyperlink r:id="rId148" w:anchor="crystal%20system" w:history="1">
        <w:r w:rsidRPr="00AA5AAD">
          <w:rPr>
            <w:rFonts w:ascii="Arial" w:eastAsia="Times New Roman" w:hAnsi="Arial" w:cs="Arial"/>
            <w:color w:val="0000FF"/>
            <w:sz w:val="24"/>
            <w:szCs w:val="24"/>
            <w:u w:val="single"/>
          </w:rPr>
          <w:t>crystal system</w:t>
        </w:r>
      </w:hyperlink>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79" w:name="Hopper"/>
      <w:r w:rsidRPr="00AA5AAD">
        <w:rPr>
          <w:rFonts w:ascii="Arial" w:eastAsia="Times New Roman" w:hAnsi="Arial" w:cs="Arial"/>
          <w:b/>
          <w:bCs/>
          <w:sz w:val="24"/>
          <w:szCs w:val="24"/>
        </w:rPr>
        <w:t>Hopper:</w:t>
      </w:r>
      <w:r w:rsidRPr="00AA5AAD">
        <w:rPr>
          <w:rFonts w:ascii="Arial" w:eastAsia="Times New Roman" w:hAnsi="Arial" w:cs="Arial"/>
          <w:sz w:val="24"/>
          <w:szCs w:val="24"/>
        </w:rPr>
        <w:t xml:space="preserve"> </w:t>
      </w:r>
      <w:bookmarkEnd w:id="179"/>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"Crystal%20habit"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Crystal habit</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in which the </w:t>
      </w:r>
      <w:hyperlink r:id="rId149" w:anchor="Crystal%20Growth" w:history="1">
        <w:r w:rsidRPr="00AA5AAD">
          <w:rPr>
            <w:rFonts w:ascii="Arial" w:eastAsia="Times New Roman" w:hAnsi="Arial" w:cs="Arial"/>
            <w:color w:val="0000FF"/>
            <w:sz w:val="24"/>
            <w:szCs w:val="24"/>
            <w:u w:val="single"/>
          </w:rPr>
          <w:t>growth</w:t>
        </w:r>
      </w:hyperlink>
      <w:r w:rsidRPr="00AA5AAD">
        <w:rPr>
          <w:rFonts w:ascii="Arial" w:eastAsia="Times New Roman" w:hAnsi="Arial" w:cs="Arial"/>
          <w:sz w:val="24"/>
          <w:szCs w:val="24"/>
        </w:rPr>
        <w:t xml:space="preserve"> of </w:t>
      </w:r>
      <w:hyperlink r:id="rId150" w:anchor="face" w:history="1">
        <w:r w:rsidRPr="00AA5AAD">
          <w:rPr>
            <w:rFonts w:ascii="Arial" w:eastAsia="Times New Roman" w:hAnsi="Arial" w:cs="Arial"/>
            <w:color w:val="0000FF"/>
            <w:sz w:val="24"/>
            <w:szCs w:val="24"/>
            <w:u w:val="single"/>
          </w:rPr>
          <w:t>crystal faces</w:t>
        </w:r>
      </w:hyperlink>
      <w:r w:rsidRPr="00AA5AAD">
        <w:rPr>
          <w:rFonts w:ascii="Arial" w:eastAsia="Times New Roman" w:hAnsi="Arial" w:cs="Arial"/>
          <w:sz w:val="24"/>
          <w:szCs w:val="24"/>
        </w:rPr>
        <w:t xml:space="preserve"> has been quicker along their edges than at their centers, so that the centers of the faces are depressed.</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04" name="Picture 104" descr="C:\Program Files\LACMNH\Photo-Atlas of Mineral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Program Files\LACMNH\Photo-Atlas of Minerals\image085.jpg"/>
                          <pic:cNvPicPr>
                            <a:picLocks noChangeAspect="1" noChangeArrowheads="1"/>
                          </pic:cNvPicPr>
                        </pic:nvPicPr>
                        <pic:blipFill>
                          <a:blip r:embed="rId151"/>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 xml:space="preserve">Hopper crystals of </w:t>
            </w:r>
            <w:proofErr w:type="spellStart"/>
            <w:r w:rsidRPr="00AA5AAD">
              <w:rPr>
                <w:rFonts w:ascii="Arial" w:eastAsia="Times New Roman" w:hAnsi="Arial" w:cs="Arial"/>
                <w:sz w:val="20"/>
                <w:szCs w:val="20"/>
              </w:rPr>
              <w:t>aguilarite</w:t>
            </w:r>
            <w:proofErr w:type="spellEnd"/>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80" w:name="Hydrate"/>
      <w:r w:rsidRPr="00AA5AAD">
        <w:rPr>
          <w:rFonts w:ascii="Arial" w:eastAsia="Times New Roman" w:hAnsi="Arial" w:cs="Arial"/>
          <w:b/>
          <w:bCs/>
          <w:sz w:val="24"/>
          <w:szCs w:val="24"/>
        </w:rPr>
        <w:t>Hydrate:</w:t>
      </w:r>
      <w:r w:rsidRPr="00AA5AAD">
        <w:rPr>
          <w:rFonts w:ascii="Arial" w:eastAsia="Times New Roman" w:hAnsi="Arial" w:cs="Arial"/>
          <w:sz w:val="24"/>
          <w:szCs w:val="24"/>
        </w:rPr>
        <w:t xml:space="preserve"> Compound containing water (H</w:t>
      </w:r>
      <w:r w:rsidRPr="00AA5AAD">
        <w:rPr>
          <w:rFonts w:ascii="Arial" w:eastAsia="Times New Roman" w:hAnsi="Arial" w:cs="Arial"/>
          <w:sz w:val="20"/>
          <w:szCs w:val="20"/>
          <w:vertAlign w:val="subscript"/>
        </w:rPr>
        <w:t>2</w:t>
      </w:r>
      <w:r w:rsidRPr="00AA5AAD">
        <w:rPr>
          <w:rFonts w:ascii="Arial" w:eastAsia="Times New Roman" w:hAnsi="Arial" w:cs="Arial"/>
          <w:sz w:val="24"/>
          <w:szCs w:val="24"/>
        </w:rPr>
        <w:t>O).</w:t>
      </w:r>
      <w:bookmarkEnd w:id="180"/>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81" w:name="Hydrocarbon"/>
      <w:r w:rsidRPr="00AA5AAD">
        <w:rPr>
          <w:rFonts w:ascii="Arial" w:eastAsia="Times New Roman" w:hAnsi="Arial" w:cs="Arial"/>
          <w:b/>
          <w:bCs/>
          <w:sz w:val="24"/>
          <w:szCs w:val="24"/>
        </w:rPr>
        <w:t>Hydrocarbon:</w:t>
      </w:r>
      <w:r w:rsidRPr="00AA5AAD">
        <w:rPr>
          <w:rFonts w:ascii="Arial" w:eastAsia="Times New Roman" w:hAnsi="Arial" w:cs="Arial"/>
          <w:sz w:val="24"/>
          <w:szCs w:val="24"/>
        </w:rPr>
        <w:t xml:space="preserve"> Organic compound composed entirely of carbon and hydrogen.</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82" w:name="Hydrous"/>
      <w:bookmarkEnd w:id="181"/>
      <w:r w:rsidRPr="00AA5AAD">
        <w:rPr>
          <w:rFonts w:ascii="Arial" w:eastAsia="Times New Roman" w:hAnsi="Arial" w:cs="Arial"/>
          <w:b/>
          <w:bCs/>
          <w:sz w:val="24"/>
          <w:szCs w:val="24"/>
        </w:rPr>
        <w:t>Hydrous:</w:t>
      </w:r>
      <w:r w:rsidRPr="00AA5AAD">
        <w:rPr>
          <w:rFonts w:ascii="Arial" w:eastAsia="Times New Roman" w:hAnsi="Arial" w:cs="Arial"/>
          <w:sz w:val="24"/>
          <w:szCs w:val="24"/>
        </w:rPr>
        <w:t xml:space="preserve"> Mineral with water (H</w:t>
      </w:r>
      <w:r w:rsidRPr="00AA5AAD">
        <w:rPr>
          <w:rFonts w:ascii="Arial" w:eastAsia="Times New Roman" w:hAnsi="Arial" w:cs="Arial"/>
          <w:sz w:val="20"/>
          <w:szCs w:val="20"/>
          <w:vertAlign w:val="subscript"/>
        </w:rPr>
        <w:t>2</w:t>
      </w:r>
      <w:r w:rsidRPr="00AA5AAD">
        <w:rPr>
          <w:rFonts w:ascii="Arial" w:eastAsia="Times New Roman" w:hAnsi="Arial" w:cs="Arial"/>
          <w:sz w:val="24"/>
          <w:szCs w:val="24"/>
        </w:rPr>
        <w:t xml:space="preserve">O) in its </w:t>
      </w:r>
      <w:bookmarkEnd w:id="182"/>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"Chemical%20Formula"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formula</w:t>
      </w:r>
      <w:r w:rsidRPr="00AA5AAD">
        <w:rPr>
          <w:rFonts w:ascii="Arial" w:eastAsia="Times New Roman" w:hAnsi="Arial" w:cs="Arial"/>
          <w:sz w:val="24"/>
          <w:szCs w:val="24"/>
        </w:rPr>
        <w:fldChar w:fldCharType="end"/>
      </w:r>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83" w:name="Hydroxide"/>
      <w:r w:rsidRPr="00AA5AAD">
        <w:rPr>
          <w:rFonts w:ascii="Arial" w:eastAsia="Times New Roman" w:hAnsi="Arial" w:cs="Arial"/>
          <w:b/>
          <w:bCs/>
          <w:sz w:val="24"/>
          <w:szCs w:val="24"/>
        </w:rPr>
        <w:t>Hydroxide:</w:t>
      </w:r>
      <w:r w:rsidRPr="00AA5AAD">
        <w:rPr>
          <w:rFonts w:ascii="Arial" w:eastAsia="Times New Roman" w:hAnsi="Arial" w:cs="Arial"/>
          <w:sz w:val="24"/>
          <w:szCs w:val="24"/>
        </w:rPr>
        <w:t xml:space="preserve"> Compound containing the hydroxyl group (OH</w:t>
      </w:r>
      <w:r w:rsidRPr="00AA5AAD">
        <w:rPr>
          <w:rFonts w:ascii="Arial" w:eastAsia="Times New Roman" w:hAnsi="Arial" w:cs="Arial"/>
          <w:sz w:val="20"/>
          <w:szCs w:val="20"/>
          <w:vertAlign w:val="superscript"/>
        </w:rPr>
        <w:t>-</w:t>
      </w:r>
      <w:r w:rsidRPr="00AA5AAD">
        <w:rPr>
          <w:rFonts w:ascii="Arial" w:eastAsia="Times New Roman" w:hAnsi="Arial" w:cs="Arial"/>
          <w:sz w:val="24"/>
          <w:szCs w:val="24"/>
        </w:rPr>
        <w:t>).</w:t>
      </w:r>
      <w:bookmarkEnd w:id="183"/>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84" w:name="Hygroscopic"/>
      <w:r w:rsidRPr="00AA5AAD">
        <w:rPr>
          <w:rFonts w:ascii="Arial" w:eastAsia="Times New Roman" w:hAnsi="Arial" w:cs="Arial"/>
          <w:b/>
          <w:bCs/>
          <w:sz w:val="24"/>
          <w:szCs w:val="24"/>
        </w:rPr>
        <w:t>Hygroscopic:</w:t>
      </w:r>
      <w:r w:rsidRPr="00AA5AAD">
        <w:rPr>
          <w:rFonts w:ascii="Arial" w:eastAsia="Times New Roman" w:hAnsi="Arial" w:cs="Arial"/>
          <w:sz w:val="24"/>
          <w:szCs w:val="24"/>
        </w:rPr>
        <w:t xml:space="preserve"> Readily absorbing moisture, as from the atmosphere.</w:t>
      </w:r>
      <w:bookmarkEnd w:id="184"/>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85" w:name="Idiomorphic"/>
      <w:r w:rsidRPr="00AA5AAD">
        <w:rPr>
          <w:rFonts w:ascii="Arial" w:eastAsia="Times New Roman" w:hAnsi="Arial" w:cs="Arial"/>
          <w:b/>
          <w:bCs/>
          <w:sz w:val="24"/>
          <w:szCs w:val="24"/>
        </w:rPr>
        <w:t>Idiomorphic:</w:t>
      </w:r>
      <w:r w:rsidRPr="00AA5AAD">
        <w:rPr>
          <w:rFonts w:ascii="Arial" w:eastAsia="Times New Roman" w:hAnsi="Arial" w:cs="Arial"/>
          <w:sz w:val="24"/>
          <w:szCs w:val="24"/>
        </w:rPr>
        <w:t xml:space="preserve"> As individual </w:t>
      </w:r>
      <w:bookmarkEnd w:id="185"/>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"euhedral" </w:instrText>
      </w:r>
      <w:r w:rsidRPr="00AA5AAD">
        <w:rPr>
          <w:rFonts w:ascii="Arial" w:eastAsia="Times New Roman" w:hAnsi="Arial" w:cs="Arial"/>
          <w:sz w:val="24"/>
          <w:szCs w:val="24"/>
        </w:rPr>
        <w:fldChar w:fldCharType="separate"/>
      </w:r>
      <w:proofErr w:type="spellStart"/>
      <w:r w:rsidRPr="00AA5AAD">
        <w:rPr>
          <w:rFonts w:ascii="Arial" w:eastAsia="Times New Roman" w:hAnsi="Arial" w:cs="Arial"/>
          <w:color w:val="0000FF"/>
          <w:sz w:val="24"/>
          <w:szCs w:val="24"/>
          <w:u w:val="single"/>
        </w:rPr>
        <w:t>euhedral</w:t>
      </w:r>
      <w:proofErr w:type="spellEnd"/>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crystals.</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86" w:name="Igneous"/>
      <w:r w:rsidRPr="00AA5AAD">
        <w:rPr>
          <w:rFonts w:ascii="Arial" w:eastAsia="Times New Roman" w:hAnsi="Arial" w:cs="Arial"/>
          <w:b/>
          <w:bCs/>
          <w:sz w:val="24"/>
          <w:szCs w:val="24"/>
        </w:rPr>
        <w:t>Igneous:</w:t>
      </w:r>
      <w:r w:rsidRPr="00AA5AAD">
        <w:rPr>
          <w:rFonts w:ascii="Arial" w:eastAsia="Times New Roman" w:hAnsi="Arial" w:cs="Arial"/>
          <w:sz w:val="24"/>
          <w:szCs w:val="24"/>
        </w:rPr>
        <w:t xml:space="preserve"> Pertaining to </w:t>
      </w:r>
      <w:bookmarkEnd w:id="186"/>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"rock"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rocks</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formed by </w:t>
      </w:r>
      <w:proofErr w:type="spellStart"/>
      <w:r w:rsidRPr="00AA5AAD">
        <w:rPr>
          <w:rFonts w:ascii="Arial" w:eastAsia="Times New Roman" w:hAnsi="Arial" w:cs="Arial"/>
          <w:sz w:val="24"/>
          <w:szCs w:val="24"/>
        </w:rPr>
        <w:t>solidifaction</w:t>
      </w:r>
      <w:proofErr w:type="spellEnd"/>
      <w:r w:rsidRPr="00AA5AAD">
        <w:rPr>
          <w:rFonts w:ascii="Arial" w:eastAsia="Times New Roman" w:hAnsi="Arial" w:cs="Arial"/>
          <w:sz w:val="24"/>
          <w:szCs w:val="24"/>
        </w:rPr>
        <w:t xml:space="preserve"> from molten material.</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87" w:name="Imide"/>
      <w:proofErr w:type="spellStart"/>
      <w:r w:rsidRPr="00AA5AAD">
        <w:rPr>
          <w:rFonts w:ascii="Arial" w:eastAsia="Times New Roman" w:hAnsi="Arial" w:cs="Arial"/>
          <w:b/>
          <w:bCs/>
          <w:sz w:val="24"/>
          <w:szCs w:val="24"/>
        </w:rPr>
        <w:t>Imide</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Organic compound containing nitrogen with two attached carbonyl groups (CO).</w:t>
      </w:r>
      <w:bookmarkEnd w:id="187"/>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88" w:name="Inclusion"/>
      <w:r w:rsidRPr="00AA5AAD">
        <w:rPr>
          <w:rFonts w:ascii="Arial" w:eastAsia="Times New Roman" w:hAnsi="Arial" w:cs="Arial"/>
          <w:b/>
          <w:bCs/>
          <w:sz w:val="24"/>
          <w:szCs w:val="24"/>
        </w:rPr>
        <w:t>Inclusion:</w:t>
      </w:r>
      <w:r w:rsidRPr="00AA5AAD">
        <w:rPr>
          <w:rFonts w:ascii="Arial" w:eastAsia="Times New Roman" w:hAnsi="Arial" w:cs="Arial"/>
          <w:sz w:val="24"/>
          <w:szCs w:val="24"/>
        </w:rPr>
        <w:t xml:space="preserve"> A foreign body within a </w:t>
      </w:r>
      <w:bookmarkEnd w:id="188"/>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"crystal"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crystal</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Inclusions usually represent material trapped during </w:t>
      </w:r>
      <w:hyperlink r:id="rId152" w:anchor="crystal%20growth" w:history="1">
        <w:r w:rsidRPr="00AA5AAD">
          <w:rPr>
            <w:rFonts w:ascii="Arial" w:eastAsia="Times New Roman" w:hAnsi="Arial" w:cs="Arial"/>
            <w:color w:val="0000FF"/>
            <w:sz w:val="24"/>
            <w:szCs w:val="24"/>
            <w:u w:val="single"/>
          </w:rPr>
          <w:t>crystal growth</w:t>
        </w:r>
      </w:hyperlink>
      <w:r w:rsidRPr="00AA5AAD">
        <w:rPr>
          <w:rFonts w:ascii="Arial" w:eastAsia="Times New Roman" w:hAnsi="Arial" w:cs="Arial"/>
          <w:sz w:val="24"/>
          <w:szCs w:val="24"/>
        </w:rPr>
        <w:t>. They commonly are earlier-formed crystals of other minerals or remnants of the fluid from which the crystal grew.</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05" name="Picture 105" descr="C:\Program Files\LACMNH\Photo-Atlas of Mineral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Program Files\LACMNH\Photo-Atlas of Minerals\image086.jpg"/>
                          <pic:cNvPicPr>
                            <a:picLocks noChangeAspect="1" noChangeArrowheads="1"/>
                          </pic:cNvPicPr>
                        </pic:nvPicPr>
                        <pic:blipFill>
                          <a:blip r:embed="rId153"/>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Rutile</w:t>
            </w:r>
            <w:proofErr w:type="spellEnd"/>
            <w:r w:rsidRPr="00AA5AAD">
              <w:rPr>
                <w:rFonts w:ascii="Arial" w:eastAsia="Times New Roman" w:hAnsi="Arial" w:cs="Arial"/>
                <w:sz w:val="20"/>
                <w:szCs w:val="20"/>
              </w:rPr>
              <w:t xml:space="preserve"> and liquid/gas inclusions in corundum, variety sapphire</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89" w:name="Crust"/>
      <w:r w:rsidRPr="00AA5AAD">
        <w:rPr>
          <w:rFonts w:ascii="Arial" w:eastAsia="Times New Roman" w:hAnsi="Arial" w:cs="Arial"/>
          <w:b/>
          <w:bCs/>
          <w:sz w:val="24"/>
          <w:szCs w:val="24"/>
        </w:rPr>
        <w:t>Incrustation, Crust:</w:t>
      </w:r>
      <w:r w:rsidRPr="00AA5AAD">
        <w:rPr>
          <w:rFonts w:ascii="Arial" w:eastAsia="Times New Roman" w:hAnsi="Arial" w:cs="Arial"/>
          <w:sz w:val="24"/>
          <w:szCs w:val="24"/>
        </w:rPr>
        <w:t xml:space="preserve"> A coating of minerals formed on a surface.</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90" w:name="Index_of_Refraction"/>
      <w:bookmarkStart w:id="191" w:name="Birefringence"/>
      <w:bookmarkEnd w:id="189"/>
      <w:bookmarkEnd w:id="190"/>
      <w:r w:rsidRPr="00AA5AAD">
        <w:rPr>
          <w:rFonts w:ascii="Arial" w:eastAsia="Times New Roman" w:hAnsi="Arial" w:cs="Arial"/>
          <w:b/>
          <w:bCs/>
          <w:sz w:val="24"/>
          <w:szCs w:val="24"/>
        </w:rPr>
        <w:t>Index of refraction, Double refraction, Birefringence:</w:t>
      </w:r>
      <w:r w:rsidRPr="00AA5AAD">
        <w:rPr>
          <w:rFonts w:ascii="Arial" w:eastAsia="Times New Roman" w:hAnsi="Arial" w:cs="Arial"/>
          <w:sz w:val="24"/>
          <w:szCs w:val="24"/>
        </w:rPr>
        <w:t xml:space="preserve"> When a beam of light strikes the surface of a transparent material at an angle, part will be reflected away and part will penetrate the material. The part of the beam that enters the material will be bent or refracted by an amount related both to the angle at which the beam strikes the material (the angle of incidence), to the density of the material, and to the light absorbing properties of the material. In general, the denser a material, the more the light entering it will be bent, but because additional factors affect the bending, this determination is not the same as a measurement of the density. Also the amount of bending may vary with wavelength of the light. By measuring the angles of incidence and refraction, a quantity called the index of refraction can be determined. This index can be used as an identifying characteristic for the material.</w:t>
      </w:r>
      <w:r w:rsidRPr="00AA5AAD">
        <w:rPr>
          <w:rFonts w:ascii="Arial" w:eastAsia="Times New Roman" w:hAnsi="Arial" w:cs="Arial"/>
          <w:sz w:val="24"/>
          <w:szCs w:val="24"/>
        </w:rPr>
        <w:br/>
        <w:t xml:space="preserve">     The atomic structures of many mineral crystals are quite different in different directions. A light beam entering such a crystal will be split into two beams - each bent at a different angle. This is called double refraction or birefringence. An image viewed through a </w:t>
      </w:r>
      <w:proofErr w:type="spellStart"/>
      <w:r w:rsidRPr="00AA5AAD">
        <w:rPr>
          <w:rFonts w:ascii="Arial" w:eastAsia="Times New Roman" w:hAnsi="Arial" w:cs="Arial"/>
          <w:sz w:val="24"/>
          <w:szCs w:val="24"/>
        </w:rPr>
        <w:t>birefringent</w:t>
      </w:r>
      <w:proofErr w:type="spellEnd"/>
      <w:r w:rsidRPr="00AA5AAD">
        <w:rPr>
          <w:rFonts w:ascii="Arial" w:eastAsia="Times New Roman" w:hAnsi="Arial" w:cs="Arial"/>
          <w:sz w:val="24"/>
          <w:szCs w:val="24"/>
        </w:rPr>
        <w:t xml:space="preserve"> crystal will appear to be two images.</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92" w:name="Ino"/>
      <w:bookmarkEnd w:id="191"/>
      <w:proofErr w:type="spellStart"/>
      <w:r w:rsidRPr="00AA5AAD">
        <w:rPr>
          <w:rFonts w:ascii="Arial" w:eastAsia="Times New Roman" w:hAnsi="Arial" w:cs="Arial"/>
          <w:b/>
          <w:bCs/>
          <w:sz w:val="24"/>
          <w:szCs w:val="24"/>
        </w:rPr>
        <w:t>Ino</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Applied to minerals containing anion groups linked into chains (e.g. </w:t>
      </w:r>
      <w:proofErr w:type="spellStart"/>
      <w:r w:rsidRPr="00AA5AAD">
        <w:rPr>
          <w:rFonts w:ascii="Arial" w:eastAsia="Times New Roman" w:hAnsi="Arial" w:cs="Arial"/>
          <w:sz w:val="24"/>
          <w:szCs w:val="24"/>
        </w:rPr>
        <w:t>inosilicate</w:t>
      </w:r>
      <w:proofErr w:type="spellEnd"/>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93" w:name="Inosilicate"/>
      <w:bookmarkEnd w:id="192"/>
      <w:proofErr w:type="spellStart"/>
      <w:r w:rsidRPr="00AA5AAD">
        <w:rPr>
          <w:rFonts w:ascii="Arial" w:eastAsia="Times New Roman" w:hAnsi="Arial" w:cs="Arial"/>
          <w:b/>
          <w:bCs/>
          <w:sz w:val="24"/>
          <w:szCs w:val="24"/>
        </w:rPr>
        <w:t>Inosilicate</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Mineral characterized by chains of silicate groups: single chains (Si</w:t>
      </w:r>
      <w:r w:rsidRPr="00AA5AAD">
        <w:rPr>
          <w:rFonts w:ascii="Arial" w:eastAsia="Times New Roman" w:hAnsi="Arial" w:cs="Arial"/>
          <w:sz w:val="20"/>
          <w:szCs w:val="20"/>
          <w:vertAlign w:val="subscript"/>
        </w:rPr>
        <w:t>2</w:t>
      </w:r>
      <w:r w:rsidRPr="00AA5AAD">
        <w:rPr>
          <w:rFonts w:ascii="Arial" w:eastAsia="Times New Roman" w:hAnsi="Arial" w:cs="Arial"/>
          <w:sz w:val="24"/>
          <w:szCs w:val="24"/>
        </w:rPr>
        <w:t>O</w:t>
      </w:r>
      <w:r w:rsidRPr="00AA5AAD">
        <w:rPr>
          <w:rFonts w:ascii="Arial" w:eastAsia="Times New Roman" w:hAnsi="Arial" w:cs="Arial"/>
          <w:sz w:val="20"/>
          <w:szCs w:val="20"/>
          <w:vertAlign w:val="subscript"/>
        </w:rPr>
        <w:t>6</w:t>
      </w:r>
      <w:r w:rsidRPr="00AA5AAD">
        <w:rPr>
          <w:rFonts w:ascii="Arial" w:eastAsia="Times New Roman" w:hAnsi="Arial" w:cs="Arial"/>
          <w:sz w:val="20"/>
          <w:szCs w:val="20"/>
          <w:vertAlign w:val="superscript"/>
        </w:rPr>
        <w:t>-4</w:t>
      </w:r>
      <w:r w:rsidRPr="00AA5AAD">
        <w:rPr>
          <w:rFonts w:ascii="Arial" w:eastAsia="Times New Roman" w:hAnsi="Arial" w:cs="Arial"/>
          <w:sz w:val="24"/>
          <w:szCs w:val="24"/>
        </w:rPr>
        <w:t>), double chains (Si</w:t>
      </w:r>
      <w:r w:rsidRPr="00AA5AAD">
        <w:rPr>
          <w:rFonts w:ascii="Arial" w:eastAsia="Times New Roman" w:hAnsi="Arial" w:cs="Arial"/>
          <w:sz w:val="20"/>
          <w:szCs w:val="20"/>
          <w:vertAlign w:val="subscript"/>
        </w:rPr>
        <w:t>4</w:t>
      </w:r>
      <w:r w:rsidRPr="00AA5AAD">
        <w:rPr>
          <w:rFonts w:ascii="Arial" w:eastAsia="Times New Roman" w:hAnsi="Arial" w:cs="Arial"/>
          <w:sz w:val="24"/>
          <w:szCs w:val="24"/>
        </w:rPr>
        <w:t>O</w:t>
      </w:r>
      <w:r w:rsidRPr="00AA5AAD">
        <w:rPr>
          <w:rFonts w:ascii="Arial" w:eastAsia="Times New Roman" w:hAnsi="Arial" w:cs="Arial"/>
          <w:sz w:val="20"/>
          <w:szCs w:val="20"/>
          <w:vertAlign w:val="subscript"/>
        </w:rPr>
        <w:t>11</w:t>
      </w:r>
      <w:r w:rsidRPr="00AA5AAD">
        <w:rPr>
          <w:rFonts w:ascii="Arial" w:eastAsia="Times New Roman" w:hAnsi="Arial" w:cs="Arial"/>
          <w:sz w:val="20"/>
          <w:szCs w:val="20"/>
          <w:vertAlign w:val="superscript"/>
        </w:rPr>
        <w:t>-6</w:t>
      </w:r>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94" w:name="Intergrowth"/>
      <w:bookmarkEnd w:id="193"/>
      <w:bookmarkEnd w:id="194"/>
      <w:r w:rsidRPr="00AA5AAD">
        <w:rPr>
          <w:rFonts w:ascii="Arial" w:eastAsia="Times New Roman" w:hAnsi="Arial" w:cs="Arial"/>
          <w:b/>
          <w:bCs/>
          <w:sz w:val="24"/>
          <w:szCs w:val="24"/>
        </w:rPr>
        <w:t>Intergrowth, Aggregate:</w:t>
      </w:r>
      <w:r w:rsidRPr="00AA5AAD">
        <w:rPr>
          <w:rFonts w:ascii="Arial" w:eastAsia="Times New Roman" w:hAnsi="Arial" w:cs="Arial"/>
          <w:sz w:val="24"/>
          <w:szCs w:val="24"/>
        </w:rPr>
        <w:t xml:space="preserve"> Most natural crystals form as intergrowths or aggregates. Where crystals come in contact with one another as they are growing, they form irregular contacts rather than regular </w:t>
      </w:r>
      <w:hyperlink r:id="rId154" w:anchor="Face" w:history="1">
        <w:r w:rsidRPr="00AA5AAD">
          <w:rPr>
            <w:rFonts w:ascii="Arial" w:eastAsia="Times New Roman" w:hAnsi="Arial" w:cs="Arial"/>
            <w:color w:val="0000FF"/>
            <w:sz w:val="24"/>
            <w:szCs w:val="24"/>
            <w:u w:val="single"/>
          </w:rPr>
          <w:t>crystal faces</w:t>
        </w:r>
      </w:hyperlink>
      <w:r w:rsidRPr="00AA5AAD">
        <w:rPr>
          <w:rFonts w:ascii="Arial" w:eastAsia="Times New Roman" w:hAnsi="Arial" w:cs="Arial"/>
          <w:sz w:val="24"/>
          <w:szCs w:val="24"/>
        </w:rPr>
        <w:t xml:space="preserve">. The term massive refers to intergrowths in which the mineral crystals have grown in contact with other crystals on all sides leaving no empty space in between. Most </w:t>
      </w:r>
      <w:hyperlink r:id="rId155" w:anchor="rock" w:history="1">
        <w:r w:rsidRPr="00AA5AAD">
          <w:rPr>
            <w:rFonts w:ascii="Arial" w:eastAsia="Times New Roman" w:hAnsi="Arial" w:cs="Arial"/>
            <w:color w:val="0000FF"/>
            <w:sz w:val="24"/>
            <w:szCs w:val="24"/>
            <w:u w:val="single"/>
          </w:rPr>
          <w:t>rocks</w:t>
        </w:r>
      </w:hyperlink>
      <w:r w:rsidRPr="00AA5AAD">
        <w:rPr>
          <w:rFonts w:ascii="Arial" w:eastAsia="Times New Roman" w:hAnsi="Arial" w:cs="Arial"/>
          <w:sz w:val="24"/>
          <w:szCs w:val="24"/>
        </w:rPr>
        <w:t xml:space="preserve"> are massive intergrowths of one or more different minerals. Many minerals grow in distinctively shaped aggregates. Crystal faces are sometimes present at the periphery of such an aggregate. Some of the terms used to describe crystal aggregates are:</w:t>
      </w:r>
      <w:r w:rsidRPr="00AA5AAD">
        <w:rPr>
          <w:rFonts w:ascii="Arial" w:eastAsia="Times New Roman" w:hAnsi="Arial" w:cs="Arial"/>
          <w:sz w:val="24"/>
          <w:szCs w:val="24"/>
        </w:rPr>
        <w:br/>
        <w:t xml:space="preserve">       </w:t>
      </w:r>
      <w:proofErr w:type="spellStart"/>
      <w:r w:rsidRPr="00AA5AAD">
        <w:rPr>
          <w:rFonts w:ascii="Arial" w:eastAsia="Times New Roman" w:hAnsi="Arial" w:cs="Arial"/>
          <w:sz w:val="24"/>
          <w:szCs w:val="24"/>
        </w:rPr>
        <w:t>Drusy</w:t>
      </w:r>
      <w:proofErr w:type="spellEnd"/>
      <w:r w:rsidRPr="00AA5AAD">
        <w:rPr>
          <w:rFonts w:ascii="Arial" w:eastAsia="Times New Roman" w:hAnsi="Arial" w:cs="Arial"/>
          <w:sz w:val="24"/>
          <w:szCs w:val="24"/>
        </w:rPr>
        <w:t xml:space="preserve">: surface covered with a layer of </w:t>
      </w:r>
      <w:proofErr w:type="spellStart"/>
      <w:r w:rsidRPr="00AA5AAD">
        <w:rPr>
          <w:rFonts w:ascii="Arial" w:eastAsia="Times New Roman" w:hAnsi="Arial" w:cs="Arial"/>
          <w:sz w:val="24"/>
          <w:szCs w:val="24"/>
        </w:rPr>
        <w:t>intergrown</w:t>
      </w:r>
      <w:proofErr w:type="spellEnd"/>
      <w:r w:rsidRPr="00AA5AAD">
        <w:rPr>
          <w:rFonts w:ascii="Arial" w:eastAsia="Times New Roman" w:hAnsi="Arial" w:cs="Arial"/>
          <w:sz w:val="24"/>
          <w:szCs w:val="24"/>
        </w:rPr>
        <w:t xml:space="preserve"> crystals with terminal faces</w:t>
      </w:r>
      <w:r w:rsidRPr="00AA5AAD">
        <w:rPr>
          <w:rFonts w:ascii="Arial" w:eastAsia="Times New Roman" w:hAnsi="Arial" w:cs="Arial"/>
          <w:sz w:val="24"/>
          <w:szCs w:val="24"/>
        </w:rPr>
        <w:br/>
        <w:t xml:space="preserve">       Fibrous, felted, </w:t>
      </w:r>
      <w:proofErr w:type="spellStart"/>
      <w:r w:rsidRPr="00AA5AAD">
        <w:rPr>
          <w:rFonts w:ascii="Arial" w:eastAsia="Times New Roman" w:hAnsi="Arial" w:cs="Arial"/>
          <w:sz w:val="24"/>
          <w:szCs w:val="24"/>
        </w:rPr>
        <w:t>asbestiform</w:t>
      </w:r>
      <w:proofErr w:type="spellEnd"/>
      <w:r w:rsidRPr="00AA5AAD">
        <w:rPr>
          <w:rFonts w:ascii="Arial" w:eastAsia="Times New Roman" w:hAnsi="Arial" w:cs="Arial"/>
          <w:sz w:val="24"/>
          <w:szCs w:val="24"/>
        </w:rPr>
        <w:t>: aggregate of slender fibers</w:t>
      </w:r>
      <w:r w:rsidRPr="00AA5AAD">
        <w:rPr>
          <w:rFonts w:ascii="Arial" w:eastAsia="Times New Roman" w:hAnsi="Arial" w:cs="Arial"/>
          <w:sz w:val="24"/>
          <w:szCs w:val="24"/>
        </w:rPr>
        <w:br/>
        <w:t xml:space="preserve">       </w:t>
      </w:r>
      <w:proofErr w:type="spellStart"/>
      <w:r w:rsidRPr="00AA5AAD">
        <w:rPr>
          <w:rFonts w:ascii="Arial" w:eastAsia="Times New Roman" w:hAnsi="Arial" w:cs="Arial"/>
          <w:sz w:val="24"/>
          <w:szCs w:val="24"/>
        </w:rPr>
        <w:t>Botryoidal</w:t>
      </w:r>
      <w:proofErr w:type="spellEnd"/>
      <w:r w:rsidRPr="00AA5AAD">
        <w:rPr>
          <w:rFonts w:ascii="Arial" w:eastAsia="Times New Roman" w:hAnsi="Arial" w:cs="Arial"/>
          <w:sz w:val="24"/>
          <w:szCs w:val="24"/>
        </w:rPr>
        <w:t xml:space="preserve">, </w:t>
      </w:r>
      <w:proofErr w:type="spellStart"/>
      <w:r w:rsidRPr="00AA5AAD">
        <w:rPr>
          <w:rFonts w:ascii="Arial" w:eastAsia="Times New Roman" w:hAnsi="Arial" w:cs="Arial"/>
          <w:sz w:val="24"/>
          <w:szCs w:val="24"/>
        </w:rPr>
        <w:t>colloform</w:t>
      </w:r>
      <w:proofErr w:type="spellEnd"/>
      <w:r w:rsidRPr="00AA5AAD">
        <w:rPr>
          <w:rFonts w:ascii="Arial" w:eastAsia="Times New Roman" w:hAnsi="Arial" w:cs="Arial"/>
          <w:sz w:val="24"/>
          <w:szCs w:val="24"/>
        </w:rPr>
        <w:t xml:space="preserve">, </w:t>
      </w:r>
      <w:proofErr w:type="spellStart"/>
      <w:r w:rsidRPr="00AA5AAD">
        <w:rPr>
          <w:rFonts w:ascii="Arial" w:eastAsia="Times New Roman" w:hAnsi="Arial" w:cs="Arial"/>
          <w:sz w:val="24"/>
          <w:szCs w:val="24"/>
        </w:rPr>
        <w:t>mammillary</w:t>
      </w:r>
      <w:proofErr w:type="spellEnd"/>
      <w:r w:rsidRPr="00AA5AAD">
        <w:rPr>
          <w:rFonts w:ascii="Arial" w:eastAsia="Times New Roman" w:hAnsi="Arial" w:cs="Arial"/>
          <w:sz w:val="24"/>
          <w:szCs w:val="24"/>
        </w:rPr>
        <w:t xml:space="preserve">, globular, </w:t>
      </w:r>
      <w:proofErr w:type="spellStart"/>
      <w:r w:rsidRPr="00AA5AAD">
        <w:rPr>
          <w:rFonts w:ascii="Arial" w:eastAsia="Times New Roman" w:hAnsi="Arial" w:cs="Arial"/>
          <w:sz w:val="24"/>
          <w:szCs w:val="24"/>
        </w:rPr>
        <w:t>reniform</w:t>
      </w:r>
      <w:proofErr w:type="spellEnd"/>
      <w:r w:rsidRPr="00AA5AAD">
        <w:rPr>
          <w:rFonts w:ascii="Arial" w:eastAsia="Times New Roman" w:hAnsi="Arial" w:cs="Arial"/>
          <w:sz w:val="24"/>
          <w:szCs w:val="24"/>
        </w:rPr>
        <w:t>: large rounded masses</w:t>
      </w:r>
      <w:r w:rsidRPr="00AA5AAD">
        <w:rPr>
          <w:rFonts w:ascii="Arial" w:eastAsia="Times New Roman" w:hAnsi="Arial" w:cs="Arial"/>
          <w:sz w:val="24"/>
          <w:szCs w:val="24"/>
        </w:rPr>
        <w:br/>
        <w:t>       Radiate, divergent: crystals radiating from a common center</w:t>
      </w:r>
      <w:r w:rsidRPr="00AA5AAD">
        <w:rPr>
          <w:rFonts w:ascii="Arial" w:eastAsia="Times New Roman" w:hAnsi="Arial" w:cs="Arial"/>
          <w:sz w:val="24"/>
          <w:szCs w:val="24"/>
        </w:rPr>
        <w:br/>
        <w:t>       Lamellar, foliated: thin plates stacked together</w:t>
      </w:r>
      <w:r w:rsidRPr="00AA5AAD">
        <w:rPr>
          <w:rFonts w:ascii="Arial" w:eastAsia="Times New Roman" w:hAnsi="Arial" w:cs="Arial"/>
          <w:sz w:val="24"/>
          <w:szCs w:val="24"/>
        </w:rPr>
        <w:br/>
        <w:t>       Bladed: blades stacked together</w:t>
      </w:r>
      <w:r w:rsidRPr="00AA5AAD">
        <w:rPr>
          <w:rFonts w:ascii="Arial" w:eastAsia="Times New Roman" w:hAnsi="Arial" w:cs="Arial"/>
          <w:sz w:val="24"/>
          <w:szCs w:val="24"/>
        </w:rPr>
        <w:br/>
        <w:t xml:space="preserve">       </w:t>
      </w:r>
      <w:proofErr w:type="spellStart"/>
      <w:r w:rsidRPr="00AA5AAD">
        <w:rPr>
          <w:rFonts w:ascii="Arial" w:eastAsia="Times New Roman" w:hAnsi="Arial" w:cs="Arial"/>
          <w:sz w:val="24"/>
          <w:szCs w:val="24"/>
        </w:rPr>
        <w:t>Dendritic</w:t>
      </w:r>
      <w:proofErr w:type="spellEnd"/>
      <w:r w:rsidRPr="00AA5AAD">
        <w:rPr>
          <w:rFonts w:ascii="Arial" w:eastAsia="Times New Roman" w:hAnsi="Arial" w:cs="Arial"/>
          <w:sz w:val="24"/>
          <w:szCs w:val="24"/>
        </w:rPr>
        <w:t xml:space="preserve">, </w:t>
      </w:r>
      <w:proofErr w:type="spellStart"/>
      <w:r w:rsidRPr="00AA5AAD">
        <w:rPr>
          <w:rFonts w:ascii="Arial" w:eastAsia="Times New Roman" w:hAnsi="Arial" w:cs="Arial"/>
          <w:sz w:val="24"/>
          <w:szCs w:val="24"/>
        </w:rPr>
        <w:t>arborescent</w:t>
      </w:r>
      <w:proofErr w:type="spellEnd"/>
      <w:r w:rsidRPr="00AA5AAD">
        <w:rPr>
          <w:rFonts w:ascii="Arial" w:eastAsia="Times New Roman" w:hAnsi="Arial" w:cs="Arial"/>
          <w:sz w:val="24"/>
          <w:szCs w:val="24"/>
        </w:rPr>
        <w:t>: in slender divergent branches like a plant</w:t>
      </w:r>
      <w:r w:rsidRPr="00AA5AAD">
        <w:rPr>
          <w:rFonts w:ascii="Arial" w:eastAsia="Times New Roman" w:hAnsi="Arial" w:cs="Arial"/>
          <w:sz w:val="24"/>
          <w:szCs w:val="24"/>
        </w:rPr>
        <w:br/>
        <w:t>       Cockscomb: long, slightly offset crystals in semi-circular fans</w:t>
      </w:r>
      <w:r w:rsidRPr="00AA5AAD">
        <w:rPr>
          <w:rFonts w:ascii="Arial" w:eastAsia="Times New Roman" w:hAnsi="Arial" w:cs="Arial"/>
          <w:sz w:val="24"/>
          <w:szCs w:val="24"/>
        </w:rPr>
        <w:br/>
        <w:t>       Rosette: numerous platy crystals overlapping like flower petals</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95" w:name="Intermetallic"/>
      <w:proofErr w:type="spellStart"/>
      <w:r w:rsidRPr="00AA5AAD">
        <w:rPr>
          <w:rFonts w:ascii="Arial" w:eastAsia="Times New Roman" w:hAnsi="Arial" w:cs="Arial"/>
          <w:b/>
          <w:bCs/>
          <w:sz w:val="24"/>
          <w:szCs w:val="24"/>
        </w:rPr>
        <w:t>Intermetallic</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Refers to a compound composed of two or more metals in definite proportions. (An alloy is a mixture of two or more metals in variable proportions.)</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96" w:name="Interstitial"/>
      <w:bookmarkEnd w:id="195"/>
      <w:proofErr w:type="gramStart"/>
      <w:r w:rsidRPr="00AA5AAD">
        <w:rPr>
          <w:rFonts w:ascii="Arial" w:eastAsia="Times New Roman" w:hAnsi="Arial" w:cs="Arial"/>
          <w:b/>
          <w:bCs/>
          <w:sz w:val="24"/>
          <w:szCs w:val="24"/>
        </w:rPr>
        <w:t>Interstitial:</w:t>
      </w:r>
      <w:r w:rsidRPr="00AA5AAD">
        <w:rPr>
          <w:rFonts w:ascii="Arial" w:eastAsia="Times New Roman" w:hAnsi="Arial" w:cs="Arial"/>
          <w:sz w:val="24"/>
          <w:szCs w:val="24"/>
        </w:rPr>
        <w:t xml:space="preserve"> Between grains or in pores in rock.</w:t>
      </w:r>
      <w:bookmarkEnd w:id="196"/>
      <w:proofErr w:type="gramEnd"/>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97" w:name="Iodate"/>
      <w:proofErr w:type="spellStart"/>
      <w:r w:rsidRPr="00AA5AAD">
        <w:rPr>
          <w:rFonts w:ascii="Arial" w:eastAsia="Times New Roman" w:hAnsi="Arial" w:cs="Arial"/>
          <w:b/>
          <w:bCs/>
          <w:sz w:val="24"/>
          <w:szCs w:val="24"/>
        </w:rPr>
        <w:t>Iodate</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Compound containing the </w:t>
      </w:r>
      <w:proofErr w:type="spellStart"/>
      <w:r w:rsidRPr="00AA5AAD">
        <w:rPr>
          <w:rFonts w:ascii="Arial" w:eastAsia="Times New Roman" w:hAnsi="Arial" w:cs="Arial"/>
          <w:sz w:val="24"/>
          <w:szCs w:val="24"/>
        </w:rPr>
        <w:t>iodate</w:t>
      </w:r>
      <w:proofErr w:type="spellEnd"/>
      <w:r w:rsidRPr="00AA5AAD">
        <w:rPr>
          <w:rFonts w:ascii="Arial" w:eastAsia="Times New Roman" w:hAnsi="Arial" w:cs="Arial"/>
          <w:sz w:val="24"/>
          <w:szCs w:val="24"/>
        </w:rPr>
        <w:t xml:space="preserve"> group (IO</w:t>
      </w:r>
      <w:r w:rsidRPr="00AA5AAD">
        <w:rPr>
          <w:rFonts w:ascii="Arial" w:eastAsia="Times New Roman" w:hAnsi="Arial" w:cs="Arial"/>
          <w:sz w:val="24"/>
          <w:szCs w:val="24"/>
          <w:vertAlign w:val="subscript"/>
        </w:rPr>
        <w:t>3</w:t>
      </w:r>
      <w:r w:rsidRPr="00AA5AAD">
        <w:rPr>
          <w:rFonts w:ascii="Arial" w:eastAsia="Times New Roman" w:hAnsi="Arial" w:cs="Arial"/>
          <w:sz w:val="24"/>
          <w:szCs w:val="24"/>
          <w:vertAlign w:val="superscript"/>
        </w:rPr>
        <w:t>-</w:t>
      </w:r>
      <w:r w:rsidRPr="00AA5AAD">
        <w:rPr>
          <w:rFonts w:ascii="Arial" w:eastAsia="Times New Roman" w:hAnsi="Arial" w:cs="Arial"/>
          <w:sz w:val="24"/>
          <w:szCs w:val="24"/>
        </w:rPr>
        <w:t>).</w:t>
      </w:r>
      <w:bookmarkEnd w:id="197"/>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198" w:name="Iridescent"/>
      <w:r w:rsidRPr="00AA5AAD">
        <w:rPr>
          <w:rFonts w:ascii="Arial" w:eastAsia="Times New Roman" w:hAnsi="Arial" w:cs="Arial"/>
          <w:b/>
          <w:bCs/>
          <w:sz w:val="24"/>
          <w:szCs w:val="24"/>
        </w:rPr>
        <w:t>Iridescent:</w:t>
      </w:r>
      <w:r w:rsidRPr="00AA5AAD">
        <w:rPr>
          <w:rFonts w:ascii="Arial" w:eastAsia="Times New Roman" w:hAnsi="Arial" w:cs="Arial"/>
          <w:sz w:val="24"/>
          <w:szCs w:val="24"/>
        </w:rPr>
        <w:t xml:space="preserve"> Exhibiting rainbow-like colors in the interior or on the surface of a mineral.</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06" name="Picture 106" descr="C:\Program Files\LACMNH\Photo-Atlas of Mineral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Program Files\LACMNH\Photo-Atlas of Minerals\image087.jpg"/>
                          <pic:cNvPicPr>
                            <a:picLocks noChangeAspect="1" noChangeArrowheads="1"/>
                          </pic:cNvPicPr>
                        </pic:nvPicPr>
                        <pic:blipFill>
                          <a:blip r:embed="rId156"/>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Iridescent hematite</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199" w:name="Iron_Cross_Twin"/>
      <w:bookmarkEnd w:id="198"/>
      <w:r w:rsidRPr="00AA5AAD">
        <w:rPr>
          <w:rFonts w:ascii="Arial" w:eastAsia="Times New Roman" w:hAnsi="Arial" w:cs="Arial"/>
          <w:b/>
          <w:bCs/>
          <w:sz w:val="24"/>
          <w:szCs w:val="24"/>
        </w:rPr>
        <w:t>Iron cross twin:</w:t>
      </w:r>
      <w:r w:rsidRPr="00AA5AAD">
        <w:rPr>
          <w:rFonts w:ascii="Arial" w:eastAsia="Times New Roman" w:hAnsi="Arial" w:cs="Arial"/>
          <w:sz w:val="24"/>
          <w:szCs w:val="24"/>
        </w:rPr>
        <w:t xml:space="preserve"> Twin consisting of two penetrating </w:t>
      </w:r>
      <w:proofErr w:type="spellStart"/>
      <w:r w:rsidRPr="00AA5AAD">
        <w:rPr>
          <w:rFonts w:ascii="Arial" w:eastAsia="Times New Roman" w:hAnsi="Arial" w:cs="Arial"/>
          <w:sz w:val="24"/>
          <w:szCs w:val="24"/>
        </w:rPr>
        <w:t>pyritohedra</w:t>
      </w:r>
      <w:proofErr w:type="spellEnd"/>
      <w:r w:rsidRPr="00AA5AAD">
        <w:rPr>
          <w:rFonts w:ascii="Arial" w:eastAsia="Times New Roman" w:hAnsi="Arial" w:cs="Arial"/>
          <w:sz w:val="24"/>
          <w:szCs w:val="24"/>
        </w:rPr>
        <w:t xml:space="preserve"> related by rotation about the [110] axis; typical of pyrite. </w:t>
      </w:r>
      <w:r w:rsidRPr="00AA5AAD">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07" name="Picture 107" descr="C:\Program Files\LACMNH\Photo-Atlas of Mineral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Program Files\LACMNH\Photo-Atlas of Minerals\image088.jpg"/>
                          <pic:cNvPicPr>
                            <a:picLocks noChangeAspect="1" noChangeArrowheads="1"/>
                          </pic:cNvPicPr>
                        </pic:nvPicPr>
                        <pic:blipFill>
                          <a:blip r:embed="rId157"/>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Pyrite iron cross penetration twin</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200" w:name="Cubic"/>
      <w:bookmarkEnd w:id="199"/>
      <w:r w:rsidRPr="00AA5AAD">
        <w:rPr>
          <w:rFonts w:ascii="Arial" w:eastAsia="Times New Roman" w:hAnsi="Arial" w:cs="Arial"/>
          <w:b/>
          <w:bCs/>
          <w:sz w:val="24"/>
          <w:szCs w:val="24"/>
        </w:rPr>
        <w:t>Isometric, Cubic:</w:t>
      </w:r>
      <w:r w:rsidRPr="00AA5AAD">
        <w:rPr>
          <w:rFonts w:ascii="Arial" w:eastAsia="Times New Roman" w:hAnsi="Arial" w:cs="Arial"/>
          <w:sz w:val="24"/>
          <w:szCs w:val="24"/>
        </w:rPr>
        <w:t xml:space="preserve"> The isometric (=cubic) unit cell is defined by three axes of equal length, all labeled a. All angles between axes are 90°. </w:t>
      </w:r>
      <w:proofErr w:type="gramStart"/>
      <w:r w:rsidRPr="00AA5AAD">
        <w:rPr>
          <w:rFonts w:ascii="Arial" w:eastAsia="Times New Roman" w:hAnsi="Arial" w:cs="Arial"/>
          <w:sz w:val="24"/>
          <w:szCs w:val="24"/>
        </w:rPr>
        <w:t>Because of the equivalence of all axes and angles.</w:t>
      </w:r>
      <w:proofErr w:type="gramEnd"/>
      <w:r w:rsidRPr="00AA5AAD">
        <w:rPr>
          <w:rFonts w:ascii="Arial" w:eastAsia="Times New Roman" w:hAnsi="Arial" w:cs="Arial"/>
          <w:sz w:val="24"/>
          <w:szCs w:val="24"/>
        </w:rPr>
        <w:br/>
        <w:t>     The isometric system can contain combinations of many different types of symmetry elements: 2-, 3-, and 4-fold rotation axes, 3- and 4-fold rotation-inversion axes, mirror planes, and centers of symmetry.</w:t>
      </w:r>
      <w:r w:rsidRPr="00AA5AAD">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3252"/>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88820" cy="1821180"/>
                  <wp:effectExtent l="19050" t="0" r="0" b="0"/>
                  <wp:docPr id="108" name="Picture 108" descr="C:\Program Files\LACMNH\Photo-Atlas of Mineral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Program Files\LACMNH\Photo-Atlas of Minerals\image089.gif"/>
                          <pic:cNvPicPr>
                            <a:picLocks noChangeAspect="1" noChangeArrowheads="1"/>
                          </pic:cNvPicPr>
                        </pic:nvPicPr>
                        <pic:blipFill>
                          <a:blip r:embed="rId158"/>
                          <a:srcRect/>
                          <a:stretch>
                            <a:fillRect/>
                          </a:stretch>
                        </pic:blipFill>
                        <pic:spPr bwMode="auto">
                          <a:xfrm>
                            <a:off x="0" y="0"/>
                            <a:ext cx="1988820" cy="182118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Isometric or cubic unit cell</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201" w:name="Isomorphism"/>
      <w:bookmarkEnd w:id="200"/>
      <w:r w:rsidRPr="00AA5AAD">
        <w:rPr>
          <w:rFonts w:ascii="Arial" w:eastAsia="Times New Roman" w:hAnsi="Arial" w:cs="Arial"/>
          <w:b/>
          <w:bCs/>
          <w:sz w:val="24"/>
          <w:szCs w:val="24"/>
        </w:rPr>
        <w:t>Isomorphism:</w:t>
      </w:r>
      <w:r w:rsidRPr="00AA5AAD">
        <w:rPr>
          <w:rFonts w:ascii="Arial" w:eastAsia="Times New Roman" w:hAnsi="Arial" w:cs="Arial"/>
          <w:sz w:val="24"/>
          <w:szCs w:val="24"/>
        </w:rPr>
        <w:t xml:space="preserve"> Two different minerals that possess the same </w:t>
      </w:r>
      <w:bookmarkEnd w:id="201"/>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"atomic%20structure"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atomic structure</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are called isomorphs. The minerals may be related chemically through the replacement of the atoms of one element for those of another. An example is the olivine series consisting of the minerals </w:t>
      </w:r>
      <w:proofErr w:type="spellStart"/>
      <w:r w:rsidRPr="00AA5AAD">
        <w:rPr>
          <w:rFonts w:ascii="Arial" w:eastAsia="Times New Roman" w:hAnsi="Arial" w:cs="Arial"/>
          <w:sz w:val="24"/>
          <w:szCs w:val="24"/>
        </w:rPr>
        <w:t>fayalite</w:t>
      </w:r>
      <w:proofErr w:type="spellEnd"/>
      <w:r w:rsidRPr="00AA5AAD">
        <w:rPr>
          <w:rFonts w:ascii="Arial" w:eastAsia="Times New Roman" w:hAnsi="Arial" w:cs="Arial"/>
          <w:sz w:val="24"/>
          <w:szCs w:val="24"/>
        </w:rPr>
        <w:t>, Fe</w:t>
      </w:r>
      <w:r w:rsidRPr="00AA5AAD">
        <w:rPr>
          <w:rFonts w:ascii="Arial" w:eastAsia="Times New Roman" w:hAnsi="Arial" w:cs="Arial"/>
          <w:sz w:val="20"/>
          <w:szCs w:val="20"/>
          <w:vertAlign w:val="subscript"/>
        </w:rPr>
        <w:t>2</w:t>
      </w:r>
      <w:r w:rsidRPr="00AA5AAD">
        <w:rPr>
          <w:rFonts w:ascii="Arial" w:eastAsia="Times New Roman" w:hAnsi="Arial" w:cs="Arial"/>
          <w:sz w:val="24"/>
          <w:szCs w:val="24"/>
        </w:rPr>
        <w:t>SiO</w:t>
      </w:r>
      <w:r w:rsidRPr="00AA5AAD">
        <w:rPr>
          <w:rFonts w:ascii="Arial" w:eastAsia="Times New Roman" w:hAnsi="Arial" w:cs="Arial"/>
          <w:sz w:val="20"/>
          <w:szCs w:val="20"/>
          <w:vertAlign w:val="subscript"/>
        </w:rPr>
        <w:t>4</w:t>
      </w:r>
      <w:r w:rsidRPr="00AA5AAD">
        <w:rPr>
          <w:rFonts w:ascii="Arial" w:eastAsia="Times New Roman" w:hAnsi="Arial" w:cs="Arial"/>
          <w:sz w:val="24"/>
          <w:szCs w:val="24"/>
        </w:rPr>
        <w:t xml:space="preserve">, and </w:t>
      </w:r>
      <w:proofErr w:type="spellStart"/>
      <w:r w:rsidRPr="00AA5AAD">
        <w:rPr>
          <w:rFonts w:ascii="Arial" w:eastAsia="Times New Roman" w:hAnsi="Arial" w:cs="Arial"/>
          <w:sz w:val="24"/>
          <w:szCs w:val="24"/>
        </w:rPr>
        <w:t>forsterite</w:t>
      </w:r>
      <w:proofErr w:type="spellEnd"/>
      <w:r w:rsidRPr="00AA5AAD">
        <w:rPr>
          <w:rFonts w:ascii="Arial" w:eastAsia="Times New Roman" w:hAnsi="Arial" w:cs="Arial"/>
          <w:sz w:val="24"/>
          <w:szCs w:val="24"/>
        </w:rPr>
        <w:t>, Mg</w:t>
      </w:r>
      <w:r w:rsidRPr="00AA5AAD">
        <w:rPr>
          <w:rFonts w:ascii="Arial" w:eastAsia="Times New Roman" w:hAnsi="Arial" w:cs="Arial"/>
          <w:sz w:val="20"/>
          <w:szCs w:val="20"/>
          <w:vertAlign w:val="subscript"/>
        </w:rPr>
        <w:t>2</w:t>
      </w:r>
      <w:r w:rsidRPr="00AA5AAD">
        <w:rPr>
          <w:rFonts w:ascii="Arial" w:eastAsia="Times New Roman" w:hAnsi="Arial" w:cs="Arial"/>
          <w:sz w:val="24"/>
          <w:szCs w:val="24"/>
        </w:rPr>
        <w:t>SiO</w:t>
      </w:r>
      <w:r w:rsidRPr="00AA5AAD">
        <w:rPr>
          <w:rFonts w:ascii="Arial" w:eastAsia="Times New Roman" w:hAnsi="Arial" w:cs="Arial"/>
          <w:sz w:val="20"/>
          <w:szCs w:val="20"/>
          <w:vertAlign w:val="subscript"/>
        </w:rPr>
        <w:t>4</w:t>
      </w:r>
      <w:r w:rsidRPr="00AA5AAD">
        <w:rPr>
          <w:rFonts w:ascii="Arial" w:eastAsia="Times New Roman" w:hAnsi="Arial" w:cs="Arial"/>
          <w:sz w:val="24"/>
          <w:szCs w:val="24"/>
        </w:rPr>
        <w:t xml:space="preserve">. </w:t>
      </w:r>
      <w:proofErr w:type="spellStart"/>
      <w:r w:rsidRPr="00AA5AAD">
        <w:rPr>
          <w:rFonts w:ascii="Arial" w:eastAsia="Times New Roman" w:hAnsi="Arial" w:cs="Arial"/>
          <w:sz w:val="24"/>
          <w:szCs w:val="24"/>
        </w:rPr>
        <w:t>Isomorphous</w:t>
      </w:r>
      <w:proofErr w:type="spellEnd"/>
      <w:r w:rsidRPr="00AA5AAD">
        <w:rPr>
          <w:rFonts w:ascii="Arial" w:eastAsia="Times New Roman" w:hAnsi="Arial" w:cs="Arial"/>
          <w:sz w:val="24"/>
          <w:szCs w:val="24"/>
        </w:rPr>
        <w:t xml:space="preserve"> minerals may have nothing in common chemically. For example halite, </w:t>
      </w:r>
      <w:proofErr w:type="spellStart"/>
      <w:r w:rsidRPr="00AA5AAD">
        <w:rPr>
          <w:rFonts w:ascii="Arial" w:eastAsia="Times New Roman" w:hAnsi="Arial" w:cs="Arial"/>
          <w:sz w:val="24"/>
          <w:szCs w:val="24"/>
        </w:rPr>
        <w:t>NaCl</w:t>
      </w:r>
      <w:proofErr w:type="spellEnd"/>
      <w:r w:rsidRPr="00AA5AAD">
        <w:rPr>
          <w:rFonts w:ascii="Arial" w:eastAsia="Times New Roman" w:hAnsi="Arial" w:cs="Arial"/>
          <w:sz w:val="24"/>
          <w:szCs w:val="24"/>
        </w:rPr>
        <w:t xml:space="preserve">, and galena, </w:t>
      </w:r>
      <w:proofErr w:type="spellStart"/>
      <w:proofErr w:type="gramStart"/>
      <w:r w:rsidRPr="00AA5AAD">
        <w:rPr>
          <w:rFonts w:ascii="Arial" w:eastAsia="Times New Roman" w:hAnsi="Arial" w:cs="Arial"/>
          <w:sz w:val="24"/>
          <w:szCs w:val="24"/>
        </w:rPr>
        <w:t>PbS</w:t>
      </w:r>
      <w:proofErr w:type="spellEnd"/>
      <w:proofErr w:type="gramEnd"/>
      <w:r w:rsidRPr="00AA5AAD">
        <w:rPr>
          <w:rFonts w:ascii="Arial" w:eastAsia="Times New Roman" w:hAnsi="Arial" w:cs="Arial"/>
          <w:sz w:val="24"/>
          <w:szCs w:val="24"/>
        </w:rPr>
        <w:t>, have identical atomic structures.</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202" w:name="Isostructural"/>
      <w:proofErr w:type="spellStart"/>
      <w:r w:rsidRPr="00AA5AAD">
        <w:rPr>
          <w:rFonts w:ascii="Arial" w:eastAsia="Times New Roman" w:hAnsi="Arial" w:cs="Arial"/>
          <w:b/>
          <w:bCs/>
          <w:sz w:val="24"/>
          <w:szCs w:val="24"/>
        </w:rPr>
        <w:t>Isostructural</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Having the same </w:t>
      </w:r>
      <w:bookmarkEnd w:id="202"/>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"atomic%20structure"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atomic structure</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(but different </w:t>
      </w:r>
      <w:hyperlink r:id="rId159" w:anchor="chemical%20composition" w:history="1">
        <w:r w:rsidRPr="00AA5AAD">
          <w:rPr>
            <w:rFonts w:ascii="Arial" w:eastAsia="Times New Roman" w:hAnsi="Arial" w:cs="Arial"/>
            <w:color w:val="0000FF"/>
            <w:sz w:val="24"/>
            <w:szCs w:val="24"/>
            <w:u w:val="single"/>
          </w:rPr>
          <w:t>chemical composition</w:t>
        </w:r>
      </w:hyperlink>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203" w:name="Japanese_Law_Twin"/>
      <w:r w:rsidRPr="00AA5AAD">
        <w:rPr>
          <w:rFonts w:ascii="Arial" w:eastAsia="Times New Roman" w:hAnsi="Arial" w:cs="Arial"/>
          <w:b/>
          <w:bCs/>
          <w:sz w:val="24"/>
          <w:szCs w:val="24"/>
        </w:rPr>
        <w:t>Japan-law twin:</w:t>
      </w:r>
      <w:r w:rsidRPr="00AA5AAD">
        <w:rPr>
          <w:rFonts w:ascii="Arial" w:eastAsia="Times New Roman" w:hAnsi="Arial" w:cs="Arial"/>
          <w:sz w:val="24"/>
          <w:szCs w:val="24"/>
        </w:rPr>
        <w:t xml:space="preserve"> Type of </w:t>
      </w:r>
      <w:bookmarkEnd w:id="203"/>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"contact%20twin"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contact twin</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on the {11-22} plane of quartz. The two crystals are at a nearly right angle (84º33') forming a "V". Both crystals are usually flattened parallel to their front-facing prism faces.</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09" name="Picture 109" descr="C:\Program Files\LACMNH\Photo-Atlas of Mineral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Program Files\LACMNH\Photo-Atlas of Minerals\image090.jpg"/>
                          <pic:cNvPicPr>
                            <a:picLocks noChangeAspect="1" noChangeArrowheads="1"/>
                          </pic:cNvPicPr>
                        </pic:nvPicPr>
                        <pic:blipFill>
                          <a:blip r:embed="rId160"/>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Quartz Japan law twin</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204" w:name="Lamellar_Twin"/>
      <w:r w:rsidRPr="00AA5AAD">
        <w:rPr>
          <w:rFonts w:ascii="Arial" w:eastAsia="Times New Roman" w:hAnsi="Arial" w:cs="Arial"/>
          <w:b/>
          <w:bCs/>
          <w:sz w:val="24"/>
          <w:szCs w:val="24"/>
        </w:rPr>
        <w:t>Lamellar twin:</w:t>
      </w:r>
      <w:r w:rsidRPr="00AA5AAD">
        <w:rPr>
          <w:rFonts w:ascii="Arial" w:eastAsia="Times New Roman" w:hAnsi="Arial" w:cs="Arial"/>
          <w:sz w:val="24"/>
          <w:szCs w:val="24"/>
        </w:rPr>
        <w:t xml:space="preserve"> </w:t>
      </w:r>
      <w:bookmarkEnd w:id="204"/>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"Polysynthetic%20twin"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Polysynthetic twin</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in which the individual crystals are thin plates.</w:t>
      </w:r>
      <w:r w:rsidRPr="00AA5AAD">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402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3710940"/>
                  <wp:effectExtent l="19050" t="0" r="0" b="0"/>
                  <wp:docPr id="110" name="Picture 110" descr="C:\Program Files\LACMNH\Photo-Atlas of Mineral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Program Files\LACMNH\Photo-Atlas of Minerals\image091.jpg"/>
                          <pic:cNvPicPr>
                            <a:picLocks noChangeAspect="1" noChangeArrowheads="1"/>
                          </pic:cNvPicPr>
                        </pic:nvPicPr>
                        <pic:blipFill>
                          <a:blip r:embed="rId161"/>
                          <a:srcRect/>
                          <a:stretch>
                            <a:fillRect/>
                          </a:stretch>
                        </pic:blipFill>
                        <pic:spPr bwMode="auto">
                          <a:xfrm>
                            <a:off x="0" y="0"/>
                            <a:ext cx="2476500" cy="371094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Copper exhibiting polysynthetic twinning</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205" w:name="Lath-like"/>
      <w:r w:rsidRPr="00AA5AAD">
        <w:rPr>
          <w:rFonts w:ascii="Arial" w:eastAsia="Times New Roman" w:hAnsi="Arial" w:cs="Arial"/>
          <w:b/>
          <w:bCs/>
          <w:sz w:val="24"/>
          <w:szCs w:val="24"/>
        </w:rPr>
        <w:t>Lath-like:</w:t>
      </w:r>
      <w:r w:rsidRPr="00AA5AAD">
        <w:rPr>
          <w:rFonts w:ascii="Arial" w:eastAsia="Times New Roman" w:hAnsi="Arial" w:cs="Arial"/>
          <w:sz w:val="24"/>
          <w:szCs w:val="24"/>
        </w:rPr>
        <w:t xml:space="preserve"> </w:t>
      </w:r>
      <w:bookmarkEnd w:id="205"/>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"Crystal%20Habit"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Habit</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of a crystal that is flat and long; like a knife blade.</w:t>
      </w:r>
      <w:r w:rsidRPr="00AA5AAD">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11" name="Picture 111" descr="C:\Program Files\LACMNH\Photo-Atlas of Mineral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Program Files\LACMNH\Photo-Atlas of Minerals\image092.jpg"/>
                          <pic:cNvPicPr>
                            <a:picLocks noChangeAspect="1" noChangeArrowheads="1"/>
                          </pic:cNvPicPr>
                        </pic:nvPicPr>
                        <pic:blipFill>
                          <a:blip r:embed="rId162"/>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 xml:space="preserve">Lath-like crystals of </w:t>
            </w:r>
            <w:proofErr w:type="spellStart"/>
            <w:r w:rsidRPr="00AA5AAD">
              <w:rPr>
                <w:rFonts w:ascii="Arial" w:eastAsia="Times New Roman" w:hAnsi="Arial" w:cs="Arial"/>
                <w:sz w:val="20"/>
                <w:szCs w:val="20"/>
              </w:rPr>
              <w:t>uranophane</w:t>
            </w:r>
            <w:proofErr w:type="spellEnd"/>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206" w:name="Lenticular"/>
      <w:proofErr w:type="spellStart"/>
      <w:r w:rsidRPr="00AA5AAD">
        <w:rPr>
          <w:rFonts w:ascii="Arial" w:eastAsia="Times New Roman" w:hAnsi="Arial" w:cs="Arial"/>
          <w:b/>
          <w:bCs/>
          <w:sz w:val="24"/>
          <w:szCs w:val="24"/>
        </w:rPr>
        <w:t>Lenticular</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w:t>
      </w:r>
      <w:bookmarkEnd w:id="206"/>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"Crystal%20Habit"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Habit</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of a crystal that resembles a double-convex lens in cross-section.</w:t>
      </w:r>
      <w:r w:rsidRPr="00AA5AAD">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12" name="Picture 112" descr="C:\Program Files\LACMNH\Photo-Atlas of Minerals\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Program Files\LACMNH\Photo-Atlas of Minerals\image093.jpg"/>
                          <pic:cNvPicPr>
                            <a:picLocks noChangeAspect="1" noChangeArrowheads="1"/>
                          </pic:cNvPicPr>
                        </pic:nvPicPr>
                        <pic:blipFill>
                          <a:blip r:embed="rId163"/>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Lenticular</w:t>
            </w:r>
            <w:proofErr w:type="spellEnd"/>
            <w:r w:rsidRPr="00AA5AAD">
              <w:rPr>
                <w:rFonts w:ascii="Arial" w:eastAsia="Times New Roman" w:hAnsi="Arial" w:cs="Arial"/>
                <w:sz w:val="20"/>
                <w:szCs w:val="20"/>
              </w:rPr>
              <w:t xml:space="preserve"> crystals of siderite</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207" w:name="Lozenge"/>
      <w:r w:rsidRPr="00AA5AAD">
        <w:rPr>
          <w:rFonts w:ascii="Arial" w:eastAsia="Times New Roman" w:hAnsi="Arial" w:cs="Arial"/>
          <w:b/>
          <w:bCs/>
          <w:sz w:val="24"/>
          <w:szCs w:val="24"/>
        </w:rPr>
        <w:t>Lozenge:</w:t>
      </w:r>
      <w:r w:rsidRPr="00AA5AAD">
        <w:rPr>
          <w:rFonts w:ascii="Arial" w:eastAsia="Times New Roman" w:hAnsi="Arial" w:cs="Arial"/>
          <w:sz w:val="24"/>
          <w:szCs w:val="24"/>
        </w:rPr>
        <w:t xml:space="preserve"> Rhombus or diamond (as in one of the four suits in a deck of cards).</w:t>
      </w:r>
      <w:r w:rsidRPr="00AA5AAD">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13" name="Picture 113" descr="C:\Program Files\LACMNH\Photo-Atlas of Mineral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Program Files\LACMNH\Photo-Atlas of Minerals\image094.jpg"/>
                          <pic:cNvPicPr>
                            <a:picLocks noChangeAspect="1" noChangeArrowheads="1"/>
                          </pic:cNvPicPr>
                        </pic:nvPicPr>
                        <pic:blipFill>
                          <a:blip r:embed="rId164"/>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r w:rsidRPr="00AA5AAD">
              <w:rPr>
                <w:rFonts w:ascii="Arial" w:eastAsia="Times New Roman" w:hAnsi="Arial" w:cs="Arial"/>
                <w:sz w:val="20"/>
                <w:szCs w:val="20"/>
              </w:rPr>
              <w:t>Lozenge-shaped crystal of barite</w:t>
            </w:r>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End w:id="207"/>
      <w:r w:rsidRPr="00AA5AAD">
        <w:rPr>
          <w:rFonts w:ascii="Arial" w:eastAsia="Times New Roman" w:hAnsi="Arial" w:cs="Arial"/>
          <w:b/>
          <w:bCs/>
          <w:sz w:val="24"/>
          <w:szCs w:val="24"/>
        </w:rPr>
        <w:t>Luminescence:</w:t>
      </w:r>
      <w:r w:rsidRPr="00AA5AAD">
        <w:rPr>
          <w:rFonts w:ascii="Arial" w:eastAsia="Times New Roman" w:hAnsi="Arial" w:cs="Arial"/>
          <w:sz w:val="24"/>
          <w:szCs w:val="24"/>
        </w:rPr>
        <w:t xml:space="preserve"> A general term which describes any process in which energy is emitted from a material at a different wavelength from that at which it is absorbed. It is an umbrella term covering </w:t>
      </w:r>
      <w:hyperlink r:id="rId165" w:anchor="Fluorescence" w:history="1">
        <w:r w:rsidRPr="00AA5AAD">
          <w:rPr>
            <w:rFonts w:ascii="Arial" w:eastAsia="Times New Roman" w:hAnsi="Arial" w:cs="Arial"/>
            <w:color w:val="0000FF"/>
            <w:sz w:val="24"/>
            <w:szCs w:val="24"/>
            <w:u w:val="single"/>
          </w:rPr>
          <w:t>fluorescence</w:t>
        </w:r>
      </w:hyperlink>
      <w:r w:rsidRPr="00AA5AAD">
        <w:rPr>
          <w:rFonts w:ascii="Arial" w:eastAsia="Times New Roman" w:hAnsi="Arial" w:cs="Arial"/>
          <w:sz w:val="24"/>
          <w:szCs w:val="24"/>
        </w:rPr>
        <w:t xml:space="preserve">, </w:t>
      </w:r>
      <w:hyperlink r:id="rId166" w:anchor="Phosphorescence" w:history="1">
        <w:r w:rsidRPr="00AA5AAD">
          <w:rPr>
            <w:rFonts w:ascii="Arial" w:eastAsia="Times New Roman" w:hAnsi="Arial" w:cs="Arial"/>
            <w:color w:val="0000FF"/>
            <w:sz w:val="24"/>
            <w:szCs w:val="24"/>
            <w:u w:val="single"/>
          </w:rPr>
          <w:t>phosphorescence</w:t>
        </w:r>
      </w:hyperlink>
      <w:r w:rsidRPr="00AA5AAD">
        <w:rPr>
          <w:rFonts w:ascii="Arial" w:eastAsia="Times New Roman" w:hAnsi="Arial" w:cs="Arial"/>
          <w:sz w:val="24"/>
          <w:szCs w:val="24"/>
        </w:rPr>
        <w:t xml:space="preserve">, and </w:t>
      </w:r>
      <w:hyperlink r:id="rId167" w:anchor="Triboluminescence" w:history="1">
        <w:proofErr w:type="spellStart"/>
        <w:r w:rsidRPr="00AA5AAD">
          <w:rPr>
            <w:rFonts w:ascii="Arial" w:eastAsia="Times New Roman" w:hAnsi="Arial" w:cs="Arial"/>
            <w:color w:val="0000FF"/>
            <w:sz w:val="24"/>
            <w:szCs w:val="24"/>
            <w:u w:val="single"/>
          </w:rPr>
          <w:t>triboluminescence</w:t>
        </w:r>
        <w:proofErr w:type="spellEnd"/>
      </w:hyperlink>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208" w:name="Luster"/>
      <w:bookmarkStart w:id="209" w:name="Sheen"/>
      <w:bookmarkEnd w:id="208"/>
      <w:r w:rsidRPr="00AA5AAD">
        <w:rPr>
          <w:rFonts w:ascii="Arial" w:eastAsia="Times New Roman" w:hAnsi="Arial" w:cs="Arial"/>
          <w:b/>
          <w:bCs/>
          <w:sz w:val="24"/>
          <w:szCs w:val="24"/>
        </w:rPr>
        <w:t>Luster, Sheen:</w:t>
      </w:r>
      <w:r w:rsidRPr="00AA5AAD">
        <w:rPr>
          <w:rFonts w:ascii="Arial" w:eastAsia="Times New Roman" w:hAnsi="Arial" w:cs="Arial"/>
          <w:sz w:val="24"/>
          <w:szCs w:val="24"/>
        </w:rPr>
        <w:t xml:space="preserve"> Luster refers to the appearance of a mineral surface as a result of light reflecting from it. To a trained eye luster can be one of the most important clues for the sight-identification of minerals. Minerals with higher </w:t>
      </w:r>
      <w:bookmarkEnd w:id="209"/>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"index%20of%20refraction"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indices of refraction</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reflect more of the light that strikes them and, therefore, have a higher or brighter luster. The following terms are often used to describe luster:</w:t>
      </w:r>
      <w:r w:rsidRPr="00AA5AAD">
        <w:rPr>
          <w:rFonts w:ascii="Arial" w:eastAsia="Times New Roman" w:hAnsi="Arial" w:cs="Arial"/>
          <w:sz w:val="24"/>
          <w:szCs w:val="24"/>
        </w:rPr>
        <w:br/>
        <w:t>       Dull, earthy: no reflectance; light disperses in all directions from rough granular surface</w:t>
      </w:r>
      <w:r w:rsidRPr="00AA5AAD">
        <w:rPr>
          <w:rFonts w:ascii="Arial" w:eastAsia="Times New Roman" w:hAnsi="Arial" w:cs="Arial"/>
          <w:sz w:val="24"/>
          <w:szCs w:val="24"/>
        </w:rPr>
        <w:br/>
        <w:t>       Waxy: slightly reflective; typical of minutely granular surfaces</w:t>
      </w:r>
      <w:r w:rsidRPr="00AA5AAD">
        <w:rPr>
          <w:rFonts w:ascii="Arial" w:eastAsia="Times New Roman" w:hAnsi="Arial" w:cs="Arial"/>
          <w:sz w:val="24"/>
          <w:szCs w:val="24"/>
        </w:rPr>
        <w:br/>
        <w:t>       Greasy, oily: poorly reflective; similar in appearance to the surface of grease or oil</w:t>
      </w:r>
      <w:r w:rsidRPr="00AA5AAD">
        <w:rPr>
          <w:rFonts w:ascii="Arial" w:eastAsia="Times New Roman" w:hAnsi="Arial" w:cs="Arial"/>
          <w:sz w:val="24"/>
          <w:szCs w:val="24"/>
        </w:rPr>
        <w:br/>
        <w:t>       Vitreous: brightly reflective; similar to the luster of freshly broken glass</w:t>
      </w:r>
      <w:r w:rsidRPr="00AA5AAD">
        <w:rPr>
          <w:rFonts w:ascii="Arial" w:eastAsia="Times New Roman" w:hAnsi="Arial" w:cs="Arial"/>
          <w:sz w:val="24"/>
          <w:szCs w:val="24"/>
        </w:rPr>
        <w:br/>
        <w:t>       Resinous: very reflective; like the luster of broken resin or shellac</w:t>
      </w:r>
      <w:r w:rsidRPr="00AA5AAD">
        <w:rPr>
          <w:rFonts w:ascii="Arial" w:eastAsia="Times New Roman" w:hAnsi="Arial" w:cs="Arial"/>
          <w:sz w:val="24"/>
          <w:szCs w:val="24"/>
        </w:rPr>
        <w:br/>
        <w:t>       Adamantine: hard brilliant luster; like that of a diamond</w:t>
      </w:r>
      <w:r w:rsidRPr="00AA5AAD">
        <w:rPr>
          <w:rFonts w:ascii="Arial" w:eastAsia="Times New Roman" w:hAnsi="Arial" w:cs="Arial"/>
          <w:sz w:val="24"/>
          <w:szCs w:val="24"/>
        </w:rPr>
        <w:br/>
        <w:t xml:space="preserve">       </w:t>
      </w:r>
      <w:proofErr w:type="spellStart"/>
      <w:r w:rsidRPr="00AA5AAD">
        <w:rPr>
          <w:rFonts w:ascii="Arial" w:eastAsia="Times New Roman" w:hAnsi="Arial" w:cs="Arial"/>
          <w:sz w:val="24"/>
          <w:szCs w:val="24"/>
        </w:rPr>
        <w:t>Submetallic</w:t>
      </w:r>
      <w:proofErr w:type="spellEnd"/>
      <w:r w:rsidRPr="00AA5AAD">
        <w:rPr>
          <w:rFonts w:ascii="Arial" w:eastAsia="Times New Roman" w:hAnsi="Arial" w:cs="Arial"/>
          <w:sz w:val="24"/>
          <w:szCs w:val="24"/>
        </w:rPr>
        <w:t>: silvery or nearly metallic luster</w:t>
      </w:r>
      <w:r w:rsidRPr="00AA5AAD">
        <w:rPr>
          <w:rFonts w:ascii="Arial" w:eastAsia="Times New Roman" w:hAnsi="Arial" w:cs="Arial"/>
          <w:sz w:val="24"/>
          <w:szCs w:val="24"/>
        </w:rPr>
        <w:br/>
        <w:t>       Metallic: brilliant, highly reflective luster of metals; material is always opaque</w:t>
      </w:r>
      <w:r w:rsidRPr="00AA5AAD">
        <w:rPr>
          <w:rFonts w:ascii="Arial" w:eastAsia="Times New Roman" w:hAnsi="Arial" w:cs="Arial"/>
          <w:sz w:val="24"/>
          <w:szCs w:val="24"/>
        </w:rPr>
        <w:br/>
        <w:t>Characteristics just below a mineral's surface can affect the way it reflects light and give the mineral an unusual sheen. Examples include:</w:t>
      </w:r>
      <w:r w:rsidRPr="00AA5AAD">
        <w:rPr>
          <w:rFonts w:ascii="Arial" w:eastAsia="Times New Roman" w:hAnsi="Arial" w:cs="Arial"/>
          <w:sz w:val="24"/>
          <w:szCs w:val="24"/>
        </w:rPr>
        <w:br/>
        <w:t>       Pearly: caused by tiny partly-developed cleavages parallel to the surface</w:t>
      </w:r>
      <w:r w:rsidRPr="00AA5AAD">
        <w:rPr>
          <w:rFonts w:ascii="Arial" w:eastAsia="Times New Roman" w:hAnsi="Arial" w:cs="Arial"/>
          <w:sz w:val="24"/>
          <w:szCs w:val="24"/>
        </w:rPr>
        <w:br/>
        <w:t>       Silky: caused by reflections from a fibrous growth structure or from parallel hair-like inclusions</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210" w:name="Magnetism"/>
      <w:r w:rsidRPr="00AA5AAD">
        <w:rPr>
          <w:rFonts w:ascii="Arial" w:eastAsia="Times New Roman" w:hAnsi="Arial" w:cs="Arial"/>
          <w:b/>
          <w:bCs/>
          <w:sz w:val="24"/>
          <w:szCs w:val="24"/>
        </w:rPr>
        <w:t>Magnetism:</w:t>
      </w:r>
      <w:r w:rsidRPr="00AA5AAD">
        <w:rPr>
          <w:rFonts w:ascii="Arial" w:eastAsia="Times New Roman" w:hAnsi="Arial" w:cs="Arial"/>
          <w:sz w:val="24"/>
          <w:szCs w:val="24"/>
        </w:rPr>
        <w:t xml:space="preserve"> Very few minerals are noticeably attracted to a magnet. Certain elements, most notably iron, have nuclei that tend to align themselves in the same direction in a magnetic field. When the atomic structure of an iron-rich mineral allows most of its iron atoms to align their electron fields in the same direction, it will be attracted by a magnet. Under certain conditions, the iron nuclei can be locked in place, thereby producing a magnet. Magnetite, an iron oxide, is attracted to magnets and can </w:t>
      </w:r>
      <w:proofErr w:type="gramStart"/>
      <w:r w:rsidRPr="00AA5AAD">
        <w:rPr>
          <w:rFonts w:ascii="Arial" w:eastAsia="Times New Roman" w:hAnsi="Arial" w:cs="Arial"/>
          <w:sz w:val="24"/>
          <w:szCs w:val="24"/>
        </w:rPr>
        <w:t>itself</w:t>
      </w:r>
      <w:proofErr w:type="gramEnd"/>
      <w:r w:rsidRPr="00AA5AAD">
        <w:rPr>
          <w:rFonts w:ascii="Arial" w:eastAsia="Times New Roman" w:hAnsi="Arial" w:cs="Arial"/>
          <w:sz w:val="24"/>
          <w:szCs w:val="24"/>
        </w:rPr>
        <w:t xml:space="preserve"> be naturally magnetized. Many meteorites are attracted by magnets because they contain native iron.</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211" w:name="Malleable"/>
      <w:bookmarkEnd w:id="210"/>
      <w:r w:rsidRPr="00AA5AAD">
        <w:rPr>
          <w:rFonts w:ascii="Arial" w:eastAsia="Times New Roman" w:hAnsi="Arial" w:cs="Arial"/>
          <w:b/>
          <w:bCs/>
          <w:sz w:val="24"/>
          <w:szCs w:val="24"/>
        </w:rPr>
        <w:t>Malleable:</w:t>
      </w:r>
      <w:r w:rsidRPr="00AA5AAD">
        <w:rPr>
          <w:rFonts w:ascii="Arial" w:eastAsia="Times New Roman" w:hAnsi="Arial" w:cs="Arial"/>
          <w:sz w:val="24"/>
          <w:szCs w:val="24"/>
        </w:rPr>
        <w:t xml:space="preserve"> Able to be hammered into thin sheets without breaking. See </w:t>
      </w:r>
      <w:bookmarkEnd w:id="211"/>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"tenacity"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tenacity</w:t>
      </w:r>
      <w:r w:rsidRPr="00AA5AAD">
        <w:rPr>
          <w:rFonts w:ascii="Arial" w:eastAsia="Times New Roman" w:hAnsi="Arial" w:cs="Arial"/>
          <w:sz w:val="24"/>
          <w:szCs w:val="24"/>
        </w:rPr>
        <w:fldChar w:fldCharType="end"/>
      </w:r>
      <w:r w:rsidRPr="00AA5AAD">
        <w:rPr>
          <w:rFonts w:ascii="Arial" w:eastAsia="Times New Roman" w:hAnsi="Arial" w:cs="Arial"/>
          <w:sz w:val="24"/>
          <w:szCs w:val="24"/>
        </w:rPr>
        <w:t>.</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212" w:name="Mammillary"/>
      <w:proofErr w:type="spellStart"/>
      <w:r w:rsidRPr="00AA5AAD">
        <w:rPr>
          <w:rFonts w:ascii="Arial" w:eastAsia="Times New Roman" w:hAnsi="Arial" w:cs="Arial"/>
          <w:b/>
          <w:bCs/>
          <w:sz w:val="24"/>
          <w:szCs w:val="24"/>
        </w:rPr>
        <w:t>Mammillary</w:t>
      </w:r>
      <w:proofErr w:type="spellEnd"/>
      <w:r w:rsidRPr="00AA5AAD">
        <w:rPr>
          <w:rFonts w:ascii="Arial" w:eastAsia="Times New Roman" w:hAnsi="Arial" w:cs="Arial"/>
          <w:b/>
          <w:bCs/>
          <w:sz w:val="24"/>
          <w:szCs w:val="24"/>
        </w:rPr>
        <w:t>:</w:t>
      </w:r>
      <w:r w:rsidRPr="00AA5AAD">
        <w:rPr>
          <w:rFonts w:ascii="Arial" w:eastAsia="Times New Roman" w:hAnsi="Arial" w:cs="Arial"/>
          <w:sz w:val="24"/>
          <w:szCs w:val="24"/>
        </w:rPr>
        <w:t xml:space="preserve"> Crystalline </w:t>
      </w:r>
      <w:bookmarkEnd w:id="212"/>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"intergrowth"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intergrowth</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with smooth, rounded surfaces.</w:t>
      </w:r>
    </w:p>
    <w:tbl>
      <w:tblPr>
        <w:tblW w:w="0" w:type="auto"/>
        <w:jc w:val="center"/>
        <w:tblCellSpacing w:w="15" w:type="dxa"/>
        <w:tblCellMar>
          <w:top w:w="15" w:type="dxa"/>
          <w:left w:w="15" w:type="dxa"/>
          <w:bottom w:w="15" w:type="dxa"/>
          <w:right w:w="15" w:type="dxa"/>
        </w:tblCellMar>
        <w:tblLook w:val="04A0"/>
      </w:tblPr>
      <w:tblGrid>
        <w:gridCol w:w="5970"/>
      </w:tblGrid>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14" name="Picture 114" descr="C:\Program Files\LACMNH\Photo-Atlas of Minerals\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Program Files\LACMNH\Photo-Atlas of Minerals\image095.jpg"/>
                          <pic:cNvPicPr>
                            <a:picLocks noChangeAspect="1" noChangeArrowheads="1"/>
                          </pic:cNvPicPr>
                        </pic:nvPicPr>
                        <pic:blipFill>
                          <a:blip r:embed="rId168"/>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AA5AAD" w:rsidRPr="00AA5AAD" w:rsidTr="00AA5AAD">
        <w:trPr>
          <w:tblCellSpacing w:w="15" w:type="dxa"/>
          <w:jc w:val="center"/>
        </w:trPr>
        <w:tc>
          <w:tcPr>
            <w:tcW w:w="0" w:type="auto"/>
            <w:vAlign w:val="center"/>
            <w:hideMark/>
          </w:tcPr>
          <w:p w:rsidR="00AA5AAD" w:rsidRPr="00AA5AAD" w:rsidRDefault="00AA5AAD" w:rsidP="00AA5AAD">
            <w:pPr>
              <w:spacing w:after="0" w:line="240" w:lineRule="auto"/>
              <w:jc w:val="right"/>
              <w:rPr>
                <w:rFonts w:ascii="Times New Roman" w:eastAsia="Times New Roman" w:hAnsi="Times New Roman" w:cs="Times New Roman"/>
                <w:sz w:val="24"/>
                <w:szCs w:val="24"/>
              </w:rPr>
            </w:pPr>
            <w:proofErr w:type="spellStart"/>
            <w:r w:rsidRPr="00AA5AAD">
              <w:rPr>
                <w:rFonts w:ascii="Arial" w:eastAsia="Times New Roman" w:hAnsi="Arial" w:cs="Arial"/>
                <w:sz w:val="20"/>
                <w:szCs w:val="20"/>
              </w:rPr>
              <w:t>Mammillary</w:t>
            </w:r>
            <w:proofErr w:type="spellEnd"/>
            <w:r w:rsidRPr="00AA5AAD">
              <w:rPr>
                <w:rFonts w:ascii="Arial" w:eastAsia="Times New Roman" w:hAnsi="Arial" w:cs="Arial"/>
                <w:sz w:val="20"/>
                <w:szCs w:val="20"/>
              </w:rPr>
              <w:t xml:space="preserve"> </w:t>
            </w:r>
            <w:proofErr w:type="spellStart"/>
            <w:r w:rsidRPr="00AA5AAD">
              <w:rPr>
                <w:rFonts w:ascii="Arial" w:eastAsia="Times New Roman" w:hAnsi="Arial" w:cs="Arial"/>
                <w:sz w:val="20"/>
                <w:szCs w:val="20"/>
              </w:rPr>
              <w:t>rosasite</w:t>
            </w:r>
            <w:proofErr w:type="spellEnd"/>
          </w:p>
        </w:tc>
      </w:tr>
    </w:tbl>
    <w:p w:rsidR="00AA5AAD" w:rsidRPr="00AA5AAD" w:rsidRDefault="00AA5AAD" w:rsidP="00AA5AAD">
      <w:pPr>
        <w:spacing w:after="0" w:line="240" w:lineRule="auto"/>
        <w:rPr>
          <w:rFonts w:ascii="Times New Roman" w:eastAsia="Times New Roman" w:hAnsi="Times New Roman" w:cs="Times New Roman"/>
          <w:sz w:val="24"/>
          <w:szCs w:val="24"/>
        </w:rPr>
      </w:pPr>
      <w:r w:rsidRPr="00AA5AAD">
        <w:rPr>
          <w:rFonts w:ascii="Arial" w:eastAsia="Times New Roman" w:hAnsi="Arial" w:cs="Arial"/>
          <w:sz w:val="24"/>
          <w:szCs w:val="24"/>
        </w:rPr>
        <w:br/>
      </w:r>
      <w:bookmarkStart w:id="213" w:name="Manebach_Law_Twin"/>
      <w:proofErr w:type="spellStart"/>
      <w:r w:rsidRPr="00AA5AAD">
        <w:rPr>
          <w:rFonts w:ascii="Arial" w:eastAsia="Times New Roman" w:hAnsi="Arial" w:cs="Arial"/>
          <w:b/>
          <w:bCs/>
          <w:sz w:val="24"/>
          <w:szCs w:val="24"/>
        </w:rPr>
        <w:t>Manebach</w:t>
      </w:r>
      <w:proofErr w:type="spellEnd"/>
      <w:r w:rsidRPr="00AA5AAD">
        <w:rPr>
          <w:rFonts w:ascii="Arial" w:eastAsia="Times New Roman" w:hAnsi="Arial" w:cs="Arial"/>
          <w:b/>
          <w:bCs/>
          <w:sz w:val="24"/>
          <w:szCs w:val="24"/>
        </w:rPr>
        <w:t xml:space="preserve"> law twin:</w:t>
      </w:r>
      <w:r w:rsidRPr="00AA5AAD">
        <w:rPr>
          <w:rFonts w:ascii="Arial" w:eastAsia="Times New Roman" w:hAnsi="Arial" w:cs="Arial"/>
          <w:sz w:val="24"/>
          <w:szCs w:val="24"/>
        </w:rPr>
        <w:t xml:space="preserve"> Type of simple </w:t>
      </w:r>
      <w:bookmarkEnd w:id="213"/>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"contact%20twin"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contact twin</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on the {001} plane exhibited by orthoclase, microcline and other members of the feldspar group.</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214" w:name="Massive"/>
      <w:r w:rsidRPr="00AA5AAD">
        <w:rPr>
          <w:rFonts w:ascii="Arial" w:eastAsia="Times New Roman" w:hAnsi="Arial" w:cs="Arial"/>
          <w:b/>
          <w:bCs/>
          <w:sz w:val="24"/>
          <w:szCs w:val="24"/>
        </w:rPr>
        <w:t>Massive:</w:t>
      </w:r>
      <w:r w:rsidRPr="00AA5AAD">
        <w:rPr>
          <w:rFonts w:ascii="Arial" w:eastAsia="Times New Roman" w:hAnsi="Arial" w:cs="Arial"/>
          <w:sz w:val="24"/>
          <w:szCs w:val="24"/>
        </w:rPr>
        <w:t xml:space="preserve"> Uniform </w:t>
      </w:r>
      <w:bookmarkEnd w:id="214"/>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"intergrowth"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intergrowth</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of crystals.</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215" w:name="Mealy"/>
      <w:r w:rsidRPr="00AA5AAD">
        <w:rPr>
          <w:rFonts w:ascii="Arial" w:eastAsia="Times New Roman" w:hAnsi="Arial" w:cs="Arial"/>
          <w:b/>
          <w:bCs/>
          <w:sz w:val="24"/>
          <w:szCs w:val="24"/>
        </w:rPr>
        <w:t>Mealy:</w:t>
      </w:r>
      <w:r w:rsidRPr="00AA5AAD">
        <w:rPr>
          <w:rFonts w:ascii="Arial" w:eastAsia="Times New Roman" w:hAnsi="Arial" w:cs="Arial"/>
          <w:sz w:val="24"/>
          <w:szCs w:val="24"/>
        </w:rPr>
        <w:t xml:space="preserve"> Resembling meal in texture or consistency; granular.</w:t>
      </w:r>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216" w:name="Metal"/>
      <w:bookmarkEnd w:id="215"/>
      <w:r w:rsidRPr="00AA5AAD">
        <w:rPr>
          <w:rFonts w:ascii="Arial" w:eastAsia="Times New Roman" w:hAnsi="Arial" w:cs="Arial"/>
          <w:b/>
          <w:bCs/>
          <w:sz w:val="24"/>
          <w:szCs w:val="24"/>
        </w:rPr>
        <w:t>Metal:</w:t>
      </w:r>
      <w:r w:rsidRPr="00AA5AAD">
        <w:rPr>
          <w:rFonts w:ascii="Arial" w:eastAsia="Times New Roman" w:hAnsi="Arial" w:cs="Arial"/>
          <w:sz w:val="24"/>
          <w:szCs w:val="24"/>
        </w:rPr>
        <w:t xml:space="preserve"> Element whose atoms have outer electron shells which are less than half full. Metals tend to lose electrons to form positively charged ions (</w:t>
      </w:r>
      <w:proofErr w:type="spellStart"/>
      <w:r w:rsidRPr="00AA5AAD">
        <w:rPr>
          <w:rFonts w:ascii="Arial" w:eastAsia="Times New Roman" w:hAnsi="Arial" w:cs="Arial"/>
          <w:sz w:val="24"/>
          <w:szCs w:val="24"/>
        </w:rPr>
        <w:t>cations</w:t>
      </w:r>
      <w:proofErr w:type="spellEnd"/>
      <w:r w:rsidRPr="00AA5AAD">
        <w:rPr>
          <w:rFonts w:ascii="Arial" w:eastAsia="Times New Roman" w:hAnsi="Arial" w:cs="Arial"/>
          <w:sz w:val="24"/>
          <w:szCs w:val="24"/>
        </w:rPr>
        <w:t>) in the presence of electron greedy elements or polyatomic ions. When no electron greedy species are nearby, metals form metallic bonds by sharing with adjacent metal atoms.</w:t>
      </w:r>
      <w:bookmarkEnd w:id="216"/>
    </w:p>
    <w:p w:rsidR="00AA5AAD" w:rsidRPr="00AA5AAD" w:rsidRDefault="00AA5AAD" w:rsidP="00AA5AAD">
      <w:pPr>
        <w:spacing w:before="100" w:beforeAutospacing="1" w:after="100" w:afterAutospacing="1" w:line="240" w:lineRule="auto"/>
        <w:rPr>
          <w:rFonts w:ascii="Times New Roman" w:eastAsia="Times New Roman" w:hAnsi="Times New Roman" w:cs="Times New Roman"/>
          <w:sz w:val="24"/>
          <w:szCs w:val="24"/>
        </w:rPr>
      </w:pPr>
      <w:bookmarkStart w:id="217" w:name="Metallic"/>
      <w:r w:rsidRPr="00AA5AAD">
        <w:rPr>
          <w:rFonts w:ascii="Arial" w:eastAsia="Times New Roman" w:hAnsi="Arial" w:cs="Arial"/>
          <w:b/>
          <w:bCs/>
          <w:sz w:val="24"/>
          <w:szCs w:val="24"/>
        </w:rPr>
        <w:t>Metallic:</w:t>
      </w:r>
      <w:r w:rsidRPr="00AA5AAD">
        <w:rPr>
          <w:rFonts w:ascii="Arial" w:eastAsia="Times New Roman" w:hAnsi="Arial" w:cs="Arial"/>
          <w:sz w:val="24"/>
          <w:szCs w:val="24"/>
        </w:rPr>
        <w:t xml:space="preserve"> Brilliant, highly reflective </w:t>
      </w:r>
      <w:bookmarkEnd w:id="217"/>
      <w:r w:rsidRPr="00AA5AAD">
        <w:rPr>
          <w:rFonts w:ascii="Arial" w:eastAsia="Times New Roman" w:hAnsi="Arial" w:cs="Arial"/>
          <w:sz w:val="24"/>
          <w:szCs w:val="24"/>
        </w:rPr>
        <w:fldChar w:fldCharType="begin"/>
      </w:r>
      <w:r w:rsidRPr="00AA5AAD">
        <w:rPr>
          <w:rFonts w:ascii="Arial" w:eastAsia="Times New Roman" w:hAnsi="Arial" w:cs="Arial"/>
          <w:sz w:val="24"/>
          <w:szCs w:val="24"/>
        </w:rPr>
        <w:instrText xml:space="preserve"> HYPERLINK "file:///C:\\Program%20Files\\LACMNH\\Photo-Atlas%20of%20Minerals\\definitions.htm" \l "luster" </w:instrText>
      </w:r>
      <w:r w:rsidRPr="00AA5AAD">
        <w:rPr>
          <w:rFonts w:ascii="Arial" w:eastAsia="Times New Roman" w:hAnsi="Arial" w:cs="Arial"/>
          <w:sz w:val="24"/>
          <w:szCs w:val="24"/>
        </w:rPr>
        <w:fldChar w:fldCharType="separate"/>
      </w:r>
      <w:r w:rsidRPr="00AA5AAD">
        <w:rPr>
          <w:rFonts w:ascii="Arial" w:eastAsia="Times New Roman" w:hAnsi="Arial" w:cs="Arial"/>
          <w:color w:val="0000FF"/>
          <w:sz w:val="24"/>
          <w:szCs w:val="24"/>
          <w:u w:val="single"/>
        </w:rPr>
        <w:t>luster</w:t>
      </w:r>
      <w:r w:rsidRPr="00AA5AAD">
        <w:rPr>
          <w:rFonts w:ascii="Arial" w:eastAsia="Times New Roman" w:hAnsi="Arial" w:cs="Arial"/>
          <w:sz w:val="24"/>
          <w:szCs w:val="24"/>
        </w:rPr>
        <w:fldChar w:fldCharType="end"/>
      </w:r>
      <w:r w:rsidRPr="00AA5AAD">
        <w:rPr>
          <w:rFonts w:ascii="Arial" w:eastAsia="Times New Roman" w:hAnsi="Arial" w:cs="Arial"/>
          <w:sz w:val="24"/>
          <w:szCs w:val="24"/>
        </w:rPr>
        <w:t xml:space="preserve"> of metals.</w:t>
      </w:r>
    </w:p>
    <w:tbl>
      <w:tblPr>
        <w:tblW w:w="0" w:type="auto"/>
        <w:jc w:val="center"/>
        <w:tblCellSpacing w:w="15" w:type="dxa"/>
        <w:tblInd w:w="-45" w:type="dxa"/>
        <w:tblCellMar>
          <w:top w:w="15" w:type="dxa"/>
          <w:left w:w="15" w:type="dxa"/>
          <w:bottom w:w="15" w:type="dxa"/>
          <w:right w:w="15" w:type="dxa"/>
        </w:tblCellMar>
        <w:tblLook w:val="04A0"/>
      </w:tblPr>
      <w:tblGrid>
        <w:gridCol w:w="45"/>
        <w:gridCol w:w="2970"/>
        <w:gridCol w:w="2985"/>
      </w:tblGrid>
      <w:tr w:rsidR="00AA5AAD" w:rsidRPr="00AA5AAD" w:rsidTr="001D1FB0">
        <w:trPr>
          <w:gridBefore w:val="1"/>
          <w:tblCellSpacing w:w="15" w:type="dxa"/>
          <w:jc w:val="center"/>
        </w:trPr>
        <w:tc>
          <w:tcPr>
            <w:tcW w:w="0" w:type="auto"/>
            <w:gridSpan w:val="2"/>
            <w:vAlign w:val="center"/>
            <w:hideMark/>
          </w:tcPr>
          <w:p w:rsidR="00AA5AAD" w:rsidRPr="00AA5AAD" w:rsidRDefault="00AA5AAD" w:rsidP="00AA5A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15" name="Picture 115" descr="C:\Program Files\LACMNH\Photo-Atlas of Mineral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Program Files\LACMNH\Photo-Atlas of Minerals\image096.jpg"/>
                          <pic:cNvPicPr>
                            <a:picLocks noChangeAspect="1" noChangeArrowheads="1"/>
                          </pic:cNvPicPr>
                        </pic:nvPicPr>
                        <pic:blipFill>
                          <a:blip r:embed="rId169"/>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D1FB0" w:rsidRPr="001D1FB0" w:rsidTr="001D1FB0">
        <w:trPr>
          <w:gridAfter w:val="1"/>
          <w:tblCellSpacing w:w="15" w:type="dxa"/>
          <w:jc w:val="center"/>
        </w:trPr>
        <w:tc>
          <w:tcPr>
            <w:tcW w:w="0" w:type="auto"/>
            <w:gridSpan w:val="2"/>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r w:rsidRPr="001D1FB0">
              <w:rPr>
                <w:rFonts w:ascii="Arial" w:eastAsia="Times New Roman" w:hAnsi="Arial" w:cs="Arial"/>
                <w:sz w:val="20"/>
                <w:szCs w:val="20"/>
              </w:rPr>
              <w:t xml:space="preserve">Gold exhibiting metallic luster </w:t>
            </w:r>
          </w:p>
        </w:tc>
      </w:tr>
    </w:tbl>
    <w:p w:rsidR="001D1FB0" w:rsidRPr="001D1FB0" w:rsidRDefault="001D1FB0" w:rsidP="001D1FB0">
      <w:pPr>
        <w:spacing w:after="0" w:line="240" w:lineRule="auto"/>
        <w:rPr>
          <w:rFonts w:ascii="Times New Roman" w:eastAsia="Times New Roman" w:hAnsi="Times New Roman" w:cs="Times New Roman"/>
          <w:sz w:val="24"/>
          <w:szCs w:val="24"/>
        </w:rPr>
      </w:pPr>
      <w:r w:rsidRPr="001D1FB0">
        <w:rPr>
          <w:rFonts w:ascii="Arial" w:eastAsia="Times New Roman" w:hAnsi="Arial" w:cs="Arial"/>
          <w:sz w:val="24"/>
          <w:szCs w:val="24"/>
        </w:rPr>
        <w:br/>
      </w:r>
      <w:bookmarkStart w:id="218" w:name="Metalloid"/>
      <w:r w:rsidRPr="001D1FB0">
        <w:rPr>
          <w:rFonts w:ascii="Arial" w:eastAsia="Times New Roman" w:hAnsi="Arial" w:cs="Arial"/>
          <w:b/>
          <w:bCs/>
          <w:sz w:val="24"/>
          <w:szCs w:val="24"/>
        </w:rPr>
        <w:t>Metalloid:</w:t>
      </w:r>
      <w:r w:rsidRPr="001D1FB0">
        <w:rPr>
          <w:rFonts w:ascii="Arial" w:eastAsia="Times New Roman" w:hAnsi="Arial" w:cs="Arial"/>
          <w:sz w:val="24"/>
          <w:szCs w:val="24"/>
        </w:rPr>
        <w:t xml:space="preserve"> Non-metallic element that exhibits some metallic characteristics.</w:t>
      </w:r>
      <w:bookmarkEnd w:id="218"/>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proofErr w:type="spellStart"/>
      <w:r w:rsidRPr="001D1FB0">
        <w:rPr>
          <w:rFonts w:ascii="Arial" w:eastAsia="Times New Roman" w:hAnsi="Arial" w:cs="Arial"/>
          <w:b/>
          <w:bCs/>
          <w:sz w:val="24"/>
          <w:szCs w:val="24"/>
        </w:rPr>
        <w:t>Metamict</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w:t>
      </w:r>
      <w:hyperlink r:id="rId170" w:anchor="Amorphous" w:history="1">
        <w:r w:rsidRPr="001D1FB0">
          <w:rPr>
            <w:rFonts w:ascii="Arial" w:eastAsia="Times New Roman" w:hAnsi="Arial" w:cs="Arial"/>
            <w:color w:val="0000FF"/>
            <w:sz w:val="24"/>
            <w:szCs w:val="24"/>
            <w:u w:val="single"/>
          </w:rPr>
          <w:t>Amorphous</w:t>
        </w:r>
      </w:hyperlink>
      <w:r w:rsidRPr="001D1FB0">
        <w:rPr>
          <w:rFonts w:ascii="Arial" w:eastAsia="Times New Roman" w:hAnsi="Arial" w:cs="Arial"/>
          <w:sz w:val="24"/>
          <w:szCs w:val="24"/>
        </w:rPr>
        <w:t xml:space="preserve"> as the result of radiation damage.</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19" w:name="Metamorphic"/>
      <w:r w:rsidRPr="001D1FB0">
        <w:rPr>
          <w:rFonts w:ascii="Arial" w:eastAsia="Times New Roman" w:hAnsi="Arial" w:cs="Arial"/>
          <w:b/>
          <w:bCs/>
          <w:sz w:val="24"/>
          <w:szCs w:val="24"/>
        </w:rPr>
        <w:t>Metamorphic:</w:t>
      </w:r>
      <w:r w:rsidRPr="001D1FB0">
        <w:rPr>
          <w:rFonts w:ascii="Arial" w:eastAsia="Times New Roman" w:hAnsi="Arial" w:cs="Arial"/>
          <w:sz w:val="24"/>
          <w:szCs w:val="24"/>
        </w:rPr>
        <w:t xml:space="preserve"> Pertaining to </w:t>
      </w:r>
      <w:bookmarkEnd w:id="219"/>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"rock"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rocks</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that have been significantly modified by heat and pressure, for the most part without melting.</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20" w:name="Microcrystalline"/>
      <w:r w:rsidRPr="001D1FB0">
        <w:rPr>
          <w:rFonts w:ascii="Arial" w:eastAsia="Times New Roman" w:hAnsi="Arial" w:cs="Arial"/>
          <w:b/>
          <w:bCs/>
          <w:sz w:val="24"/>
          <w:szCs w:val="24"/>
        </w:rPr>
        <w:t>Microcrystalline:</w:t>
      </w:r>
      <w:r w:rsidRPr="001D1FB0">
        <w:rPr>
          <w:rFonts w:ascii="Arial" w:eastAsia="Times New Roman" w:hAnsi="Arial" w:cs="Arial"/>
          <w:sz w:val="24"/>
          <w:szCs w:val="24"/>
        </w:rPr>
        <w:t xml:space="preserve"> Made up of </w:t>
      </w:r>
      <w:bookmarkEnd w:id="220"/>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"crystal"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crystals</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so small that they can only be seen with a microscope.</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21" w:name="Micron"/>
      <w:bookmarkStart w:id="222" w:name="Micrometer"/>
      <w:bookmarkStart w:id="223" w:name="æm"/>
      <w:bookmarkEnd w:id="221"/>
      <w:bookmarkEnd w:id="222"/>
      <w:r w:rsidRPr="001D1FB0">
        <w:rPr>
          <w:rFonts w:ascii="Arial" w:eastAsia="Times New Roman" w:hAnsi="Arial" w:cs="Arial"/>
          <w:b/>
          <w:bCs/>
          <w:sz w:val="24"/>
          <w:szCs w:val="24"/>
        </w:rPr>
        <w:t>Micron, Micrometer, µm:</w:t>
      </w:r>
      <w:r w:rsidRPr="001D1FB0">
        <w:rPr>
          <w:rFonts w:ascii="Arial" w:eastAsia="Times New Roman" w:hAnsi="Arial" w:cs="Arial"/>
          <w:b/>
          <w:bCs/>
          <w:sz w:val="24"/>
          <w:szCs w:val="24"/>
        </w:rPr>
        <w:br/>
      </w:r>
      <w:r w:rsidRPr="001D1FB0">
        <w:rPr>
          <w:rFonts w:ascii="Arial" w:eastAsia="Times New Roman" w:hAnsi="Arial" w:cs="Arial"/>
          <w:sz w:val="24"/>
          <w:szCs w:val="24"/>
        </w:rPr>
        <w:t>       One-millionth of a meter (0.000001 m);</w:t>
      </w:r>
      <w:r w:rsidRPr="001D1FB0">
        <w:rPr>
          <w:rFonts w:ascii="Arial" w:eastAsia="Times New Roman" w:hAnsi="Arial" w:cs="Arial"/>
          <w:sz w:val="24"/>
          <w:szCs w:val="24"/>
        </w:rPr>
        <w:br/>
        <w:t>       one-thousandth of a millimeter (0.001 mm).</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24" w:name="Miller_Indices"/>
      <w:bookmarkEnd w:id="223"/>
      <w:r w:rsidRPr="001D1FB0">
        <w:rPr>
          <w:rFonts w:ascii="Arial" w:eastAsia="Times New Roman" w:hAnsi="Arial" w:cs="Arial"/>
          <w:b/>
          <w:bCs/>
          <w:sz w:val="24"/>
          <w:szCs w:val="24"/>
        </w:rPr>
        <w:t>Miller indices:</w:t>
      </w:r>
      <w:r w:rsidRPr="001D1FB0">
        <w:rPr>
          <w:rFonts w:ascii="Arial" w:eastAsia="Times New Roman" w:hAnsi="Arial" w:cs="Arial"/>
          <w:sz w:val="24"/>
          <w:szCs w:val="24"/>
        </w:rPr>
        <w:t xml:space="preserve"> Three integers (sometimes four in the hexagonal crystal system) used to indicate the orientation of a plane or direction in a crystal such as those corresponding to a crystal face or cleavage. The three numbers are related to the three (or four) axes that define the unit cell. The three numbers are enclosed in parentheses, as (111), to indicate a single face or plane. They are enclosed in braces, as {111}, to indicate a </w:t>
      </w:r>
      <w:hyperlink r:id="rId171" w:anchor="crystal%20form" w:history="1">
        <w:r w:rsidRPr="001D1FB0">
          <w:rPr>
            <w:rFonts w:ascii="Arial" w:eastAsia="Times New Roman" w:hAnsi="Arial" w:cs="Arial"/>
            <w:color w:val="0000FF"/>
            <w:sz w:val="24"/>
            <w:szCs w:val="24"/>
            <w:u w:val="single"/>
          </w:rPr>
          <w:t>crystal form</w:t>
        </w:r>
      </w:hyperlink>
      <w:r w:rsidRPr="001D1FB0">
        <w:rPr>
          <w:rFonts w:ascii="Arial" w:eastAsia="Times New Roman" w:hAnsi="Arial" w:cs="Arial"/>
          <w:sz w:val="24"/>
          <w:szCs w:val="24"/>
        </w:rPr>
        <w:t xml:space="preserve"> (set of planes related by symmetry). They are enclosed in brackets, as [111], to indicate a direction.</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25" w:name="Mimetic"/>
      <w:bookmarkEnd w:id="224"/>
      <w:r w:rsidRPr="001D1FB0">
        <w:rPr>
          <w:rFonts w:ascii="Arial" w:eastAsia="Times New Roman" w:hAnsi="Arial" w:cs="Arial"/>
          <w:b/>
          <w:bCs/>
          <w:sz w:val="24"/>
          <w:szCs w:val="24"/>
        </w:rPr>
        <w:t>Mimetic:</w:t>
      </w:r>
      <w:r w:rsidRPr="001D1FB0">
        <w:rPr>
          <w:rFonts w:ascii="Arial" w:eastAsia="Times New Roman" w:hAnsi="Arial" w:cs="Arial"/>
          <w:sz w:val="24"/>
          <w:szCs w:val="24"/>
        </w:rPr>
        <w:t xml:space="preserve"> Appearing to have a higher degree of </w:t>
      </w:r>
      <w:bookmarkEnd w:id="225"/>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"symmetry"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symmetry</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as the result of </w:t>
      </w:r>
      <w:hyperlink r:id="rId172" w:anchor="twinning" w:history="1">
        <w:r w:rsidRPr="001D1FB0">
          <w:rPr>
            <w:rFonts w:ascii="Arial" w:eastAsia="Times New Roman" w:hAnsi="Arial" w:cs="Arial"/>
            <w:color w:val="0000FF"/>
            <w:sz w:val="24"/>
            <w:szCs w:val="24"/>
            <w:u w:val="single"/>
          </w:rPr>
          <w:t>twinning</w:t>
        </w:r>
      </w:hyperlink>
      <w:r w:rsidRPr="001D1FB0">
        <w:rPr>
          <w:rFonts w:ascii="Arial" w:eastAsia="Times New Roman" w:hAnsi="Arial" w:cs="Arial"/>
          <w:sz w:val="24"/>
          <w:szCs w:val="24"/>
        </w:rPr>
        <w:t>.</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26" w:name="Mineral"/>
      <w:bookmarkStart w:id="227" w:name="Mineral_Species"/>
      <w:bookmarkEnd w:id="226"/>
      <w:r w:rsidRPr="001D1FB0">
        <w:rPr>
          <w:rFonts w:ascii="Arial" w:eastAsia="Times New Roman" w:hAnsi="Arial" w:cs="Arial"/>
          <w:b/>
          <w:bCs/>
          <w:sz w:val="24"/>
          <w:szCs w:val="24"/>
        </w:rPr>
        <w:t>Mineral, Mineral species:</w:t>
      </w:r>
      <w:r w:rsidRPr="001D1FB0">
        <w:rPr>
          <w:rFonts w:ascii="Arial" w:eastAsia="Times New Roman" w:hAnsi="Arial" w:cs="Arial"/>
          <w:sz w:val="24"/>
          <w:szCs w:val="24"/>
        </w:rPr>
        <w:t xml:space="preserve"> A mineral is a chemical </w:t>
      </w:r>
      <w:bookmarkEnd w:id="227"/>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"element"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element</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or combination of chemical elements that is normally </w:t>
      </w:r>
      <w:hyperlink r:id="rId173" w:anchor="crystalline" w:history="1">
        <w:r w:rsidRPr="001D1FB0">
          <w:rPr>
            <w:rFonts w:ascii="Arial" w:eastAsia="Times New Roman" w:hAnsi="Arial" w:cs="Arial"/>
            <w:color w:val="0000FF"/>
            <w:sz w:val="24"/>
            <w:szCs w:val="24"/>
            <w:u w:val="single"/>
          </w:rPr>
          <w:t>crystalline</w:t>
        </w:r>
      </w:hyperlink>
      <w:r w:rsidRPr="001D1FB0">
        <w:rPr>
          <w:rFonts w:ascii="Arial" w:eastAsia="Times New Roman" w:hAnsi="Arial" w:cs="Arial"/>
          <w:sz w:val="24"/>
          <w:szCs w:val="24"/>
        </w:rPr>
        <w:t xml:space="preserve"> and which has formed by natural geological processes. Being crystalline means having an </w:t>
      </w:r>
      <w:hyperlink r:id="rId174" w:anchor="atomic%20structure" w:history="1">
        <w:r w:rsidRPr="001D1FB0">
          <w:rPr>
            <w:rFonts w:ascii="Arial" w:eastAsia="Times New Roman" w:hAnsi="Arial" w:cs="Arial"/>
            <w:color w:val="0000FF"/>
            <w:sz w:val="24"/>
            <w:szCs w:val="24"/>
            <w:u w:val="single"/>
          </w:rPr>
          <w:t>atomic structure</w:t>
        </w:r>
      </w:hyperlink>
      <w:r w:rsidRPr="001D1FB0">
        <w:rPr>
          <w:rFonts w:ascii="Arial" w:eastAsia="Times New Roman" w:hAnsi="Arial" w:cs="Arial"/>
          <w:sz w:val="24"/>
          <w:szCs w:val="24"/>
        </w:rPr>
        <w:t>. For the mineral to be a distinct mineral species, it must differ from every other mineral species either in its combination of chemical elements or in its atomic structure.</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28" w:name="Mineral_Class"/>
      <w:bookmarkStart w:id="229" w:name="Mineral_Group"/>
      <w:bookmarkEnd w:id="228"/>
      <w:r w:rsidRPr="001D1FB0">
        <w:rPr>
          <w:rFonts w:ascii="Arial" w:eastAsia="Times New Roman" w:hAnsi="Arial" w:cs="Arial"/>
          <w:b/>
          <w:bCs/>
          <w:sz w:val="24"/>
          <w:szCs w:val="24"/>
        </w:rPr>
        <w:t>Mineral class, Mineral group:</w:t>
      </w:r>
      <w:r w:rsidRPr="001D1FB0">
        <w:rPr>
          <w:rFonts w:ascii="Arial" w:eastAsia="Times New Roman" w:hAnsi="Arial" w:cs="Arial"/>
          <w:sz w:val="24"/>
          <w:szCs w:val="24"/>
        </w:rPr>
        <w:t xml:space="preserve"> Minerals are usually classified according to aspects of their </w:t>
      </w:r>
      <w:bookmarkEnd w:id="229"/>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"Chemical%20Composition"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chemical composition</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and </w:t>
      </w:r>
      <w:hyperlink r:id="rId175" w:anchor="atomic%20structure" w:history="1">
        <w:r w:rsidRPr="001D1FB0">
          <w:rPr>
            <w:rFonts w:ascii="Arial" w:eastAsia="Times New Roman" w:hAnsi="Arial" w:cs="Arial"/>
            <w:color w:val="0000FF"/>
            <w:sz w:val="24"/>
            <w:szCs w:val="24"/>
            <w:u w:val="single"/>
          </w:rPr>
          <w:t>atomic structure</w:t>
        </w:r>
      </w:hyperlink>
      <w:r w:rsidRPr="001D1FB0">
        <w:rPr>
          <w:rFonts w:ascii="Arial" w:eastAsia="Times New Roman" w:hAnsi="Arial" w:cs="Arial"/>
          <w:sz w:val="24"/>
          <w:szCs w:val="24"/>
        </w:rPr>
        <w:t>. Most classification systems (</w:t>
      </w:r>
      <w:hyperlink r:id="rId176" w:anchor="Dana" w:history="1">
        <w:r w:rsidRPr="001D1FB0">
          <w:rPr>
            <w:rFonts w:ascii="Arial" w:eastAsia="Times New Roman" w:hAnsi="Arial" w:cs="Arial"/>
            <w:color w:val="0000FF"/>
            <w:sz w:val="24"/>
            <w:szCs w:val="24"/>
            <w:u w:val="single"/>
          </w:rPr>
          <w:t>Dana</w:t>
        </w:r>
      </w:hyperlink>
      <w:r w:rsidRPr="001D1FB0">
        <w:rPr>
          <w:rFonts w:ascii="Arial" w:eastAsia="Times New Roman" w:hAnsi="Arial" w:cs="Arial"/>
          <w:sz w:val="24"/>
          <w:szCs w:val="24"/>
        </w:rPr>
        <w:t xml:space="preserve">, </w:t>
      </w:r>
      <w:hyperlink r:id="rId177" w:anchor="Strunz" w:history="1">
        <w:proofErr w:type="spellStart"/>
        <w:r w:rsidRPr="001D1FB0">
          <w:rPr>
            <w:rFonts w:ascii="Arial" w:eastAsia="Times New Roman" w:hAnsi="Arial" w:cs="Arial"/>
            <w:color w:val="0000FF"/>
            <w:sz w:val="24"/>
            <w:szCs w:val="24"/>
            <w:u w:val="single"/>
          </w:rPr>
          <w:t>Strunz</w:t>
        </w:r>
        <w:proofErr w:type="spellEnd"/>
      </w:hyperlink>
      <w:r w:rsidRPr="001D1FB0">
        <w:rPr>
          <w:rFonts w:ascii="Arial" w:eastAsia="Times New Roman" w:hAnsi="Arial" w:cs="Arial"/>
          <w:sz w:val="24"/>
          <w:szCs w:val="24"/>
        </w:rPr>
        <w:t xml:space="preserve">) are based principally upon the major </w:t>
      </w:r>
      <w:hyperlink r:id="rId178" w:anchor="anion" w:history="1">
        <w:r w:rsidRPr="001D1FB0">
          <w:rPr>
            <w:rFonts w:ascii="Arial" w:eastAsia="Times New Roman" w:hAnsi="Arial" w:cs="Arial"/>
            <w:color w:val="0000FF"/>
            <w:sz w:val="24"/>
            <w:szCs w:val="24"/>
            <w:u w:val="single"/>
          </w:rPr>
          <w:t>anions</w:t>
        </w:r>
      </w:hyperlink>
      <w:r w:rsidRPr="001D1FB0">
        <w:rPr>
          <w:rFonts w:ascii="Arial" w:eastAsia="Times New Roman" w:hAnsi="Arial" w:cs="Arial"/>
          <w:sz w:val="24"/>
          <w:szCs w:val="24"/>
        </w:rPr>
        <w:t xml:space="preserve"> and </w:t>
      </w:r>
      <w:hyperlink r:id="rId179" w:anchor="anionic%20group" w:history="1">
        <w:r w:rsidRPr="001D1FB0">
          <w:rPr>
            <w:rFonts w:ascii="Arial" w:eastAsia="Times New Roman" w:hAnsi="Arial" w:cs="Arial"/>
            <w:color w:val="0000FF"/>
            <w:sz w:val="24"/>
            <w:szCs w:val="24"/>
            <w:u w:val="single"/>
          </w:rPr>
          <w:t>anionic groups</w:t>
        </w:r>
      </w:hyperlink>
      <w:r w:rsidRPr="001D1FB0">
        <w:rPr>
          <w:rFonts w:ascii="Arial" w:eastAsia="Times New Roman" w:hAnsi="Arial" w:cs="Arial"/>
          <w:sz w:val="24"/>
          <w:szCs w:val="24"/>
        </w:rPr>
        <w:t xml:space="preserve"> in minerals. This leads to the following major classes:</w:t>
      </w:r>
      <w:r w:rsidRPr="001D1FB0">
        <w:rPr>
          <w:rFonts w:ascii="Arial" w:eastAsia="Times New Roman" w:hAnsi="Arial" w:cs="Arial"/>
          <w:sz w:val="24"/>
          <w:szCs w:val="24"/>
        </w:rPr>
        <w:br/>
        <w:t>       native elements</w:t>
      </w:r>
      <w:r w:rsidRPr="001D1FB0">
        <w:rPr>
          <w:rFonts w:ascii="Arial" w:eastAsia="Times New Roman" w:hAnsi="Arial" w:cs="Arial"/>
          <w:sz w:val="24"/>
          <w:szCs w:val="24"/>
        </w:rPr>
        <w:br/>
        <w:t xml:space="preserve">       sulfides and </w:t>
      </w:r>
      <w:proofErr w:type="spellStart"/>
      <w:r w:rsidRPr="001D1FB0">
        <w:rPr>
          <w:rFonts w:ascii="Arial" w:eastAsia="Times New Roman" w:hAnsi="Arial" w:cs="Arial"/>
          <w:sz w:val="24"/>
          <w:szCs w:val="24"/>
        </w:rPr>
        <w:t>sulfosalts</w:t>
      </w:r>
      <w:proofErr w:type="spellEnd"/>
      <w:r w:rsidRPr="001D1FB0">
        <w:rPr>
          <w:rFonts w:ascii="Arial" w:eastAsia="Times New Roman" w:hAnsi="Arial" w:cs="Arial"/>
          <w:sz w:val="24"/>
          <w:szCs w:val="24"/>
        </w:rPr>
        <w:br/>
        <w:t>       oxides and hydroxides</w:t>
      </w:r>
      <w:r w:rsidRPr="001D1FB0">
        <w:rPr>
          <w:rFonts w:ascii="Arial" w:eastAsia="Times New Roman" w:hAnsi="Arial" w:cs="Arial"/>
          <w:sz w:val="24"/>
          <w:szCs w:val="24"/>
        </w:rPr>
        <w:br/>
        <w:t>       halides</w:t>
      </w:r>
      <w:r w:rsidRPr="001D1FB0">
        <w:rPr>
          <w:rFonts w:ascii="Arial" w:eastAsia="Times New Roman" w:hAnsi="Arial" w:cs="Arial"/>
          <w:sz w:val="24"/>
          <w:szCs w:val="24"/>
        </w:rPr>
        <w:br/>
        <w:t>       carbonates</w:t>
      </w:r>
      <w:r w:rsidRPr="001D1FB0">
        <w:rPr>
          <w:rFonts w:ascii="Arial" w:eastAsia="Times New Roman" w:hAnsi="Arial" w:cs="Arial"/>
          <w:sz w:val="24"/>
          <w:szCs w:val="24"/>
        </w:rPr>
        <w:br/>
        <w:t>       borates</w:t>
      </w:r>
      <w:r w:rsidRPr="001D1FB0">
        <w:rPr>
          <w:rFonts w:ascii="Arial" w:eastAsia="Times New Roman" w:hAnsi="Arial" w:cs="Arial"/>
          <w:sz w:val="24"/>
          <w:szCs w:val="24"/>
        </w:rPr>
        <w:br/>
        <w:t>       sulfates and chromates</w:t>
      </w:r>
      <w:r w:rsidRPr="001D1FB0">
        <w:rPr>
          <w:rFonts w:ascii="Arial" w:eastAsia="Times New Roman" w:hAnsi="Arial" w:cs="Arial"/>
          <w:sz w:val="24"/>
          <w:szCs w:val="24"/>
        </w:rPr>
        <w:br/>
        <w:t xml:space="preserve">       phosphates, </w:t>
      </w:r>
      <w:proofErr w:type="spellStart"/>
      <w:r w:rsidRPr="001D1FB0">
        <w:rPr>
          <w:rFonts w:ascii="Arial" w:eastAsia="Times New Roman" w:hAnsi="Arial" w:cs="Arial"/>
          <w:sz w:val="24"/>
          <w:szCs w:val="24"/>
        </w:rPr>
        <w:t>vanadates</w:t>
      </w:r>
      <w:proofErr w:type="spellEnd"/>
      <w:r w:rsidRPr="001D1FB0">
        <w:rPr>
          <w:rFonts w:ascii="Arial" w:eastAsia="Times New Roman" w:hAnsi="Arial" w:cs="Arial"/>
          <w:sz w:val="24"/>
          <w:szCs w:val="24"/>
        </w:rPr>
        <w:t xml:space="preserve"> and arsenates</w:t>
      </w:r>
      <w:r w:rsidRPr="001D1FB0">
        <w:rPr>
          <w:rFonts w:ascii="Arial" w:eastAsia="Times New Roman" w:hAnsi="Arial" w:cs="Arial"/>
          <w:sz w:val="24"/>
          <w:szCs w:val="24"/>
        </w:rPr>
        <w:br/>
        <w:t xml:space="preserve">       </w:t>
      </w:r>
      <w:proofErr w:type="spellStart"/>
      <w:r w:rsidRPr="001D1FB0">
        <w:rPr>
          <w:rFonts w:ascii="Arial" w:eastAsia="Times New Roman" w:hAnsi="Arial" w:cs="Arial"/>
          <w:sz w:val="24"/>
          <w:szCs w:val="24"/>
        </w:rPr>
        <w:t>tungstates</w:t>
      </w:r>
      <w:proofErr w:type="spellEnd"/>
      <w:r w:rsidRPr="001D1FB0">
        <w:rPr>
          <w:rFonts w:ascii="Arial" w:eastAsia="Times New Roman" w:hAnsi="Arial" w:cs="Arial"/>
          <w:sz w:val="24"/>
          <w:szCs w:val="24"/>
        </w:rPr>
        <w:t xml:space="preserve"> and </w:t>
      </w:r>
      <w:proofErr w:type="spellStart"/>
      <w:r w:rsidRPr="001D1FB0">
        <w:rPr>
          <w:rFonts w:ascii="Arial" w:eastAsia="Times New Roman" w:hAnsi="Arial" w:cs="Arial"/>
          <w:sz w:val="24"/>
          <w:szCs w:val="24"/>
        </w:rPr>
        <w:t>molybdates</w:t>
      </w:r>
      <w:proofErr w:type="spellEnd"/>
      <w:r w:rsidRPr="001D1FB0">
        <w:rPr>
          <w:rFonts w:ascii="Arial" w:eastAsia="Times New Roman" w:hAnsi="Arial" w:cs="Arial"/>
          <w:sz w:val="24"/>
          <w:szCs w:val="24"/>
        </w:rPr>
        <w:br/>
        <w:t>       silicates</w:t>
      </w:r>
      <w:r w:rsidRPr="001D1FB0">
        <w:rPr>
          <w:rFonts w:ascii="Arial" w:eastAsia="Times New Roman" w:hAnsi="Arial" w:cs="Arial"/>
          <w:sz w:val="24"/>
          <w:szCs w:val="24"/>
        </w:rPr>
        <w:br/>
        <w:t>The silicates are further divided into the following subclasses depending on different types of silicate linkages:</w:t>
      </w:r>
      <w:r w:rsidRPr="001D1FB0">
        <w:rPr>
          <w:rFonts w:ascii="Arial" w:eastAsia="Times New Roman" w:hAnsi="Arial" w:cs="Arial"/>
          <w:sz w:val="24"/>
          <w:szCs w:val="24"/>
        </w:rPr>
        <w:br/>
        <w:t xml:space="preserve">       </w:t>
      </w:r>
      <w:proofErr w:type="spellStart"/>
      <w:r w:rsidRPr="001D1FB0">
        <w:rPr>
          <w:rFonts w:ascii="Arial" w:eastAsia="Times New Roman" w:hAnsi="Arial" w:cs="Arial"/>
          <w:sz w:val="24"/>
          <w:szCs w:val="24"/>
        </w:rPr>
        <w:t>nesosilicates</w:t>
      </w:r>
      <w:proofErr w:type="spellEnd"/>
      <w:r w:rsidRPr="001D1FB0">
        <w:rPr>
          <w:rFonts w:ascii="Arial" w:eastAsia="Times New Roman" w:hAnsi="Arial" w:cs="Arial"/>
          <w:sz w:val="24"/>
          <w:szCs w:val="24"/>
        </w:rPr>
        <w:br/>
        <w:t xml:space="preserve">       </w:t>
      </w:r>
      <w:proofErr w:type="spellStart"/>
      <w:r w:rsidRPr="001D1FB0">
        <w:rPr>
          <w:rFonts w:ascii="Arial" w:eastAsia="Times New Roman" w:hAnsi="Arial" w:cs="Arial"/>
          <w:sz w:val="24"/>
          <w:szCs w:val="24"/>
        </w:rPr>
        <w:t>sorosilicates</w:t>
      </w:r>
      <w:proofErr w:type="spellEnd"/>
      <w:r w:rsidRPr="001D1FB0">
        <w:rPr>
          <w:rFonts w:ascii="Arial" w:eastAsia="Times New Roman" w:hAnsi="Arial" w:cs="Arial"/>
          <w:sz w:val="24"/>
          <w:szCs w:val="24"/>
        </w:rPr>
        <w:br/>
        <w:t xml:space="preserve">       </w:t>
      </w:r>
      <w:proofErr w:type="spellStart"/>
      <w:r w:rsidRPr="001D1FB0">
        <w:rPr>
          <w:rFonts w:ascii="Arial" w:eastAsia="Times New Roman" w:hAnsi="Arial" w:cs="Arial"/>
          <w:sz w:val="24"/>
          <w:szCs w:val="24"/>
        </w:rPr>
        <w:t>cyclosilicates</w:t>
      </w:r>
      <w:proofErr w:type="spellEnd"/>
      <w:r w:rsidRPr="001D1FB0">
        <w:rPr>
          <w:rFonts w:ascii="Arial" w:eastAsia="Times New Roman" w:hAnsi="Arial" w:cs="Arial"/>
          <w:sz w:val="24"/>
          <w:szCs w:val="24"/>
        </w:rPr>
        <w:br/>
        <w:t xml:space="preserve">       </w:t>
      </w:r>
      <w:proofErr w:type="spellStart"/>
      <w:r w:rsidRPr="001D1FB0">
        <w:rPr>
          <w:rFonts w:ascii="Arial" w:eastAsia="Times New Roman" w:hAnsi="Arial" w:cs="Arial"/>
          <w:sz w:val="24"/>
          <w:szCs w:val="24"/>
        </w:rPr>
        <w:t>inosilicates</w:t>
      </w:r>
      <w:proofErr w:type="spellEnd"/>
      <w:r w:rsidRPr="001D1FB0">
        <w:rPr>
          <w:rFonts w:ascii="Arial" w:eastAsia="Times New Roman" w:hAnsi="Arial" w:cs="Arial"/>
          <w:sz w:val="24"/>
          <w:szCs w:val="24"/>
        </w:rPr>
        <w:br/>
        <w:t xml:space="preserve">       </w:t>
      </w:r>
      <w:proofErr w:type="spellStart"/>
      <w:r w:rsidRPr="001D1FB0">
        <w:rPr>
          <w:rFonts w:ascii="Arial" w:eastAsia="Times New Roman" w:hAnsi="Arial" w:cs="Arial"/>
          <w:sz w:val="24"/>
          <w:szCs w:val="24"/>
        </w:rPr>
        <w:t>phyllosilicates</w:t>
      </w:r>
      <w:proofErr w:type="spellEnd"/>
      <w:r w:rsidRPr="001D1FB0">
        <w:rPr>
          <w:rFonts w:ascii="Arial" w:eastAsia="Times New Roman" w:hAnsi="Arial" w:cs="Arial"/>
          <w:sz w:val="24"/>
          <w:szCs w:val="24"/>
        </w:rPr>
        <w:br/>
        <w:t xml:space="preserve">       </w:t>
      </w:r>
      <w:proofErr w:type="spellStart"/>
      <w:r w:rsidRPr="001D1FB0">
        <w:rPr>
          <w:rFonts w:ascii="Arial" w:eastAsia="Times New Roman" w:hAnsi="Arial" w:cs="Arial"/>
          <w:sz w:val="24"/>
          <w:szCs w:val="24"/>
        </w:rPr>
        <w:t>tectosilicates</w:t>
      </w:r>
      <w:proofErr w:type="spellEnd"/>
      <w:r w:rsidRPr="001D1FB0">
        <w:rPr>
          <w:rFonts w:ascii="Arial" w:eastAsia="Times New Roman" w:hAnsi="Arial" w:cs="Arial"/>
          <w:sz w:val="24"/>
          <w:szCs w:val="24"/>
        </w:rPr>
        <w:br/>
        <w:t>These classes are then split into groups of more closely related minerals.</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30" w:name="Mineral_Name"/>
      <w:r w:rsidRPr="001D1FB0">
        <w:rPr>
          <w:rFonts w:ascii="Arial" w:eastAsia="Times New Roman" w:hAnsi="Arial" w:cs="Arial"/>
          <w:b/>
          <w:bCs/>
          <w:sz w:val="24"/>
          <w:szCs w:val="24"/>
        </w:rPr>
        <w:t>Mineral name:</w:t>
      </w:r>
      <w:r w:rsidRPr="001D1FB0">
        <w:rPr>
          <w:rFonts w:ascii="Arial" w:eastAsia="Times New Roman" w:hAnsi="Arial" w:cs="Arial"/>
          <w:sz w:val="24"/>
          <w:szCs w:val="24"/>
        </w:rPr>
        <w:t xml:space="preserve"> Each distinct mineral species is given a distinct name. Names are chosen in many ways. Minerals have been named after persons, places, properties, and similarities with other minerals. The discoverer usually proposes a name as part of the submission for approval. Current practice is to not approve self-naming.</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31" w:name="Modified"/>
      <w:bookmarkEnd w:id="230"/>
      <w:r w:rsidRPr="001D1FB0">
        <w:rPr>
          <w:rFonts w:ascii="Arial" w:eastAsia="Times New Roman" w:hAnsi="Arial" w:cs="Arial"/>
          <w:b/>
          <w:bCs/>
          <w:sz w:val="24"/>
          <w:szCs w:val="24"/>
        </w:rPr>
        <w:t>Modified:</w:t>
      </w:r>
      <w:r w:rsidRPr="001D1FB0">
        <w:rPr>
          <w:rFonts w:ascii="Arial" w:eastAsia="Times New Roman" w:hAnsi="Arial" w:cs="Arial"/>
          <w:sz w:val="24"/>
          <w:szCs w:val="24"/>
        </w:rPr>
        <w:t xml:space="preserve"> Term used to describe a crystal shape or </w:t>
      </w:r>
      <w:bookmarkEnd w:id="231"/>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"Crystal%20Form"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form</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that varies from another. For example, a </w:t>
      </w:r>
      <w:proofErr w:type="spellStart"/>
      <w:r w:rsidRPr="001D1FB0">
        <w:rPr>
          <w:rFonts w:ascii="Arial" w:eastAsia="Times New Roman" w:hAnsi="Arial" w:cs="Arial"/>
          <w:sz w:val="24"/>
          <w:szCs w:val="24"/>
        </w:rPr>
        <w:t>cubo</w:t>
      </w:r>
      <w:proofErr w:type="spellEnd"/>
      <w:r w:rsidRPr="001D1FB0">
        <w:rPr>
          <w:rFonts w:ascii="Arial" w:eastAsia="Times New Roman" w:hAnsi="Arial" w:cs="Arial"/>
          <w:sz w:val="24"/>
          <w:szCs w:val="24"/>
        </w:rPr>
        <w:t>-octahedron is an octahedron modified by a cube.</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32" w:name="Molybdate"/>
      <w:proofErr w:type="spellStart"/>
      <w:r w:rsidRPr="001D1FB0">
        <w:rPr>
          <w:rFonts w:ascii="Arial" w:eastAsia="Times New Roman" w:hAnsi="Arial" w:cs="Arial"/>
          <w:b/>
          <w:bCs/>
          <w:sz w:val="24"/>
          <w:szCs w:val="24"/>
        </w:rPr>
        <w:t>Molybdate</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Compound containing the </w:t>
      </w:r>
      <w:proofErr w:type="spellStart"/>
      <w:r w:rsidRPr="001D1FB0">
        <w:rPr>
          <w:rFonts w:ascii="Arial" w:eastAsia="Times New Roman" w:hAnsi="Arial" w:cs="Arial"/>
          <w:sz w:val="24"/>
          <w:szCs w:val="24"/>
        </w:rPr>
        <w:t>molybdate</w:t>
      </w:r>
      <w:proofErr w:type="spellEnd"/>
      <w:r w:rsidRPr="001D1FB0">
        <w:rPr>
          <w:rFonts w:ascii="Arial" w:eastAsia="Times New Roman" w:hAnsi="Arial" w:cs="Arial"/>
          <w:sz w:val="24"/>
          <w:szCs w:val="24"/>
        </w:rPr>
        <w:t xml:space="preserve"> group (MoO</w:t>
      </w:r>
      <w:r w:rsidRPr="001D1FB0">
        <w:rPr>
          <w:rFonts w:ascii="Arial" w:eastAsia="Times New Roman" w:hAnsi="Arial" w:cs="Arial"/>
          <w:sz w:val="20"/>
          <w:szCs w:val="20"/>
          <w:vertAlign w:val="subscript"/>
        </w:rPr>
        <w:t>4</w:t>
      </w:r>
      <w:r w:rsidRPr="001D1FB0">
        <w:rPr>
          <w:rFonts w:ascii="Arial" w:eastAsia="Times New Roman" w:hAnsi="Arial" w:cs="Arial"/>
          <w:sz w:val="20"/>
          <w:szCs w:val="20"/>
          <w:vertAlign w:val="superscript"/>
        </w:rPr>
        <w:t>-2</w:t>
      </w:r>
      <w:r w:rsidRPr="001D1FB0">
        <w:rPr>
          <w:rFonts w:ascii="Arial" w:eastAsia="Times New Roman" w:hAnsi="Arial" w:cs="Arial"/>
          <w:sz w:val="24"/>
          <w:szCs w:val="24"/>
        </w:rPr>
        <w:t>).</w:t>
      </w:r>
      <w:bookmarkEnd w:id="232"/>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33" w:name="Monoclinic"/>
      <w:r w:rsidRPr="001D1FB0">
        <w:rPr>
          <w:rFonts w:ascii="Arial" w:eastAsia="Times New Roman" w:hAnsi="Arial" w:cs="Arial"/>
          <w:b/>
          <w:bCs/>
          <w:sz w:val="24"/>
          <w:szCs w:val="24"/>
        </w:rPr>
        <w:t>Monoclinic:</w:t>
      </w:r>
      <w:r w:rsidRPr="001D1FB0">
        <w:rPr>
          <w:rFonts w:ascii="Arial" w:eastAsia="Times New Roman" w:hAnsi="Arial" w:cs="Arial"/>
          <w:sz w:val="24"/>
          <w:szCs w:val="24"/>
        </w:rPr>
        <w:t xml:space="preserve"> The monoclinic unit cell is defined by three axes, a, b, and c, of unequal lengths. The angles between </w:t>
      </w:r>
      <w:proofErr w:type="gramStart"/>
      <w:r w:rsidRPr="001D1FB0">
        <w:rPr>
          <w:rFonts w:ascii="Arial" w:eastAsia="Times New Roman" w:hAnsi="Arial" w:cs="Arial"/>
          <w:sz w:val="24"/>
          <w:szCs w:val="24"/>
        </w:rPr>
        <w:t xml:space="preserve">the </w:t>
      </w:r>
      <w:proofErr w:type="spellStart"/>
      <w:r w:rsidRPr="001D1FB0">
        <w:rPr>
          <w:rFonts w:ascii="Arial" w:eastAsia="Times New Roman" w:hAnsi="Arial" w:cs="Arial"/>
          <w:sz w:val="24"/>
          <w:szCs w:val="24"/>
        </w:rPr>
        <w:t>a</w:t>
      </w:r>
      <w:proofErr w:type="spellEnd"/>
      <w:proofErr w:type="gramEnd"/>
      <w:r w:rsidRPr="001D1FB0">
        <w:rPr>
          <w:rFonts w:ascii="Arial" w:eastAsia="Times New Roman" w:hAnsi="Arial" w:cs="Arial"/>
          <w:sz w:val="24"/>
          <w:szCs w:val="24"/>
        </w:rPr>
        <w:t xml:space="preserve"> and b axes and between the c and b axes are exactly 90°.</w:t>
      </w:r>
      <w:r w:rsidRPr="001D1FB0">
        <w:rPr>
          <w:rFonts w:ascii="Arial" w:eastAsia="Times New Roman" w:hAnsi="Arial" w:cs="Arial"/>
          <w:sz w:val="24"/>
          <w:szCs w:val="24"/>
        </w:rPr>
        <w:br/>
        <w:t xml:space="preserve">     The b axis is chosen to correspond to a 2-fold axis of rotational symmetry axis or to be perpendicular to a mirror symmetry plane. The standard convention for assigning the other axes is c &lt; a. The unit cell is also chosen so that the angle beta, lying between </w:t>
      </w:r>
      <w:proofErr w:type="gramStart"/>
      <w:r w:rsidRPr="001D1FB0">
        <w:rPr>
          <w:rFonts w:ascii="Arial" w:eastAsia="Times New Roman" w:hAnsi="Arial" w:cs="Arial"/>
          <w:sz w:val="24"/>
          <w:szCs w:val="24"/>
        </w:rPr>
        <w:t xml:space="preserve">the </w:t>
      </w:r>
      <w:proofErr w:type="spellStart"/>
      <w:r w:rsidRPr="001D1FB0">
        <w:rPr>
          <w:rFonts w:ascii="Arial" w:eastAsia="Times New Roman" w:hAnsi="Arial" w:cs="Arial"/>
          <w:sz w:val="24"/>
          <w:szCs w:val="24"/>
        </w:rPr>
        <w:t>a</w:t>
      </w:r>
      <w:proofErr w:type="spellEnd"/>
      <w:proofErr w:type="gramEnd"/>
      <w:r w:rsidRPr="001D1FB0">
        <w:rPr>
          <w:rFonts w:ascii="Arial" w:eastAsia="Times New Roman" w:hAnsi="Arial" w:cs="Arial"/>
          <w:sz w:val="24"/>
          <w:szCs w:val="24"/>
        </w:rPr>
        <w:t xml:space="preserve"> and c axes, is obtuse (between 90º and 180º).</w:t>
      </w:r>
    </w:p>
    <w:tbl>
      <w:tblPr>
        <w:tblW w:w="0" w:type="auto"/>
        <w:jc w:val="center"/>
        <w:tblCellSpacing w:w="15" w:type="dxa"/>
        <w:tblCellMar>
          <w:top w:w="15" w:type="dxa"/>
          <w:left w:w="15" w:type="dxa"/>
          <w:bottom w:w="15" w:type="dxa"/>
          <w:right w:w="15" w:type="dxa"/>
        </w:tblCellMar>
        <w:tblLook w:val="04A0"/>
      </w:tblPr>
      <w:tblGrid>
        <w:gridCol w:w="3312"/>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26920" cy="2819400"/>
                  <wp:effectExtent l="19050" t="0" r="0" b="0"/>
                  <wp:docPr id="149" name="Picture 149" descr="C:\Program Files\LACMNH\Photo-Atlas of Mineral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Program Files\LACMNH\Photo-Atlas of Minerals\image097.gif"/>
                          <pic:cNvPicPr>
                            <a:picLocks noChangeAspect="1" noChangeArrowheads="1"/>
                          </pic:cNvPicPr>
                        </pic:nvPicPr>
                        <pic:blipFill>
                          <a:blip r:embed="rId180"/>
                          <a:srcRect/>
                          <a:stretch>
                            <a:fillRect/>
                          </a:stretch>
                        </pic:blipFill>
                        <pic:spPr bwMode="auto">
                          <a:xfrm>
                            <a:off x="0" y="0"/>
                            <a:ext cx="2026920" cy="281940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r w:rsidRPr="001D1FB0">
              <w:rPr>
                <w:rFonts w:ascii="Arial" w:eastAsia="Times New Roman" w:hAnsi="Arial" w:cs="Arial"/>
                <w:sz w:val="20"/>
                <w:szCs w:val="20"/>
              </w:rPr>
              <w:t>Monoclinic unit cell</w:t>
            </w:r>
          </w:p>
        </w:tc>
      </w:tr>
    </w:tbl>
    <w:p w:rsidR="001D1FB0" w:rsidRPr="001D1FB0" w:rsidRDefault="001D1FB0" w:rsidP="001D1FB0">
      <w:pPr>
        <w:spacing w:after="0" w:line="240" w:lineRule="auto"/>
        <w:rPr>
          <w:rFonts w:ascii="Times New Roman" w:eastAsia="Times New Roman" w:hAnsi="Times New Roman" w:cs="Times New Roman"/>
          <w:sz w:val="24"/>
          <w:szCs w:val="24"/>
        </w:rPr>
      </w:pPr>
      <w:r w:rsidRPr="001D1FB0">
        <w:rPr>
          <w:rFonts w:ascii="Arial" w:eastAsia="Times New Roman" w:hAnsi="Arial" w:cs="Arial"/>
          <w:sz w:val="24"/>
          <w:szCs w:val="24"/>
        </w:rPr>
        <w:br/>
      </w:r>
      <w:bookmarkStart w:id="234" w:name="Monovalent"/>
      <w:bookmarkEnd w:id="233"/>
      <w:proofErr w:type="spellStart"/>
      <w:r w:rsidRPr="001D1FB0">
        <w:rPr>
          <w:rFonts w:ascii="Arial" w:eastAsia="Times New Roman" w:hAnsi="Arial" w:cs="Arial"/>
          <w:b/>
          <w:bCs/>
          <w:sz w:val="24"/>
          <w:szCs w:val="24"/>
        </w:rPr>
        <w:t>Monovalent</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Ion having a charge (valence) of 1.</w:t>
      </w:r>
      <w:bookmarkEnd w:id="234"/>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35" w:name="Morphology"/>
      <w:r w:rsidRPr="001D1FB0">
        <w:rPr>
          <w:rFonts w:ascii="Arial" w:eastAsia="Times New Roman" w:hAnsi="Arial" w:cs="Arial"/>
          <w:b/>
          <w:bCs/>
          <w:sz w:val="24"/>
          <w:szCs w:val="24"/>
        </w:rPr>
        <w:t>Morphology:</w:t>
      </w:r>
      <w:r w:rsidRPr="001D1FB0">
        <w:rPr>
          <w:rFonts w:ascii="Arial" w:eastAsia="Times New Roman" w:hAnsi="Arial" w:cs="Arial"/>
          <w:sz w:val="24"/>
          <w:szCs w:val="24"/>
        </w:rPr>
        <w:t xml:space="preserve"> Crystal shape.</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36" w:name="Myrmekitic"/>
      <w:bookmarkEnd w:id="235"/>
      <w:proofErr w:type="spellStart"/>
      <w:r w:rsidRPr="001D1FB0">
        <w:rPr>
          <w:rFonts w:ascii="Arial" w:eastAsia="Times New Roman" w:hAnsi="Arial" w:cs="Arial"/>
          <w:b/>
          <w:bCs/>
          <w:sz w:val="24"/>
          <w:szCs w:val="24"/>
        </w:rPr>
        <w:t>Myrmekitic</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w:t>
      </w:r>
      <w:bookmarkEnd w:id="236"/>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"Intergrowth"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Intergrowth</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consisting of blebs, drops, or </w:t>
      </w:r>
      <w:hyperlink r:id="rId181" w:anchor="vermicular" w:history="1">
        <w:r w:rsidRPr="001D1FB0">
          <w:rPr>
            <w:rFonts w:ascii="Arial" w:eastAsia="Times New Roman" w:hAnsi="Arial" w:cs="Arial"/>
            <w:color w:val="0000FF"/>
            <w:sz w:val="24"/>
            <w:szCs w:val="24"/>
            <w:u w:val="single"/>
          </w:rPr>
          <w:t>vermicular</w:t>
        </w:r>
      </w:hyperlink>
      <w:r w:rsidRPr="001D1FB0">
        <w:rPr>
          <w:rFonts w:ascii="Arial" w:eastAsia="Times New Roman" w:hAnsi="Arial" w:cs="Arial"/>
          <w:sz w:val="24"/>
          <w:szCs w:val="24"/>
        </w:rPr>
        <w:t xml:space="preserve"> grains of one mineral in another.</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37" w:name="Nanometer"/>
      <w:bookmarkStart w:id="238" w:name="nm"/>
      <w:bookmarkEnd w:id="237"/>
      <w:r w:rsidRPr="001D1FB0">
        <w:rPr>
          <w:rFonts w:ascii="Arial" w:eastAsia="Times New Roman" w:hAnsi="Arial" w:cs="Arial"/>
          <w:b/>
          <w:bCs/>
          <w:sz w:val="24"/>
          <w:szCs w:val="24"/>
        </w:rPr>
        <w:t>Nanometer, nm:</w:t>
      </w:r>
      <w:r w:rsidRPr="001D1FB0">
        <w:rPr>
          <w:rFonts w:ascii="Arial" w:eastAsia="Times New Roman" w:hAnsi="Arial" w:cs="Arial"/>
          <w:b/>
          <w:bCs/>
          <w:sz w:val="24"/>
          <w:szCs w:val="24"/>
        </w:rPr>
        <w:br/>
      </w:r>
      <w:r w:rsidRPr="001D1FB0">
        <w:rPr>
          <w:rFonts w:ascii="Arial" w:eastAsia="Times New Roman" w:hAnsi="Arial" w:cs="Arial"/>
          <w:sz w:val="24"/>
          <w:szCs w:val="24"/>
        </w:rPr>
        <w:t>       One billionth of a meter (0.000000001 m);</w:t>
      </w:r>
      <w:r w:rsidRPr="001D1FB0">
        <w:rPr>
          <w:rFonts w:ascii="Arial" w:eastAsia="Times New Roman" w:hAnsi="Arial" w:cs="Arial"/>
          <w:sz w:val="24"/>
          <w:szCs w:val="24"/>
        </w:rPr>
        <w:br/>
        <w:t>       One-millionth of a millimeter (0.000001 mm).</w:t>
      </w:r>
      <w:r w:rsidRPr="001D1FB0">
        <w:rPr>
          <w:rFonts w:ascii="Arial" w:eastAsia="Times New Roman" w:hAnsi="Arial" w:cs="Arial"/>
          <w:sz w:val="24"/>
          <w:szCs w:val="24"/>
        </w:rPr>
        <w:br/>
        <w:t xml:space="preserve">       Ten </w:t>
      </w:r>
      <w:proofErr w:type="spellStart"/>
      <w:r w:rsidRPr="001D1FB0">
        <w:rPr>
          <w:rFonts w:ascii="Arial" w:eastAsia="Times New Roman" w:hAnsi="Arial" w:cs="Arial"/>
          <w:sz w:val="24"/>
          <w:szCs w:val="24"/>
        </w:rPr>
        <w:t>Ångstroms</w:t>
      </w:r>
      <w:proofErr w:type="spellEnd"/>
      <w:r w:rsidRPr="001D1FB0">
        <w:rPr>
          <w:rFonts w:ascii="Arial" w:eastAsia="Times New Roman" w:hAnsi="Arial" w:cs="Arial"/>
          <w:sz w:val="24"/>
          <w:szCs w:val="24"/>
        </w:rPr>
        <w:t xml:space="preserve"> (10 Å)</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39" w:name="Neso"/>
      <w:bookmarkEnd w:id="238"/>
      <w:proofErr w:type="spellStart"/>
      <w:r w:rsidRPr="001D1FB0">
        <w:rPr>
          <w:rFonts w:ascii="Arial" w:eastAsia="Times New Roman" w:hAnsi="Arial" w:cs="Arial"/>
          <w:b/>
          <w:bCs/>
          <w:sz w:val="24"/>
          <w:szCs w:val="24"/>
        </w:rPr>
        <w:t>Neso</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Applied to minerals containing individual isolated anion groups (e.g. </w:t>
      </w:r>
      <w:proofErr w:type="spellStart"/>
      <w:r w:rsidRPr="001D1FB0">
        <w:rPr>
          <w:rFonts w:ascii="Arial" w:eastAsia="Times New Roman" w:hAnsi="Arial" w:cs="Arial"/>
          <w:sz w:val="24"/>
          <w:szCs w:val="24"/>
        </w:rPr>
        <w:t>nesosilicate</w:t>
      </w:r>
      <w:proofErr w:type="spellEnd"/>
      <w:r w:rsidRPr="001D1FB0">
        <w:rPr>
          <w:rFonts w:ascii="Arial" w:eastAsia="Times New Roman" w:hAnsi="Arial" w:cs="Arial"/>
          <w:sz w:val="24"/>
          <w:szCs w:val="24"/>
        </w:rPr>
        <w:t>)</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40" w:name="Nesosilicate"/>
      <w:bookmarkEnd w:id="239"/>
      <w:proofErr w:type="spellStart"/>
      <w:r w:rsidRPr="001D1FB0">
        <w:rPr>
          <w:rFonts w:ascii="Arial" w:eastAsia="Times New Roman" w:hAnsi="Arial" w:cs="Arial"/>
          <w:b/>
          <w:bCs/>
          <w:sz w:val="24"/>
          <w:szCs w:val="24"/>
        </w:rPr>
        <w:t>Nesosilicate</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Mineral characterized by single isolated silicate groups of general formula SiO</w:t>
      </w:r>
      <w:r w:rsidRPr="001D1FB0">
        <w:rPr>
          <w:rFonts w:ascii="Arial" w:eastAsia="Times New Roman" w:hAnsi="Arial" w:cs="Arial"/>
          <w:sz w:val="20"/>
          <w:szCs w:val="20"/>
          <w:vertAlign w:val="subscript"/>
        </w:rPr>
        <w:t>4</w:t>
      </w:r>
      <w:r w:rsidRPr="001D1FB0">
        <w:rPr>
          <w:rFonts w:ascii="Arial" w:eastAsia="Times New Roman" w:hAnsi="Arial" w:cs="Arial"/>
          <w:sz w:val="20"/>
          <w:szCs w:val="20"/>
          <w:vertAlign w:val="superscript"/>
        </w:rPr>
        <w:t>-4</w:t>
      </w:r>
      <w:r w:rsidRPr="001D1FB0">
        <w:rPr>
          <w:rFonts w:ascii="Arial" w:eastAsia="Times New Roman" w:hAnsi="Arial" w:cs="Arial"/>
          <w:sz w:val="24"/>
          <w:szCs w:val="24"/>
        </w:rPr>
        <w:t>.</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41" w:name="Nitrate"/>
      <w:bookmarkEnd w:id="240"/>
      <w:r w:rsidRPr="001D1FB0">
        <w:rPr>
          <w:rFonts w:ascii="Arial" w:eastAsia="Times New Roman" w:hAnsi="Arial" w:cs="Arial"/>
          <w:b/>
          <w:bCs/>
          <w:sz w:val="24"/>
          <w:szCs w:val="24"/>
        </w:rPr>
        <w:t>Nitrate:</w:t>
      </w:r>
      <w:r w:rsidRPr="001D1FB0">
        <w:rPr>
          <w:rFonts w:ascii="Arial" w:eastAsia="Times New Roman" w:hAnsi="Arial" w:cs="Arial"/>
          <w:sz w:val="24"/>
          <w:szCs w:val="24"/>
        </w:rPr>
        <w:t xml:space="preserve"> Compound containing the nitrate group (NO</w:t>
      </w:r>
      <w:r w:rsidRPr="001D1FB0">
        <w:rPr>
          <w:rFonts w:ascii="Arial" w:eastAsia="Times New Roman" w:hAnsi="Arial" w:cs="Arial"/>
          <w:sz w:val="20"/>
          <w:szCs w:val="20"/>
          <w:vertAlign w:val="subscript"/>
        </w:rPr>
        <w:t>3</w:t>
      </w:r>
      <w:r w:rsidRPr="001D1FB0">
        <w:rPr>
          <w:rFonts w:ascii="Arial" w:eastAsia="Times New Roman" w:hAnsi="Arial" w:cs="Arial"/>
          <w:sz w:val="20"/>
          <w:szCs w:val="20"/>
          <w:vertAlign w:val="superscript"/>
        </w:rPr>
        <w:t>-</w:t>
      </w:r>
      <w:r w:rsidRPr="001D1FB0">
        <w:rPr>
          <w:rFonts w:ascii="Arial" w:eastAsia="Times New Roman" w:hAnsi="Arial" w:cs="Arial"/>
          <w:sz w:val="24"/>
          <w:szCs w:val="24"/>
        </w:rPr>
        <w:t>).</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42" w:name="Nitride"/>
      <w:bookmarkEnd w:id="241"/>
      <w:r w:rsidRPr="001D1FB0">
        <w:rPr>
          <w:rFonts w:ascii="Arial" w:eastAsia="Times New Roman" w:hAnsi="Arial" w:cs="Arial"/>
          <w:b/>
          <w:bCs/>
          <w:sz w:val="24"/>
          <w:szCs w:val="24"/>
        </w:rPr>
        <w:t>Nitride:</w:t>
      </w:r>
      <w:r w:rsidRPr="001D1FB0">
        <w:rPr>
          <w:rFonts w:ascii="Arial" w:eastAsia="Times New Roman" w:hAnsi="Arial" w:cs="Arial"/>
          <w:sz w:val="24"/>
          <w:szCs w:val="24"/>
        </w:rPr>
        <w:t xml:space="preserve"> Compound of a metal with nitrogen and nothing else.</w:t>
      </w:r>
      <w:bookmarkEnd w:id="242"/>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r w:rsidRPr="001D1FB0">
        <w:rPr>
          <w:rFonts w:ascii="Arial" w:eastAsia="Times New Roman" w:hAnsi="Arial" w:cs="Arial"/>
          <w:b/>
          <w:bCs/>
          <w:sz w:val="24"/>
          <w:szCs w:val="24"/>
        </w:rPr>
        <w:t>Nodular:</w:t>
      </w:r>
      <w:r w:rsidRPr="001D1FB0">
        <w:rPr>
          <w:rFonts w:ascii="Arial" w:eastAsia="Times New Roman" w:hAnsi="Arial" w:cs="Arial"/>
          <w:sz w:val="24"/>
          <w:szCs w:val="24"/>
        </w:rPr>
        <w:t xml:space="preserve"> In the form of or consisting of nodules (small rounded lumps).</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43" w:name="Non-metal"/>
      <w:r w:rsidRPr="001D1FB0">
        <w:rPr>
          <w:rFonts w:ascii="Arial" w:eastAsia="Times New Roman" w:hAnsi="Arial" w:cs="Arial"/>
          <w:b/>
          <w:bCs/>
          <w:sz w:val="24"/>
          <w:szCs w:val="24"/>
        </w:rPr>
        <w:t>Non-metal:</w:t>
      </w:r>
      <w:r w:rsidRPr="001D1FB0">
        <w:rPr>
          <w:rFonts w:ascii="Arial" w:eastAsia="Times New Roman" w:hAnsi="Arial" w:cs="Arial"/>
          <w:sz w:val="24"/>
          <w:szCs w:val="24"/>
        </w:rPr>
        <w:t xml:space="preserve"> Element whose atoms have their outer electron shells more than half full. Such atoms can form only covalent bonds with one another. Non-metals (except the noble gases) tend to take electrons from metals to form negatively charged ions (anions).</w:t>
      </w:r>
      <w:bookmarkEnd w:id="243"/>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44" w:name="Ocherous"/>
      <w:proofErr w:type="spellStart"/>
      <w:r w:rsidRPr="001D1FB0">
        <w:rPr>
          <w:rFonts w:ascii="Arial" w:eastAsia="Times New Roman" w:hAnsi="Arial" w:cs="Arial"/>
          <w:b/>
          <w:bCs/>
          <w:sz w:val="24"/>
          <w:szCs w:val="24"/>
        </w:rPr>
        <w:t>Ocherous</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Resembling ochre, an earthy, </w:t>
      </w:r>
      <w:proofErr w:type="spellStart"/>
      <w:r w:rsidRPr="001D1FB0">
        <w:rPr>
          <w:rFonts w:ascii="Arial" w:eastAsia="Times New Roman" w:hAnsi="Arial" w:cs="Arial"/>
          <w:sz w:val="24"/>
          <w:szCs w:val="24"/>
        </w:rPr>
        <w:t>pulverulent</w:t>
      </w:r>
      <w:proofErr w:type="spellEnd"/>
      <w:r w:rsidRPr="001D1FB0">
        <w:rPr>
          <w:rFonts w:ascii="Arial" w:eastAsia="Times New Roman" w:hAnsi="Arial" w:cs="Arial"/>
          <w:sz w:val="24"/>
          <w:szCs w:val="24"/>
        </w:rPr>
        <w:t>, red, yellow, or brown iron oxide (hematite).</w:t>
      </w:r>
    </w:p>
    <w:tbl>
      <w:tblPr>
        <w:tblW w:w="0" w:type="auto"/>
        <w:jc w:val="center"/>
        <w:tblCellSpacing w:w="15" w:type="dxa"/>
        <w:tblCellMar>
          <w:top w:w="15" w:type="dxa"/>
          <w:left w:w="15" w:type="dxa"/>
          <w:bottom w:w="15" w:type="dxa"/>
          <w:right w:w="15" w:type="dxa"/>
        </w:tblCellMar>
        <w:tblLook w:val="04A0"/>
      </w:tblPr>
      <w:tblGrid>
        <w:gridCol w:w="5970"/>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50" name="Picture 150" descr="C:\Program Files\LACMNH\Photo-Atlas of Minerals\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Program Files\LACMNH\Photo-Atlas of Minerals\image063.jpg"/>
                          <pic:cNvPicPr>
                            <a:picLocks noChangeAspect="1" noChangeArrowheads="1"/>
                          </pic:cNvPicPr>
                        </pic:nvPicPr>
                        <pic:blipFill>
                          <a:blip r:embed="rId108"/>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proofErr w:type="spellStart"/>
            <w:r w:rsidRPr="001D1FB0">
              <w:rPr>
                <w:rFonts w:ascii="Arial" w:eastAsia="Times New Roman" w:hAnsi="Arial" w:cs="Arial"/>
                <w:sz w:val="20"/>
                <w:szCs w:val="20"/>
              </w:rPr>
              <w:t>Ocherous</w:t>
            </w:r>
            <w:proofErr w:type="spellEnd"/>
            <w:r w:rsidRPr="001D1FB0">
              <w:rPr>
                <w:rFonts w:ascii="Arial" w:eastAsia="Times New Roman" w:hAnsi="Arial" w:cs="Arial"/>
                <w:sz w:val="20"/>
                <w:szCs w:val="20"/>
              </w:rPr>
              <w:t xml:space="preserve"> </w:t>
            </w:r>
            <w:proofErr w:type="spellStart"/>
            <w:r w:rsidRPr="001D1FB0">
              <w:rPr>
                <w:rFonts w:ascii="Arial" w:eastAsia="Times New Roman" w:hAnsi="Arial" w:cs="Arial"/>
                <w:sz w:val="20"/>
                <w:szCs w:val="20"/>
              </w:rPr>
              <w:t>carnotite</w:t>
            </w:r>
            <w:proofErr w:type="spellEnd"/>
            <w:r w:rsidRPr="001D1FB0">
              <w:rPr>
                <w:rFonts w:ascii="Arial" w:eastAsia="Times New Roman" w:hAnsi="Arial" w:cs="Arial"/>
                <w:sz w:val="20"/>
                <w:szCs w:val="20"/>
              </w:rPr>
              <w:t xml:space="preserve"> </w:t>
            </w:r>
          </w:p>
        </w:tc>
      </w:tr>
    </w:tbl>
    <w:p w:rsidR="001D1FB0" w:rsidRPr="001D1FB0" w:rsidRDefault="001D1FB0" w:rsidP="001D1FB0">
      <w:pPr>
        <w:spacing w:after="0" w:line="240" w:lineRule="auto"/>
        <w:rPr>
          <w:rFonts w:ascii="Times New Roman" w:eastAsia="Times New Roman" w:hAnsi="Times New Roman" w:cs="Times New Roman"/>
          <w:sz w:val="24"/>
          <w:szCs w:val="24"/>
        </w:rPr>
      </w:pPr>
      <w:r w:rsidRPr="001D1FB0">
        <w:rPr>
          <w:rFonts w:ascii="Arial" w:eastAsia="Times New Roman" w:hAnsi="Arial" w:cs="Arial"/>
          <w:sz w:val="24"/>
          <w:szCs w:val="24"/>
        </w:rPr>
        <w:br/>
      </w:r>
      <w:bookmarkStart w:id="245" w:name="Octahedron"/>
      <w:bookmarkEnd w:id="244"/>
      <w:r w:rsidRPr="001D1FB0">
        <w:rPr>
          <w:rFonts w:ascii="Arial" w:eastAsia="Times New Roman" w:hAnsi="Arial" w:cs="Arial"/>
          <w:b/>
          <w:bCs/>
          <w:sz w:val="24"/>
          <w:szCs w:val="24"/>
        </w:rPr>
        <w:t>Octahedron:</w:t>
      </w:r>
      <w:r w:rsidRPr="001D1FB0">
        <w:rPr>
          <w:rFonts w:ascii="Arial" w:eastAsia="Times New Roman" w:hAnsi="Arial" w:cs="Arial"/>
          <w:sz w:val="24"/>
          <w:szCs w:val="24"/>
        </w:rPr>
        <w:t xml:space="preserve"> A three-dimensional shape bounded by eight triangular faces and having six corners. The octahedron is a common </w:t>
      </w:r>
      <w:hyperlink r:id="rId182" w:anchor="crystal%20form" w:history="1">
        <w:r w:rsidRPr="001D1FB0">
          <w:rPr>
            <w:rFonts w:ascii="Arial" w:eastAsia="Times New Roman" w:hAnsi="Arial" w:cs="Arial"/>
            <w:color w:val="0000FF"/>
            <w:sz w:val="24"/>
            <w:szCs w:val="24"/>
            <w:u w:val="single"/>
          </w:rPr>
          <w:t>crystal form</w:t>
        </w:r>
      </w:hyperlink>
      <w:r w:rsidRPr="001D1FB0">
        <w:rPr>
          <w:rFonts w:ascii="Arial" w:eastAsia="Times New Roman" w:hAnsi="Arial" w:cs="Arial"/>
          <w:sz w:val="24"/>
          <w:szCs w:val="24"/>
        </w:rPr>
        <w:t xml:space="preserve"> in the </w:t>
      </w:r>
      <w:hyperlink r:id="rId183" w:anchor="Cubic" w:history="1">
        <w:r w:rsidRPr="001D1FB0">
          <w:rPr>
            <w:rFonts w:ascii="Arial" w:eastAsia="Times New Roman" w:hAnsi="Arial" w:cs="Arial"/>
            <w:color w:val="0000FF"/>
            <w:sz w:val="24"/>
            <w:szCs w:val="24"/>
            <w:u w:val="single"/>
          </w:rPr>
          <w:t>isometric</w:t>
        </w:r>
      </w:hyperlink>
      <w:r w:rsidRPr="001D1FB0">
        <w:rPr>
          <w:rFonts w:ascii="Arial" w:eastAsia="Times New Roman" w:hAnsi="Arial" w:cs="Arial"/>
          <w:sz w:val="24"/>
          <w:szCs w:val="24"/>
        </w:rPr>
        <w:t xml:space="preserve"> crystal system.</w:t>
      </w:r>
      <w:r w:rsidRPr="001D1FB0">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2172"/>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03020" cy="1181100"/>
                  <wp:effectExtent l="19050" t="0" r="0" b="0"/>
                  <wp:docPr id="151" name="Picture 151" descr="C:\Program Files\LACMNH\Photo-Atlas of Mineral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Program Files\LACMNH\Photo-Atlas of Minerals\image098.gif"/>
                          <pic:cNvPicPr>
                            <a:picLocks noChangeAspect="1" noChangeArrowheads="1"/>
                          </pic:cNvPicPr>
                        </pic:nvPicPr>
                        <pic:blipFill>
                          <a:blip r:embed="rId184"/>
                          <a:srcRect/>
                          <a:stretch>
                            <a:fillRect/>
                          </a:stretch>
                        </pic:blipFill>
                        <pic:spPr bwMode="auto">
                          <a:xfrm>
                            <a:off x="0" y="0"/>
                            <a:ext cx="1303020" cy="118110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r w:rsidRPr="001D1FB0">
              <w:rPr>
                <w:rFonts w:ascii="Arial" w:eastAsia="Times New Roman" w:hAnsi="Arial" w:cs="Arial"/>
                <w:sz w:val="20"/>
                <w:szCs w:val="20"/>
              </w:rPr>
              <w:t>Octahedron</w:t>
            </w:r>
          </w:p>
        </w:tc>
      </w:tr>
    </w:tbl>
    <w:p w:rsidR="001D1FB0" w:rsidRPr="001D1FB0" w:rsidRDefault="001D1FB0" w:rsidP="001D1FB0">
      <w:pPr>
        <w:spacing w:after="0" w:line="240" w:lineRule="auto"/>
        <w:rPr>
          <w:rFonts w:ascii="Times New Roman" w:eastAsia="Times New Roman" w:hAnsi="Times New Roman" w:cs="Times New Roman"/>
          <w:sz w:val="24"/>
          <w:szCs w:val="24"/>
        </w:rPr>
      </w:pPr>
      <w:r w:rsidRPr="001D1FB0">
        <w:rPr>
          <w:rFonts w:ascii="Arial" w:eastAsia="Times New Roman" w:hAnsi="Arial" w:cs="Arial"/>
          <w:sz w:val="24"/>
          <w:szCs w:val="24"/>
        </w:rPr>
        <w:br/>
      </w:r>
      <w:bookmarkStart w:id="246" w:name="Oily"/>
      <w:bookmarkEnd w:id="245"/>
      <w:r w:rsidRPr="001D1FB0">
        <w:rPr>
          <w:rFonts w:ascii="Arial" w:eastAsia="Times New Roman" w:hAnsi="Arial" w:cs="Arial"/>
          <w:b/>
          <w:bCs/>
          <w:sz w:val="24"/>
          <w:szCs w:val="24"/>
        </w:rPr>
        <w:t>Oily:</w:t>
      </w:r>
      <w:r w:rsidRPr="001D1FB0">
        <w:rPr>
          <w:rFonts w:ascii="Arial" w:eastAsia="Times New Roman" w:hAnsi="Arial" w:cs="Arial"/>
          <w:sz w:val="24"/>
          <w:szCs w:val="24"/>
        </w:rPr>
        <w:t xml:space="preserve"> Poorly reflective mineral </w:t>
      </w:r>
      <w:bookmarkEnd w:id="246"/>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"luster"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luster</w:t>
      </w:r>
      <w:r w:rsidRPr="001D1FB0">
        <w:rPr>
          <w:rFonts w:ascii="Arial" w:eastAsia="Times New Roman" w:hAnsi="Arial" w:cs="Arial"/>
          <w:sz w:val="24"/>
          <w:szCs w:val="24"/>
        </w:rPr>
        <w:fldChar w:fldCharType="end"/>
      </w:r>
      <w:r w:rsidRPr="001D1FB0">
        <w:rPr>
          <w:rFonts w:ascii="Arial" w:eastAsia="Times New Roman" w:hAnsi="Arial" w:cs="Arial"/>
          <w:sz w:val="24"/>
          <w:szCs w:val="24"/>
        </w:rPr>
        <w:t>; similar in appearance to the surface of oil.</w:t>
      </w:r>
      <w:r w:rsidRPr="001D1FB0">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52" name="Picture 152" descr="C:\Program Files\LACMNH\Photo-Atlas of Mineral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Program Files\LACMNH\Photo-Atlas of Minerals\image099.jpg"/>
                          <pic:cNvPicPr>
                            <a:picLocks noChangeAspect="1" noChangeArrowheads="1"/>
                          </pic:cNvPicPr>
                        </pic:nvPicPr>
                        <pic:blipFill>
                          <a:blip r:embed="rId185"/>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proofErr w:type="spellStart"/>
            <w:r w:rsidRPr="001D1FB0">
              <w:rPr>
                <w:rFonts w:ascii="Arial" w:eastAsia="Times New Roman" w:hAnsi="Arial" w:cs="Arial"/>
                <w:sz w:val="20"/>
                <w:szCs w:val="20"/>
              </w:rPr>
              <w:t>Ettringite</w:t>
            </w:r>
            <w:proofErr w:type="spellEnd"/>
            <w:r w:rsidRPr="001D1FB0">
              <w:rPr>
                <w:rFonts w:ascii="Arial" w:eastAsia="Times New Roman" w:hAnsi="Arial" w:cs="Arial"/>
                <w:sz w:val="20"/>
                <w:szCs w:val="20"/>
              </w:rPr>
              <w:t xml:space="preserve"> exhibiting oily luster</w:t>
            </w:r>
          </w:p>
        </w:tc>
      </w:tr>
    </w:tbl>
    <w:p w:rsidR="001D1FB0" w:rsidRPr="001D1FB0" w:rsidRDefault="001D1FB0" w:rsidP="001D1FB0">
      <w:pPr>
        <w:spacing w:after="0" w:line="240" w:lineRule="auto"/>
        <w:rPr>
          <w:rFonts w:ascii="Times New Roman" w:eastAsia="Times New Roman" w:hAnsi="Times New Roman" w:cs="Times New Roman"/>
          <w:sz w:val="24"/>
          <w:szCs w:val="24"/>
        </w:rPr>
      </w:pPr>
      <w:r w:rsidRPr="001D1FB0">
        <w:rPr>
          <w:rFonts w:ascii="Arial" w:eastAsia="Times New Roman" w:hAnsi="Arial" w:cs="Arial"/>
          <w:sz w:val="24"/>
          <w:szCs w:val="24"/>
        </w:rPr>
        <w:br/>
      </w:r>
      <w:bookmarkStart w:id="247" w:name="Oolitic"/>
      <w:proofErr w:type="spellStart"/>
      <w:r w:rsidRPr="001D1FB0">
        <w:rPr>
          <w:rFonts w:ascii="Arial" w:eastAsia="Times New Roman" w:hAnsi="Arial" w:cs="Arial"/>
          <w:b/>
          <w:bCs/>
          <w:sz w:val="24"/>
          <w:szCs w:val="24"/>
        </w:rPr>
        <w:t>Oolitic</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Consisting of many spherical bodies.</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48" w:name="Opalescent"/>
      <w:bookmarkStart w:id="249" w:name="Opaline"/>
      <w:bookmarkEnd w:id="247"/>
      <w:bookmarkEnd w:id="248"/>
      <w:r w:rsidRPr="001D1FB0">
        <w:rPr>
          <w:rFonts w:ascii="Arial" w:eastAsia="Times New Roman" w:hAnsi="Arial" w:cs="Arial"/>
          <w:b/>
          <w:bCs/>
          <w:sz w:val="24"/>
          <w:szCs w:val="24"/>
        </w:rPr>
        <w:t xml:space="preserve">Opalescent, </w:t>
      </w:r>
      <w:proofErr w:type="spellStart"/>
      <w:r w:rsidRPr="001D1FB0">
        <w:rPr>
          <w:rFonts w:ascii="Arial" w:eastAsia="Times New Roman" w:hAnsi="Arial" w:cs="Arial"/>
          <w:b/>
          <w:bCs/>
          <w:sz w:val="24"/>
          <w:szCs w:val="24"/>
        </w:rPr>
        <w:t>Opaline</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Having a milky or rather pearly </w:t>
      </w:r>
      <w:bookmarkEnd w:id="249"/>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"sheen"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sheen</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such as that shown by some kinds of opal.</w:t>
      </w:r>
    </w:p>
    <w:tbl>
      <w:tblPr>
        <w:tblW w:w="0" w:type="auto"/>
        <w:jc w:val="center"/>
        <w:tblCellSpacing w:w="15" w:type="dxa"/>
        <w:tblCellMar>
          <w:top w:w="15" w:type="dxa"/>
          <w:left w:w="15" w:type="dxa"/>
          <w:bottom w:w="15" w:type="dxa"/>
          <w:right w:w="15" w:type="dxa"/>
        </w:tblCellMar>
        <w:tblLook w:val="04A0"/>
      </w:tblPr>
      <w:tblGrid>
        <w:gridCol w:w="5970"/>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53" name="Picture 153" descr="C:\Program Files\LACMNH\Photo-Atlas of Mineral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Program Files\LACMNH\Photo-Atlas of Minerals\image100.jpg"/>
                          <pic:cNvPicPr>
                            <a:picLocks noChangeAspect="1" noChangeArrowheads="1"/>
                          </pic:cNvPicPr>
                        </pic:nvPicPr>
                        <pic:blipFill>
                          <a:blip r:embed="rId186"/>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r w:rsidRPr="001D1FB0">
              <w:rPr>
                <w:rFonts w:ascii="Arial" w:eastAsia="Times New Roman" w:hAnsi="Arial" w:cs="Arial"/>
                <w:sz w:val="20"/>
                <w:szCs w:val="20"/>
              </w:rPr>
              <w:t>Opal exhibiting opalescent sheen</w:t>
            </w:r>
          </w:p>
        </w:tc>
      </w:tr>
    </w:tbl>
    <w:p w:rsidR="001D1FB0" w:rsidRPr="001D1FB0" w:rsidRDefault="001D1FB0" w:rsidP="001D1FB0">
      <w:pPr>
        <w:spacing w:after="0" w:line="240" w:lineRule="auto"/>
        <w:rPr>
          <w:rFonts w:ascii="Times New Roman" w:eastAsia="Times New Roman" w:hAnsi="Times New Roman" w:cs="Times New Roman"/>
          <w:sz w:val="24"/>
          <w:szCs w:val="24"/>
        </w:rPr>
      </w:pPr>
      <w:r w:rsidRPr="001D1FB0">
        <w:rPr>
          <w:rFonts w:ascii="Arial" w:eastAsia="Times New Roman" w:hAnsi="Arial" w:cs="Arial"/>
          <w:sz w:val="24"/>
          <w:szCs w:val="24"/>
        </w:rPr>
        <w:br/>
      </w:r>
      <w:bookmarkStart w:id="250" w:name="Opaque"/>
      <w:r w:rsidRPr="001D1FB0">
        <w:rPr>
          <w:rFonts w:ascii="Arial" w:eastAsia="Times New Roman" w:hAnsi="Arial" w:cs="Arial"/>
          <w:b/>
          <w:bCs/>
          <w:sz w:val="24"/>
          <w:szCs w:val="24"/>
        </w:rPr>
        <w:t>Opaque:</w:t>
      </w:r>
      <w:r w:rsidRPr="001D1FB0">
        <w:rPr>
          <w:rFonts w:ascii="Arial" w:eastAsia="Times New Roman" w:hAnsi="Arial" w:cs="Arial"/>
          <w:sz w:val="24"/>
          <w:szCs w:val="24"/>
        </w:rPr>
        <w:t xml:space="preserve"> Impervious to visible light even in thin fragments.</w:t>
      </w:r>
      <w:bookmarkEnd w:id="250"/>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51" w:name="Organic"/>
      <w:r w:rsidRPr="001D1FB0">
        <w:rPr>
          <w:rFonts w:ascii="Arial" w:eastAsia="Times New Roman" w:hAnsi="Arial" w:cs="Arial"/>
          <w:b/>
          <w:bCs/>
          <w:sz w:val="24"/>
          <w:szCs w:val="24"/>
        </w:rPr>
        <w:t>Organic:</w:t>
      </w:r>
      <w:r w:rsidRPr="001D1FB0">
        <w:rPr>
          <w:rFonts w:ascii="Arial" w:eastAsia="Times New Roman" w:hAnsi="Arial" w:cs="Arial"/>
          <w:sz w:val="24"/>
          <w:szCs w:val="24"/>
        </w:rPr>
        <w:t xml:space="preserve"> Compound containing carbon, hydrogen, and whatever else. In an early version of creationism it was believed that compounds made by living organisms were inherently different that those made in the laboratory and that never the twain should meet. Most naturally occurring carbon-containing compounds were formed by some living organism, so organic became to mean carbon containing, although early on it was recognized that compounds containing only carbon and oxygen (e.g., carbon dioxide, carbonates, oxalates) did not fit this pattern.</w:t>
      </w:r>
      <w:r w:rsidRPr="001D1FB0">
        <w:rPr>
          <w:rFonts w:ascii="Arial" w:eastAsia="Times New Roman" w:hAnsi="Arial" w:cs="Arial"/>
          <w:sz w:val="24"/>
          <w:szCs w:val="24"/>
        </w:rPr>
        <w:br/>
        <w:t xml:space="preserve">     Laboratory synthesis of urea from inorganic compounds disproved the premise, but the classification into organic and inorganic has survived as a convenient way to subdivide the huge field of </w:t>
      </w:r>
      <w:proofErr w:type="spellStart"/>
      <w:r w:rsidRPr="001D1FB0">
        <w:rPr>
          <w:rFonts w:ascii="Arial" w:eastAsia="Times New Roman" w:hAnsi="Arial" w:cs="Arial"/>
          <w:sz w:val="24"/>
          <w:szCs w:val="24"/>
        </w:rPr>
        <w:t>chemisty</w:t>
      </w:r>
      <w:proofErr w:type="spellEnd"/>
      <w:r w:rsidRPr="001D1FB0">
        <w:rPr>
          <w:rFonts w:ascii="Arial" w:eastAsia="Times New Roman" w:hAnsi="Arial" w:cs="Arial"/>
          <w:sz w:val="24"/>
          <w:szCs w:val="24"/>
        </w:rPr>
        <w:t>. The distinctions are dying.</w:t>
      </w:r>
      <w:bookmarkEnd w:id="251"/>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52" w:name="Orthorhombic"/>
      <w:r w:rsidRPr="001D1FB0">
        <w:rPr>
          <w:rFonts w:ascii="Arial" w:eastAsia="Times New Roman" w:hAnsi="Arial" w:cs="Arial"/>
          <w:b/>
          <w:bCs/>
          <w:sz w:val="24"/>
          <w:szCs w:val="24"/>
        </w:rPr>
        <w:t>Orthorhombic:</w:t>
      </w:r>
      <w:r w:rsidRPr="001D1FB0">
        <w:rPr>
          <w:rFonts w:ascii="Arial" w:eastAsia="Times New Roman" w:hAnsi="Arial" w:cs="Arial"/>
          <w:sz w:val="24"/>
          <w:szCs w:val="24"/>
        </w:rPr>
        <w:t xml:space="preserve"> The orthorhombic unit cell is defined by three axes, a, b, and c, of unequal lengths. The angles between all axes are exactly 90°.</w:t>
      </w:r>
      <w:r w:rsidRPr="001D1FB0">
        <w:rPr>
          <w:rFonts w:ascii="Arial" w:eastAsia="Times New Roman" w:hAnsi="Arial" w:cs="Arial"/>
          <w:sz w:val="24"/>
          <w:szCs w:val="24"/>
        </w:rPr>
        <w:br/>
        <w:t>     The axes are chosen to correspond to 2-fold axes of rotational symmetry axis or to be perpendicular to mirror symmetry planes. The standard convention is that c &lt; a &lt; b.</w:t>
      </w:r>
    </w:p>
    <w:tbl>
      <w:tblPr>
        <w:tblW w:w="0" w:type="auto"/>
        <w:jc w:val="center"/>
        <w:tblCellSpacing w:w="15" w:type="dxa"/>
        <w:tblCellMar>
          <w:top w:w="15" w:type="dxa"/>
          <w:left w:w="15" w:type="dxa"/>
          <w:bottom w:w="15" w:type="dxa"/>
          <w:right w:w="15" w:type="dxa"/>
        </w:tblCellMar>
        <w:tblLook w:val="04A0"/>
      </w:tblPr>
      <w:tblGrid>
        <w:gridCol w:w="3432"/>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03120" cy="2011680"/>
                  <wp:effectExtent l="19050" t="0" r="0" b="0"/>
                  <wp:docPr id="154" name="Picture 154" descr="C:\Program Files\LACMNH\Photo-Atlas of Mineral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Program Files\LACMNH\Photo-Atlas of Minerals\image101.gif"/>
                          <pic:cNvPicPr>
                            <a:picLocks noChangeAspect="1" noChangeArrowheads="1"/>
                          </pic:cNvPicPr>
                        </pic:nvPicPr>
                        <pic:blipFill>
                          <a:blip r:embed="rId187"/>
                          <a:srcRect/>
                          <a:stretch>
                            <a:fillRect/>
                          </a:stretch>
                        </pic:blipFill>
                        <pic:spPr bwMode="auto">
                          <a:xfrm>
                            <a:off x="0" y="0"/>
                            <a:ext cx="2103120" cy="201168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r w:rsidRPr="001D1FB0">
              <w:rPr>
                <w:rFonts w:ascii="Arial" w:eastAsia="Times New Roman" w:hAnsi="Arial" w:cs="Arial"/>
                <w:sz w:val="20"/>
                <w:szCs w:val="20"/>
              </w:rPr>
              <w:t>Orthorhombic unit cell</w:t>
            </w:r>
          </w:p>
        </w:tc>
      </w:tr>
    </w:tbl>
    <w:p w:rsidR="001D1FB0" w:rsidRPr="001D1FB0" w:rsidRDefault="001D1FB0" w:rsidP="001D1FB0">
      <w:pPr>
        <w:spacing w:after="0" w:line="240" w:lineRule="auto"/>
        <w:rPr>
          <w:rFonts w:ascii="Times New Roman" w:eastAsia="Times New Roman" w:hAnsi="Times New Roman" w:cs="Times New Roman"/>
          <w:sz w:val="24"/>
          <w:szCs w:val="24"/>
        </w:rPr>
      </w:pPr>
      <w:r w:rsidRPr="001D1FB0">
        <w:rPr>
          <w:rFonts w:ascii="Arial" w:eastAsia="Times New Roman" w:hAnsi="Arial" w:cs="Arial"/>
          <w:sz w:val="24"/>
          <w:szCs w:val="24"/>
        </w:rPr>
        <w:br/>
      </w:r>
      <w:bookmarkStart w:id="253" w:name="Ovoid"/>
      <w:bookmarkEnd w:id="252"/>
      <w:r w:rsidRPr="001D1FB0">
        <w:rPr>
          <w:rFonts w:ascii="Arial" w:eastAsia="Times New Roman" w:hAnsi="Arial" w:cs="Arial"/>
          <w:b/>
          <w:bCs/>
          <w:sz w:val="24"/>
          <w:szCs w:val="24"/>
        </w:rPr>
        <w:t>Ovoid:</w:t>
      </w:r>
      <w:r w:rsidRPr="001D1FB0">
        <w:rPr>
          <w:rFonts w:ascii="Arial" w:eastAsia="Times New Roman" w:hAnsi="Arial" w:cs="Arial"/>
          <w:sz w:val="24"/>
          <w:szCs w:val="24"/>
        </w:rPr>
        <w:t xml:space="preserve"> Egg-shaped</w:t>
      </w:r>
      <w:bookmarkEnd w:id="253"/>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54" w:name="Oxalate"/>
      <w:r w:rsidRPr="001D1FB0">
        <w:rPr>
          <w:rFonts w:ascii="Arial" w:eastAsia="Times New Roman" w:hAnsi="Arial" w:cs="Arial"/>
          <w:b/>
          <w:bCs/>
          <w:sz w:val="24"/>
          <w:szCs w:val="24"/>
        </w:rPr>
        <w:t>Oxalate:</w:t>
      </w:r>
      <w:r w:rsidRPr="001D1FB0">
        <w:rPr>
          <w:rFonts w:ascii="Arial" w:eastAsia="Times New Roman" w:hAnsi="Arial" w:cs="Arial"/>
          <w:sz w:val="24"/>
          <w:szCs w:val="24"/>
        </w:rPr>
        <w:t xml:space="preserve"> Compound containing the oxalate group (C</w:t>
      </w:r>
      <w:r w:rsidRPr="001D1FB0">
        <w:rPr>
          <w:rFonts w:ascii="Arial" w:eastAsia="Times New Roman" w:hAnsi="Arial" w:cs="Arial"/>
          <w:sz w:val="20"/>
          <w:szCs w:val="20"/>
          <w:vertAlign w:val="subscript"/>
        </w:rPr>
        <w:t>2</w:t>
      </w:r>
      <w:r w:rsidRPr="001D1FB0">
        <w:rPr>
          <w:rFonts w:ascii="Arial" w:eastAsia="Times New Roman" w:hAnsi="Arial" w:cs="Arial"/>
          <w:sz w:val="24"/>
          <w:szCs w:val="24"/>
        </w:rPr>
        <w:t>O</w:t>
      </w:r>
      <w:r w:rsidRPr="001D1FB0">
        <w:rPr>
          <w:rFonts w:ascii="Arial" w:eastAsia="Times New Roman" w:hAnsi="Arial" w:cs="Arial"/>
          <w:sz w:val="20"/>
          <w:szCs w:val="20"/>
          <w:vertAlign w:val="subscript"/>
        </w:rPr>
        <w:t>4</w:t>
      </w:r>
      <w:r w:rsidRPr="001D1FB0">
        <w:rPr>
          <w:rFonts w:ascii="Arial" w:eastAsia="Times New Roman" w:hAnsi="Arial" w:cs="Arial"/>
          <w:sz w:val="20"/>
          <w:szCs w:val="20"/>
          <w:vertAlign w:val="superscript"/>
        </w:rPr>
        <w:t>-2</w:t>
      </w:r>
      <w:r w:rsidRPr="001D1FB0">
        <w:rPr>
          <w:rFonts w:ascii="Arial" w:eastAsia="Times New Roman" w:hAnsi="Arial" w:cs="Arial"/>
          <w:sz w:val="24"/>
          <w:szCs w:val="24"/>
        </w:rPr>
        <w:t>).</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55" w:name="Oxide"/>
      <w:bookmarkEnd w:id="254"/>
      <w:r w:rsidRPr="001D1FB0">
        <w:rPr>
          <w:rFonts w:ascii="Arial" w:eastAsia="Times New Roman" w:hAnsi="Arial" w:cs="Arial"/>
          <w:b/>
          <w:bCs/>
          <w:sz w:val="24"/>
          <w:szCs w:val="24"/>
        </w:rPr>
        <w:t>Oxide:</w:t>
      </w:r>
      <w:r w:rsidRPr="001D1FB0">
        <w:rPr>
          <w:rFonts w:ascii="Arial" w:eastAsia="Times New Roman" w:hAnsi="Arial" w:cs="Arial"/>
          <w:sz w:val="24"/>
          <w:szCs w:val="24"/>
        </w:rPr>
        <w:t xml:space="preserve"> Compound of an element with oxygen.</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56" w:name="Oxidize"/>
      <w:bookmarkEnd w:id="255"/>
      <w:r w:rsidRPr="001D1FB0">
        <w:rPr>
          <w:rFonts w:ascii="Arial" w:eastAsia="Times New Roman" w:hAnsi="Arial" w:cs="Arial"/>
          <w:b/>
          <w:bCs/>
          <w:sz w:val="24"/>
          <w:szCs w:val="24"/>
        </w:rPr>
        <w:t>Oxidize:</w:t>
      </w:r>
      <w:r w:rsidRPr="001D1FB0">
        <w:rPr>
          <w:rFonts w:ascii="Arial" w:eastAsia="Times New Roman" w:hAnsi="Arial" w:cs="Arial"/>
          <w:sz w:val="24"/>
          <w:szCs w:val="24"/>
        </w:rPr>
        <w:t xml:space="preserve"> To chemically change through contact with oxygen or oxidizing conditions typical on or near the earth's surface. This type of </w:t>
      </w:r>
      <w:bookmarkEnd w:id="256"/>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"alteration"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alteration</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generally results in the formation of minerals having </w:t>
      </w:r>
      <w:hyperlink r:id="rId188" w:anchor="Chemical%20Composition" w:history="1">
        <w:r w:rsidRPr="001D1FB0">
          <w:rPr>
            <w:rFonts w:ascii="Arial" w:eastAsia="Times New Roman" w:hAnsi="Arial" w:cs="Arial"/>
            <w:color w:val="0000FF"/>
            <w:sz w:val="24"/>
            <w:szCs w:val="24"/>
            <w:u w:val="single"/>
          </w:rPr>
          <w:t>compositions</w:t>
        </w:r>
      </w:hyperlink>
      <w:r w:rsidRPr="001D1FB0">
        <w:rPr>
          <w:rFonts w:ascii="Arial" w:eastAsia="Times New Roman" w:hAnsi="Arial" w:cs="Arial"/>
          <w:sz w:val="24"/>
          <w:szCs w:val="24"/>
        </w:rPr>
        <w:t xml:space="preserve"> with greater amounts of oxygen or with one or more </w:t>
      </w:r>
      <w:hyperlink r:id="rId189" w:anchor="cation" w:history="1">
        <w:proofErr w:type="spellStart"/>
        <w:r w:rsidRPr="001D1FB0">
          <w:rPr>
            <w:rFonts w:ascii="Arial" w:eastAsia="Times New Roman" w:hAnsi="Arial" w:cs="Arial"/>
            <w:color w:val="0000FF"/>
            <w:sz w:val="24"/>
            <w:szCs w:val="24"/>
            <w:u w:val="single"/>
          </w:rPr>
          <w:t>cations</w:t>
        </w:r>
        <w:proofErr w:type="spellEnd"/>
      </w:hyperlink>
      <w:r w:rsidRPr="001D1FB0">
        <w:rPr>
          <w:rFonts w:ascii="Arial" w:eastAsia="Times New Roman" w:hAnsi="Arial" w:cs="Arial"/>
          <w:sz w:val="24"/>
          <w:szCs w:val="24"/>
        </w:rPr>
        <w:t xml:space="preserve"> in a higher charge state than in the original mineral.</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57" w:name="Paramorph"/>
      <w:proofErr w:type="spellStart"/>
      <w:r w:rsidRPr="001D1FB0">
        <w:rPr>
          <w:rFonts w:ascii="Arial" w:eastAsia="Times New Roman" w:hAnsi="Arial" w:cs="Arial"/>
          <w:b/>
          <w:bCs/>
          <w:sz w:val="24"/>
          <w:szCs w:val="24"/>
        </w:rPr>
        <w:t>Paramorph</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A </w:t>
      </w:r>
      <w:bookmarkEnd w:id="257"/>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"pseudomorph" </w:instrText>
      </w:r>
      <w:r w:rsidRPr="001D1FB0">
        <w:rPr>
          <w:rFonts w:ascii="Arial" w:eastAsia="Times New Roman" w:hAnsi="Arial" w:cs="Arial"/>
          <w:sz w:val="24"/>
          <w:szCs w:val="24"/>
        </w:rPr>
        <w:fldChar w:fldCharType="separate"/>
      </w:r>
      <w:proofErr w:type="spellStart"/>
      <w:r w:rsidRPr="001D1FB0">
        <w:rPr>
          <w:rFonts w:ascii="Arial" w:eastAsia="Times New Roman" w:hAnsi="Arial" w:cs="Arial"/>
          <w:color w:val="0000FF"/>
          <w:sz w:val="24"/>
          <w:szCs w:val="24"/>
          <w:u w:val="single"/>
        </w:rPr>
        <w:t>pseudomorph</w:t>
      </w:r>
      <w:proofErr w:type="spellEnd"/>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with the same composition as the mineral it replaces.</w:t>
      </w:r>
    </w:p>
    <w:tbl>
      <w:tblPr>
        <w:tblW w:w="0" w:type="auto"/>
        <w:jc w:val="center"/>
        <w:tblCellSpacing w:w="15" w:type="dxa"/>
        <w:tblCellMar>
          <w:top w:w="15" w:type="dxa"/>
          <w:left w:w="15" w:type="dxa"/>
          <w:bottom w:w="15" w:type="dxa"/>
          <w:right w:w="15" w:type="dxa"/>
        </w:tblCellMar>
        <w:tblLook w:val="04A0"/>
      </w:tblPr>
      <w:tblGrid>
        <w:gridCol w:w="5970"/>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55" name="Picture 155" descr="C:\Program Files\LACMNH\Photo-Atlas of Mineral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Program Files\LACMNH\Photo-Atlas of Minerals\image102.jpg"/>
                          <pic:cNvPicPr>
                            <a:picLocks noChangeAspect="1" noChangeArrowheads="1"/>
                          </pic:cNvPicPr>
                        </pic:nvPicPr>
                        <pic:blipFill>
                          <a:blip r:embed="rId190"/>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proofErr w:type="spellStart"/>
            <w:r w:rsidRPr="001D1FB0">
              <w:rPr>
                <w:rFonts w:ascii="Arial" w:eastAsia="Times New Roman" w:hAnsi="Arial" w:cs="Arial"/>
                <w:sz w:val="20"/>
                <w:szCs w:val="20"/>
              </w:rPr>
              <w:t>Acanthite</w:t>
            </w:r>
            <w:proofErr w:type="spellEnd"/>
            <w:r w:rsidRPr="001D1FB0">
              <w:rPr>
                <w:rFonts w:ascii="Arial" w:eastAsia="Times New Roman" w:hAnsi="Arial" w:cs="Arial"/>
                <w:sz w:val="20"/>
                <w:szCs w:val="20"/>
              </w:rPr>
              <w:t xml:space="preserve"> </w:t>
            </w:r>
            <w:proofErr w:type="spellStart"/>
            <w:r w:rsidRPr="001D1FB0">
              <w:rPr>
                <w:rFonts w:ascii="Arial" w:eastAsia="Times New Roman" w:hAnsi="Arial" w:cs="Arial"/>
                <w:sz w:val="20"/>
                <w:szCs w:val="20"/>
              </w:rPr>
              <w:t>paramorph</w:t>
            </w:r>
            <w:proofErr w:type="spellEnd"/>
            <w:r w:rsidRPr="001D1FB0">
              <w:rPr>
                <w:rFonts w:ascii="Arial" w:eastAsia="Times New Roman" w:hAnsi="Arial" w:cs="Arial"/>
                <w:sz w:val="20"/>
                <w:szCs w:val="20"/>
              </w:rPr>
              <w:t xml:space="preserve"> after argentite</w:t>
            </w:r>
          </w:p>
        </w:tc>
      </w:tr>
    </w:tbl>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r w:rsidRPr="001D1FB0">
        <w:rPr>
          <w:rFonts w:ascii="Arial" w:eastAsia="Times New Roman" w:hAnsi="Arial" w:cs="Arial"/>
          <w:b/>
          <w:bCs/>
          <w:sz w:val="24"/>
          <w:szCs w:val="24"/>
        </w:rPr>
        <w:t>Parting:</w:t>
      </w:r>
      <w:r w:rsidRPr="001D1FB0">
        <w:rPr>
          <w:rFonts w:ascii="Arial" w:eastAsia="Times New Roman" w:hAnsi="Arial" w:cs="Arial"/>
          <w:sz w:val="24"/>
          <w:szCs w:val="24"/>
        </w:rPr>
        <w:t xml:space="preserve"> See </w:t>
      </w:r>
      <w:hyperlink r:id="rId191" w:anchor="Cleavage" w:history="1">
        <w:r w:rsidRPr="001D1FB0">
          <w:rPr>
            <w:rFonts w:ascii="Arial" w:eastAsia="Times New Roman" w:hAnsi="Arial" w:cs="Arial"/>
            <w:color w:val="0000FF"/>
            <w:sz w:val="24"/>
            <w:szCs w:val="24"/>
            <w:u w:val="single"/>
          </w:rPr>
          <w:t>cleavage</w:t>
        </w:r>
      </w:hyperlink>
      <w:r w:rsidRPr="001D1FB0">
        <w:rPr>
          <w:rFonts w:ascii="Arial" w:eastAsia="Times New Roman" w:hAnsi="Arial" w:cs="Arial"/>
          <w:sz w:val="24"/>
          <w:szCs w:val="24"/>
        </w:rPr>
        <w:t>.</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58" w:name="Pearly"/>
      <w:r w:rsidRPr="001D1FB0">
        <w:rPr>
          <w:rFonts w:ascii="Arial" w:eastAsia="Times New Roman" w:hAnsi="Arial" w:cs="Arial"/>
          <w:b/>
          <w:bCs/>
          <w:sz w:val="24"/>
          <w:szCs w:val="24"/>
        </w:rPr>
        <w:t>Pearly:</w:t>
      </w:r>
      <w:r w:rsidRPr="001D1FB0">
        <w:rPr>
          <w:rFonts w:ascii="Arial" w:eastAsia="Times New Roman" w:hAnsi="Arial" w:cs="Arial"/>
          <w:sz w:val="24"/>
          <w:szCs w:val="24"/>
        </w:rPr>
        <w:t xml:space="preserve"> Pearl-like sheen caused by tiny partly-developed </w:t>
      </w:r>
      <w:bookmarkEnd w:id="258"/>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"cleavage"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cleavages</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parallel to the surface.</w:t>
      </w:r>
    </w:p>
    <w:tbl>
      <w:tblPr>
        <w:tblW w:w="0" w:type="auto"/>
        <w:jc w:val="center"/>
        <w:tblCellSpacing w:w="15" w:type="dxa"/>
        <w:tblCellMar>
          <w:top w:w="15" w:type="dxa"/>
          <w:left w:w="15" w:type="dxa"/>
          <w:bottom w:w="15" w:type="dxa"/>
          <w:right w:w="15" w:type="dxa"/>
        </w:tblCellMar>
        <w:tblLook w:val="04A0"/>
      </w:tblPr>
      <w:tblGrid>
        <w:gridCol w:w="5970"/>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56" name="Picture 156" descr="C:\Program Files\LACMNH\Photo-Atlas of Mineral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Program Files\LACMNH\Photo-Atlas of Minerals\image103.jpg"/>
                          <pic:cNvPicPr>
                            <a:picLocks noChangeAspect="1" noChangeArrowheads="1"/>
                          </pic:cNvPicPr>
                        </pic:nvPicPr>
                        <pic:blipFill>
                          <a:blip r:embed="rId192"/>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proofErr w:type="spellStart"/>
            <w:r w:rsidRPr="001D1FB0">
              <w:rPr>
                <w:rFonts w:ascii="Arial" w:eastAsia="Times New Roman" w:hAnsi="Arial" w:cs="Arial"/>
                <w:sz w:val="20"/>
                <w:szCs w:val="20"/>
              </w:rPr>
              <w:t>Heulandite</w:t>
            </w:r>
            <w:proofErr w:type="spellEnd"/>
            <w:r w:rsidRPr="001D1FB0">
              <w:rPr>
                <w:rFonts w:ascii="Arial" w:eastAsia="Times New Roman" w:hAnsi="Arial" w:cs="Arial"/>
                <w:sz w:val="20"/>
                <w:szCs w:val="20"/>
              </w:rPr>
              <w:t xml:space="preserve"> exhibiting pearly sheen</w:t>
            </w:r>
          </w:p>
        </w:tc>
      </w:tr>
    </w:tbl>
    <w:p w:rsidR="001D1FB0" w:rsidRPr="001D1FB0" w:rsidRDefault="001D1FB0" w:rsidP="001D1FB0">
      <w:pPr>
        <w:spacing w:after="0" w:line="240" w:lineRule="auto"/>
        <w:rPr>
          <w:rFonts w:ascii="Times New Roman" w:eastAsia="Times New Roman" w:hAnsi="Times New Roman" w:cs="Times New Roman"/>
          <w:sz w:val="24"/>
          <w:szCs w:val="24"/>
        </w:rPr>
      </w:pPr>
      <w:r w:rsidRPr="001D1FB0">
        <w:rPr>
          <w:rFonts w:ascii="Arial" w:eastAsia="Times New Roman" w:hAnsi="Arial" w:cs="Arial"/>
          <w:sz w:val="24"/>
          <w:szCs w:val="24"/>
        </w:rPr>
        <w:br/>
      </w:r>
      <w:bookmarkStart w:id="259" w:name="Pedion"/>
      <w:proofErr w:type="spellStart"/>
      <w:r w:rsidRPr="001D1FB0">
        <w:rPr>
          <w:rFonts w:ascii="Arial" w:eastAsia="Times New Roman" w:hAnsi="Arial" w:cs="Arial"/>
          <w:b/>
          <w:bCs/>
          <w:sz w:val="24"/>
          <w:szCs w:val="24"/>
        </w:rPr>
        <w:t>Pedion</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A </w:t>
      </w:r>
      <w:hyperlink r:id="rId193" w:anchor="crystal%20form" w:history="1">
        <w:r w:rsidRPr="001D1FB0">
          <w:rPr>
            <w:rFonts w:ascii="Arial" w:eastAsia="Times New Roman" w:hAnsi="Arial" w:cs="Arial"/>
            <w:color w:val="0000FF"/>
            <w:sz w:val="24"/>
            <w:szCs w:val="24"/>
            <w:u w:val="single"/>
          </w:rPr>
          <w:t>crystal form</w:t>
        </w:r>
      </w:hyperlink>
      <w:r w:rsidRPr="001D1FB0">
        <w:rPr>
          <w:rFonts w:ascii="Arial" w:eastAsia="Times New Roman" w:hAnsi="Arial" w:cs="Arial"/>
          <w:sz w:val="24"/>
          <w:szCs w:val="24"/>
        </w:rPr>
        <w:t xml:space="preserve"> that consists of only one face.</w:t>
      </w:r>
      <w:r w:rsidRPr="001D1FB0">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1776"/>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51560" cy="944880"/>
                  <wp:effectExtent l="19050" t="0" r="0" b="0"/>
                  <wp:docPr id="157" name="Picture 157" descr="C:\Program Files\LACMNH\Photo-Atlas of Mineral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Program Files\LACMNH\Photo-Atlas of Minerals\image104.gif"/>
                          <pic:cNvPicPr>
                            <a:picLocks noChangeAspect="1" noChangeArrowheads="1"/>
                          </pic:cNvPicPr>
                        </pic:nvPicPr>
                        <pic:blipFill>
                          <a:blip r:embed="rId194"/>
                          <a:srcRect/>
                          <a:stretch>
                            <a:fillRect/>
                          </a:stretch>
                        </pic:blipFill>
                        <pic:spPr bwMode="auto">
                          <a:xfrm>
                            <a:off x="0" y="0"/>
                            <a:ext cx="1051560" cy="94488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proofErr w:type="spellStart"/>
            <w:r w:rsidRPr="001D1FB0">
              <w:rPr>
                <w:rFonts w:ascii="Arial" w:eastAsia="Times New Roman" w:hAnsi="Arial" w:cs="Arial"/>
                <w:sz w:val="20"/>
                <w:szCs w:val="20"/>
              </w:rPr>
              <w:t>Pedion</w:t>
            </w:r>
            <w:proofErr w:type="spellEnd"/>
            <w:r w:rsidRPr="001D1FB0">
              <w:rPr>
                <w:rFonts w:ascii="Arial" w:eastAsia="Times New Roman" w:hAnsi="Arial" w:cs="Arial"/>
                <w:sz w:val="20"/>
                <w:szCs w:val="20"/>
              </w:rPr>
              <w:t xml:space="preserve"> (red)</w:t>
            </w:r>
          </w:p>
        </w:tc>
      </w:tr>
    </w:tbl>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60" w:name="Penetration_Twin"/>
      <w:bookmarkEnd w:id="259"/>
      <w:r w:rsidRPr="001D1FB0">
        <w:rPr>
          <w:rFonts w:ascii="Arial" w:eastAsia="Times New Roman" w:hAnsi="Arial" w:cs="Arial"/>
          <w:b/>
          <w:bCs/>
          <w:sz w:val="24"/>
          <w:szCs w:val="24"/>
        </w:rPr>
        <w:t>Penetration twin:</w:t>
      </w:r>
      <w:r w:rsidRPr="001D1FB0">
        <w:rPr>
          <w:rFonts w:ascii="Arial" w:eastAsia="Times New Roman" w:hAnsi="Arial" w:cs="Arial"/>
          <w:sz w:val="24"/>
          <w:szCs w:val="24"/>
        </w:rPr>
        <w:t xml:space="preserve"> Twin in which two or more crystals appear to interpenetrate each other with the surface between them being irregular or poorly defined.</w:t>
      </w:r>
    </w:p>
    <w:tbl>
      <w:tblPr>
        <w:tblW w:w="0" w:type="auto"/>
        <w:jc w:val="center"/>
        <w:tblCellSpacing w:w="15" w:type="dxa"/>
        <w:tblCellMar>
          <w:top w:w="15" w:type="dxa"/>
          <w:left w:w="15" w:type="dxa"/>
          <w:bottom w:w="15" w:type="dxa"/>
          <w:right w:w="15" w:type="dxa"/>
        </w:tblCellMar>
        <w:tblLook w:val="04A0"/>
      </w:tblPr>
      <w:tblGrid>
        <w:gridCol w:w="5970"/>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58" name="Picture 158" descr="C:\Program Files\LACMNH\Photo-Atlas of Mineral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Program Files\LACMNH\Photo-Atlas of Minerals\image105.jpg"/>
                          <pic:cNvPicPr>
                            <a:picLocks noChangeAspect="1" noChangeArrowheads="1"/>
                          </pic:cNvPicPr>
                        </pic:nvPicPr>
                        <pic:blipFill>
                          <a:blip r:embed="rId195"/>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r w:rsidRPr="001D1FB0">
              <w:rPr>
                <w:rFonts w:ascii="Arial" w:eastAsia="Times New Roman" w:hAnsi="Arial" w:cs="Arial"/>
                <w:sz w:val="20"/>
                <w:szCs w:val="20"/>
              </w:rPr>
              <w:t>Fluorite penetration twin</w:t>
            </w:r>
          </w:p>
        </w:tc>
      </w:tr>
    </w:tbl>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61" w:name="Pericline_Law_Twin"/>
      <w:bookmarkEnd w:id="260"/>
      <w:proofErr w:type="spellStart"/>
      <w:r w:rsidRPr="001D1FB0">
        <w:rPr>
          <w:rFonts w:ascii="Arial" w:eastAsia="Times New Roman" w:hAnsi="Arial" w:cs="Arial"/>
          <w:b/>
          <w:bCs/>
          <w:sz w:val="24"/>
          <w:szCs w:val="24"/>
        </w:rPr>
        <w:t>Pericline</w:t>
      </w:r>
      <w:proofErr w:type="spellEnd"/>
      <w:r w:rsidRPr="001D1FB0">
        <w:rPr>
          <w:rFonts w:ascii="Arial" w:eastAsia="Times New Roman" w:hAnsi="Arial" w:cs="Arial"/>
          <w:b/>
          <w:bCs/>
          <w:sz w:val="24"/>
          <w:szCs w:val="24"/>
        </w:rPr>
        <w:t xml:space="preserve"> law twin:</w:t>
      </w:r>
      <w:r w:rsidRPr="001D1FB0">
        <w:rPr>
          <w:rFonts w:ascii="Arial" w:eastAsia="Times New Roman" w:hAnsi="Arial" w:cs="Arial"/>
          <w:sz w:val="24"/>
          <w:szCs w:val="24"/>
        </w:rPr>
        <w:t xml:space="preserve"> Type of </w:t>
      </w:r>
      <w:bookmarkEnd w:id="261"/>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"lamellar%20twin"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lamellar twin</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about the [010] axis exhibited by the members of the plagioclase series.</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62" w:name="PGE"/>
      <w:r w:rsidRPr="001D1FB0">
        <w:rPr>
          <w:rFonts w:ascii="Arial" w:eastAsia="Times New Roman" w:hAnsi="Arial" w:cs="Arial"/>
          <w:b/>
          <w:bCs/>
          <w:sz w:val="24"/>
          <w:szCs w:val="24"/>
        </w:rPr>
        <w:t>PGE, PGM</w:t>
      </w:r>
      <w:bookmarkEnd w:id="262"/>
      <w:r w:rsidRPr="001D1FB0">
        <w:rPr>
          <w:rFonts w:ascii="Arial" w:eastAsia="Times New Roman" w:hAnsi="Arial" w:cs="Arial"/>
          <w:sz w:val="24"/>
          <w:szCs w:val="24"/>
        </w:rPr>
        <w:t xml:space="preserve">: Used as acronyms for </w:t>
      </w:r>
      <w:r w:rsidRPr="001D1FB0">
        <w:rPr>
          <w:rFonts w:ascii="Arial" w:eastAsia="Times New Roman" w:hAnsi="Arial" w:cs="Arial"/>
          <w:b/>
          <w:bCs/>
          <w:sz w:val="24"/>
          <w:szCs w:val="24"/>
        </w:rPr>
        <w:t>P</w:t>
      </w:r>
      <w:r w:rsidRPr="001D1FB0">
        <w:rPr>
          <w:rFonts w:ascii="Arial" w:eastAsia="Times New Roman" w:hAnsi="Arial" w:cs="Arial"/>
          <w:sz w:val="24"/>
          <w:szCs w:val="24"/>
        </w:rPr>
        <w:t xml:space="preserve">latinum </w:t>
      </w:r>
      <w:r w:rsidRPr="001D1FB0">
        <w:rPr>
          <w:rFonts w:ascii="Arial" w:eastAsia="Times New Roman" w:hAnsi="Arial" w:cs="Arial"/>
          <w:b/>
          <w:bCs/>
          <w:sz w:val="24"/>
          <w:szCs w:val="24"/>
        </w:rPr>
        <w:t>G</w:t>
      </w:r>
      <w:r w:rsidRPr="001D1FB0">
        <w:rPr>
          <w:rFonts w:ascii="Arial" w:eastAsia="Times New Roman" w:hAnsi="Arial" w:cs="Arial"/>
          <w:sz w:val="24"/>
          <w:szCs w:val="24"/>
        </w:rPr>
        <w:t xml:space="preserve">roup </w:t>
      </w:r>
      <w:r w:rsidRPr="001D1FB0">
        <w:rPr>
          <w:rFonts w:ascii="Arial" w:eastAsia="Times New Roman" w:hAnsi="Arial" w:cs="Arial"/>
          <w:b/>
          <w:bCs/>
          <w:sz w:val="24"/>
          <w:szCs w:val="24"/>
        </w:rPr>
        <w:t>E</w:t>
      </w:r>
      <w:r w:rsidRPr="001D1FB0">
        <w:rPr>
          <w:rFonts w:ascii="Arial" w:eastAsia="Times New Roman" w:hAnsi="Arial" w:cs="Arial"/>
          <w:sz w:val="24"/>
          <w:szCs w:val="24"/>
        </w:rPr>
        <w:t xml:space="preserve">lements and </w:t>
      </w:r>
      <w:r w:rsidRPr="001D1FB0">
        <w:rPr>
          <w:rFonts w:ascii="Arial" w:eastAsia="Times New Roman" w:hAnsi="Arial" w:cs="Arial"/>
          <w:b/>
          <w:bCs/>
          <w:sz w:val="24"/>
          <w:szCs w:val="24"/>
        </w:rPr>
        <w:t>P</w:t>
      </w:r>
      <w:r w:rsidRPr="001D1FB0">
        <w:rPr>
          <w:rFonts w:ascii="Arial" w:eastAsia="Times New Roman" w:hAnsi="Arial" w:cs="Arial"/>
          <w:sz w:val="24"/>
          <w:szCs w:val="24"/>
        </w:rPr>
        <w:t xml:space="preserve">latinum </w:t>
      </w:r>
      <w:r w:rsidRPr="001D1FB0">
        <w:rPr>
          <w:rFonts w:ascii="Arial" w:eastAsia="Times New Roman" w:hAnsi="Arial" w:cs="Arial"/>
          <w:b/>
          <w:bCs/>
          <w:sz w:val="24"/>
          <w:szCs w:val="24"/>
        </w:rPr>
        <w:t>G</w:t>
      </w:r>
      <w:r w:rsidRPr="001D1FB0">
        <w:rPr>
          <w:rFonts w:ascii="Arial" w:eastAsia="Times New Roman" w:hAnsi="Arial" w:cs="Arial"/>
          <w:sz w:val="24"/>
          <w:szCs w:val="24"/>
        </w:rPr>
        <w:t xml:space="preserve">roup </w:t>
      </w:r>
      <w:r w:rsidRPr="001D1FB0">
        <w:rPr>
          <w:rFonts w:ascii="Arial" w:eastAsia="Times New Roman" w:hAnsi="Arial" w:cs="Arial"/>
          <w:b/>
          <w:bCs/>
          <w:sz w:val="24"/>
          <w:szCs w:val="24"/>
        </w:rPr>
        <w:t>M</w:t>
      </w:r>
      <w:r w:rsidRPr="001D1FB0">
        <w:rPr>
          <w:rFonts w:ascii="Arial" w:eastAsia="Times New Roman" w:hAnsi="Arial" w:cs="Arial"/>
          <w:sz w:val="24"/>
          <w:szCs w:val="24"/>
        </w:rPr>
        <w:t>inerals. The Platinum group elements are platinum (Pt), palladium (Pd), rhodium (</w:t>
      </w:r>
      <w:proofErr w:type="spellStart"/>
      <w:r w:rsidRPr="001D1FB0">
        <w:rPr>
          <w:rFonts w:ascii="Arial" w:eastAsia="Times New Roman" w:hAnsi="Arial" w:cs="Arial"/>
          <w:sz w:val="24"/>
          <w:szCs w:val="24"/>
        </w:rPr>
        <w:t>Rh</w:t>
      </w:r>
      <w:proofErr w:type="spellEnd"/>
      <w:r w:rsidRPr="001D1FB0">
        <w:rPr>
          <w:rFonts w:ascii="Arial" w:eastAsia="Times New Roman" w:hAnsi="Arial" w:cs="Arial"/>
          <w:sz w:val="24"/>
          <w:szCs w:val="24"/>
        </w:rPr>
        <w:t>), iridium (</w:t>
      </w:r>
      <w:proofErr w:type="spellStart"/>
      <w:r w:rsidRPr="001D1FB0">
        <w:rPr>
          <w:rFonts w:ascii="Arial" w:eastAsia="Times New Roman" w:hAnsi="Arial" w:cs="Arial"/>
          <w:sz w:val="24"/>
          <w:szCs w:val="24"/>
        </w:rPr>
        <w:t>Ir</w:t>
      </w:r>
      <w:proofErr w:type="spellEnd"/>
      <w:r w:rsidRPr="001D1FB0">
        <w:rPr>
          <w:rFonts w:ascii="Arial" w:eastAsia="Times New Roman" w:hAnsi="Arial" w:cs="Arial"/>
          <w:sz w:val="24"/>
          <w:szCs w:val="24"/>
        </w:rPr>
        <w:t>), osmium (Os) and ruthenium (</w:t>
      </w:r>
      <w:proofErr w:type="spellStart"/>
      <w:r w:rsidRPr="001D1FB0">
        <w:rPr>
          <w:rFonts w:ascii="Arial" w:eastAsia="Times New Roman" w:hAnsi="Arial" w:cs="Arial"/>
          <w:sz w:val="24"/>
          <w:szCs w:val="24"/>
        </w:rPr>
        <w:t>Ru</w:t>
      </w:r>
      <w:proofErr w:type="spellEnd"/>
      <w:r w:rsidRPr="001D1FB0">
        <w:rPr>
          <w:rFonts w:ascii="Arial" w:eastAsia="Times New Roman" w:hAnsi="Arial" w:cs="Arial"/>
          <w:sz w:val="24"/>
          <w:szCs w:val="24"/>
        </w:rPr>
        <w:t>).</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63" w:name="Phosphate"/>
      <w:r w:rsidRPr="001D1FB0">
        <w:rPr>
          <w:rFonts w:ascii="Arial" w:eastAsia="Times New Roman" w:hAnsi="Arial" w:cs="Arial"/>
          <w:b/>
          <w:bCs/>
          <w:sz w:val="24"/>
          <w:szCs w:val="24"/>
        </w:rPr>
        <w:t>Phosphate:</w:t>
      </w:r>
      <w:r w:rsidRPr="001D1FB0">
        <w:rPr>
          <w:rFonts w:ascii="Arial" w:eastAsia="Times New Roman" w:hAnsi="Arial" w:cs="Arial"/>
          <w:sz w:val="24"/>
          <w:szCs w:val="24"/>
        </w:rPr>
        <w:t xml:space="preserve"> Compound containing the phosphate group (PO</w:t>
      </w:r>
      <w:r w:rsidRPr="001D1FB0">
        <w:rPr>
          <w:rFonts w:ascii="Arial" w:eastAsia="Times New Roman" w:hAnsi="Arial" w:cs="Arial"/>
          <w:sz w:val="20"/>
          <w:szCs w:val="20"/>
          <w:vertAlign w:val="subscript"/>
        </w:rPr>
        <w:t>4</w:t>
      </w:r>
      <w:r w:rsidRPr="001D1FB0">
        <w:rPr>
          <w:rFonts w:ascii="Arial" w:eastAsia="Times New Roman" w:hAnsi="Arial" w:cs="Arial"/>
          <w:sz w:val="20"/>
          <w:szCs w:val="20"/>
          <w:vertAlign w:val="superscript"/>
        </w:rPr>
        <w:t>-3</w:t>
      </w:r>
      <w:r w:rsidRPr="001D1FB0">
        <w:rPr>
          <w:rFonts w:ascii="Arial" w:eastAsia="Times New Roman" w:hAnsi="Arial" w:cs="Arial"/>
          <w:sz w:val="24"/>
          <w:szCs w:val="24"/>
        </w:rPr>
        <w:t>).</w:t>
      </w:r>
      <w:bookmarkEnd w:id="263"/>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64" w:name="Phosphide"/>
      <w:proofErr w:type="spellStart"/>
      <w:r w:rsidRPr="001D1FB0">
        <w:rPr>
          <w:rFonts w:ascii="Arial" w:eastAsia="Times New Roman" w:hAnsi="Arial" w:cs="Arial"/>
          <w:b/>
          <w:bCs/>
          <w:sz w:val="24"/>
          <w:szCs w:val="24"/>
        </w:rPr>
        <w:t>Phosphide</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Compound of a metal with phosphorous.</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r w:rsidRPr="001D1FB0">
        <w:rPr>
          <w:rFonts w:ascii="Arial" w:eastAsia="Times New Roman" w:hAnsi="Arial" w:cs="Arial"/>
          <w:b/>
          <w:bCs/>
          <w:sz w:val="24"/>
          <w:szCs w:val="24"/>
        </w:rPr>
        <w:t>Phosphorescence:</w:t>
      </w:r>
      <w:r w:rsidRPr="001D1FB0">
        <w:rPr>
          <w:rFonts w:ascii="Arial" w:eastAsia="Times New Roman" w:hAnsi="Arial" w:cs="Arial"/>
          <w:sz w:val="24"/>
          <w:szCs w:val="24"/>
        </w:rPr>
        <w:t xml:space="preserve"> See </w:t>
      </w:r>
      <w:bookmarkEnd w:id="264"/>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"fluorescence"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fluorescence</w:t>
      </w:r>
      <w:r w:rsidRPr="001D1FB0">
        <w:rPr>
          <w:rFonts w:ascii="Arial" w:eastAsia="Times New Roman" w:hAnsi="Arial" w:cs="Arial"/>
          <w:sz w:val="24"/>
          <w:szCs w:val="24"/>
        </w:rPr>
        <w:fldChar w:fldCharType="end"/>
      </w:r>
      <w:r w:rsidRPr="001D1FB0">
        <w:rPr>
          <w:rFonts w:ascii="Arial" w:eastAsia="Times New Roman" w:hAnsi="Arial" w:cs="Arial"/>
          <w:sz w:val="24"/>
          <w:szCs w:val="24"/>
        </w:rPr>
        <w:t>.</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65" w:name="Phyllo"/>
      <w:proofErr w:type="spellStart"/>
      <w:r w:rsidRPr="001D1FB0">
        <w:rPr>
          <w:rFonts w:ascii="Arial" w:eastAsia="Times New Roman" w:hAnsi="Arial" w:cs="Arial"/>
          <w:b/>
          <w:bCs/>
          <w:sz w:val="24"/>
          <w:szCs w:val="24"/>
        </w:rPr>
        <w:t>Phyllo</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Applied to minerals containing anion groups linked into sheets (e.g. </w:t>
      </w:r>
      <w:proofErr w:type="spellStart"/>
      <w:r w:rsidRPr="001D1FB0">
        <w:rPr>
          <w:rFonts w:ascii="Arial" w:eastAsia="Times New Roman" w:hAnsi="Arial" w:cs="Arial"/>
          <w:sz w:val="24"/>
          <w:szCs w:val="24"/>
        </w:rPr>
        <w:t>phyllosilicate</w:t>
      </w:r>
      <w:proofErr w:type="spellEnd"/>
      <w:r w:rsidRPr="001D1FB0">
        <w:rPr>
          <w:rFonts w:ascii="Arial" w:eastAsia="Times New Roman" w:hAnsi="Arial" w:cs="Arial"/>
          <w:sz w:val="24"/>
          <w:szCs w:val="24"/>
        </w:rPr>
        <w:t>)</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66" w:name="Phyllosilicate"/>
      <w:bookmarkEnd w:id="265"/>
      <w:proofErr w:type="spellStart"/>
      <w:r w:rsidRPr="001D1FB0">
        <w:rPr>
          <w:rFonts w:ascii="Arial" w:eastAsia="Times New Roman" w:hAnsi="Arial" w:cs="Arial"/>
          <w:b/>
          <w:bCs/>
          <w:sz w:val="24"/>
          <w:szCs w:val="24"/>
        </w:rPr>
        <w:t>Phyllosilicate</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Mineral characterized by sheets of silicate groups of general formula Si</w:t>
      </w:r>
      <w:r w:rsidRPr="001D1FB0">
        <w:rPr>
          <w:rFonts w:ascii="Arial" w:eastAsia="Times New Roman" w:hAnsi="Arial" w:cs="Arial"/>
          <w:sz w:val="20"/>
          <w:szCs w:val="20"/>
          <w:vertAlign w:val="subscript"/>
        </w:rPr>
        <w:t>4</w:t>
      </w:r>
      <w:r w:rsidRPr="001D1FB0">
        <w:rPr>
          <w:rFonts w:ascii="Arial" w:eastAsia="Times New Roman" w:hAnsi="Arial" w:cs="Arial"/>
          <w:sz w:val="24"/>
          <w:szCs w:val="24"/>
        </w:rPr>
        <w:t>O</w:t>
      </w:r>
      <w:r w:rsidRPr="001D1FB0">
        <w:rPr>
          <w:rFonts w:ascii="Arial" w:eastAsia="Times New Roman" w:hAnsi="Arial" w:cs="Arial"/>
          <w:sz w:val="20"/>
          <w:szCs w:val="20"/>
          <w:vertAlign w:val="subscript"/>
        </w:rPr>
        <w:t>10</w:t>
      </w:r>
      <w:r w:rsidRPr="001D1FB0">
        <w:rPr>
          <w:rFonts w:ascii="Arial" w:eastAsia="Times New Roman" w:hAnsi="Arial" w:cs="Arial"/>
          <w:sz w:val="20"/>
          <w:szCs w:val="20"/>
          <w:vertAlign w:val="superscript"/>
        </w:rPr>
        <w:t>-4</w:t>
      </w:r>
      <w:r w:rsidRPr="001D1FB0">
        <w:rPr>
          <w:rFonts w:ascii="Arial" w:eastAsia="Times New Roman" w:hAnsi="Arial" w:cs="Arial"/>
          <w:sz w:val="24"/>
          <w:szCs w:val="24"/>
        </w:rPr>
        <w:t>.</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67" w:name="Piezoelectricity"/>
      <w:bookmarkStart w:id="268" w:name="Pyroelectricity"/>
      <w:bookmarkEnd w:id="266"/>
      <w:bookmarkEnd w:id="267"/>
      <w:r w:rsidRPr="001D1FB0">
        <w:rPr>
          <w:rFonts w:ascii="Arial" w:eastAsia="Times New Roman" w:hAnsi="Arial" w:cs="Arial"/>
          <w:b/>
          <w:bCs/>
          <w:sz w:val="24"/>
          <w:szCs w:val="24"/>
        </w:rPr>
        <w:t xml:space="preserve">Piezoelectricity, </w:t>
      </w:r>
      <w:proofErr w:type="spellStart"/>
      <w:r w:rsidRPr="001D1FB0">
        <w:rPr>
          <w:rFonts w:ascii="Arial" w:eastAsia="Times New Roman" w:hAnsi="Arial" w:cs="Arial"/>
          <w:b/>
          <w:bCs/>
          <w:sz w:val="24"/>
          <w:szCs w:val="24"/>
        </w:rPr>
        <w:t>Pyroelectricity</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The atomic structures of certain minerals that lack a center of </w:t>
      </w:r>
      <w:bookmarkEnd w:id="268"/>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"symmetry"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symmetry</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become electrically polarized when heat or pressure is applied. When heat is involved it is called </w:t>
      </w:r>
      <w:proofErr w:type="spellStart"/>
      <w:r w:rsidRPr="001D1FB0">
        <w:rPr>
          <w:rFonts w:ascii="Arial" w:eastAsia="Times New Roman" w:hAnsi="Arial" w:cs="Arial"/>
          <w:sz w:val="24"/>
          <w:szCs w:val="24"/>
        </w:rPr>
        <w:t>pyroelectricity</w:t>
      </w:r>
      <w:proofErr w:type="spellEnd"/>
      <w:r w:rsidRPr="001D1FB0">
        <w:rPr>
          <w:rFonts w:ascii="Arial" w:eastAsia="Times New Roman" w:hAnsi="Arial" w:cs="Arial"/>
          <w:sz w:val="24"/>
          <w:szCs w:val="24"/>
        </w:rPr>
        <w:t>. When pressure is involved it is caused piezoelectricity. The effects are generally reversible.</w:t>
      </w:r>
      <w:r w:rsidRPr="001D1FB0">
        <w:rPr>
          <w:rFonts w:ascii="Arial" w:eastAsia="Times New Roman" w:hAnsi="Arial" w:cs="Arial"/>
          <w:sz w:val="24"/>
          <w:szCs w:val="24"/>
        </w:rPr>
        <w:br/>
        <w:t xml:space="preserve">     For example, by applying an alternating electrical current to opposite ends of a piece of quartz, you can make it </w:t>
      </w:r>
      <w:proofErr w:type="spellStart"/>
      <w:r w:rsidRPr="001D1FB0">
        <w:rPr>
          <w:rFonts w:ascii="Arial" w:eastAsia="Times New Roman" w:hAnsi="Arial" w:cs="Arial"/>
          <w:sz w:val="24"/>
          <w:szCs w:val="24"/>
        </w:rPr>
        <w:t>vibrate.The</w:t>
      </w:r>
      <w:proofErr w:type="spellEnd"/>
      <w:r w:rsidRPr="001D1FB0">
        <w:rPr>
          <w:rFonts w:ascii="Arial" w:eastAsia="Times New Roman" w:hAnsi="Arial" w:cs="Arial"/>
          <w:sz w:val="24"/>
          <w:szCs w:val="24"/>
        </w:rPr>
        <w:t xml:space="preserve"> piezoelectricity of quartz has proven useful for accurately tuning frequencies in radios and clocks. The </w:t>
      </w:r>
      <w:proofErr w:type="spellStart"/>
      <w:r w:rsidRPr="001D1FB0">
        <w:rPr>
          <w:rFonts w:ascii="Arial" w:eastAsia="Times New Roman" w:hAnsi="Arial" w:cs="Arial"/>
          <w:sz w:val="24"/>
          <w:szCs w:val="24"/>
        </w:rPr>
        <w:t>pyroelectricity</w:t>
      </w:r>
      <w:proofErr w:type="spellEnd"/>
      <w:r w:rsidRPr="001D1FB0">
        <w:rPr>
          <w:rFonts w:ascii="Arial" w:eastAsia="Times New Roman" w:hAnsi="Arial" w:cs="Arial"/>
          <w:sz w:val="24"/>
          <w:szCs w:val="24"/>
        </w:rPr>
        <w:t xml:space="preserve"> of tourmaline has made it useful in devices that measure high pressures. Tourmaline was used to measure the pressure of the first atomic bomb test.</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69" w:name="Pinacoid"/>
      <w:proofErr w:type="spellStart"/>
      <w:r w:rsidRPr="001D1FB0">
        <w:rPr>
          <w:rFonts w:ascii="Arial" w:eastAsia="Times New Roman" w:hAnsi="Arial" w:cs="Arial"/>
          <w:b/>
          <w:bCs/>
          <w:sz w:val="24"/>
          <w:szCs w:val="24"/>
        </w:rPr>
        <w:t>Pinacoid</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A </w:t>
      </w:r>
      <w:hyperlink r:id="rId196" w:anchor="crystal%20form" w:history="1">
        <w:r w:rsidRPr="001D1FB0">
          <w:rPr>
            <w:rFonts w:ascii="Arial" w:eastAsia="Times New Roman" w:hAnsi="Arial" w:cs="Arial"/>
            <w:color w:val="0000FF"/>
            <w:sz w:val="24"/>
            <w:szCs w:val="24"/>
            <w:u w:val="single"/>
          </w:rPr>
          <w:t>crystal form</w:t>
        </w:r>
      </w:hyperlink>
      <w:r w:rsidRPr="001D1FB0">
        <w:rPr>
          <w:rFonts w:ascii="Arial" w:eastAsia="Times New Roman" w:hAnsi="Arial" w:cs="Arial"/>
          <w:sz w:val="24"/>
          <w:szCs w:val="24"/>
        </w:rPr>
        <w:t xml:space="preserve"> that consists of two parallel faces.</w:t>
      </w:r>
    </w:p>
    <w:tbl>
      <w:tblPr>
        <w:tblW w:w="0" w:type="auto"/>
        <w:jc w:val="center"/>
        <w:tblCellSpacing w:w="15" w:type="dxa"/>
        <w:tblCellMar>
          <w:top w:w="15" w:type="dxa"/>
          <w:left w:w="15" w:type="dxa"/>
          <w:bottom w:w="15" w:type="dxa"/>
          <w:right w:w="15" w:type="dxa"/>
        </w:tblCellMar>
        <w:tblLook w:val="04A0"/>
      </w:tblPr>
      <w:tblGrid>
        <w:gridCol w:w="1812"/>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74420" cy="952500"/>
                  <wp:effectExtent l="19050" t="0" r="0" b="0"/>
                  <wp:docPr id="159" name="Picture 159" descr="C:\Program Files\LACMNH\Photo-Atlas of Mineral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Program Files\LACMNH\Photo-Atlas of Minerals\image106.gif"/>
                          <pic:cNvPicPr>
                            <a:picLocks noChangeAspect="1" noChangeArrowheads="1"/>
                          </pic:cNvPicPr>
                        </pic:nvPicPr>
                        <pic:blipFill>
                          <a:blip r:embed="rId197"/>
                          <a:srcRect/>
                          <a:stretch>
                            <a:fillRect/>
                          </a:stretch>
                        </pic:blipFill>
                        <pic:spPr bwMode="auto">
                          <a:xfrm>
                            <a:off x="0" y="0"/>
                            <a:ext cx="1074420" cy="95250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proofErr w:type="spellStart"/>
            <w:r w:rsidRPr="001D1FB0">
              <w:rPr>
                <w:rFonts w:ascii="Arial" w:eastAsia="Times New Roman" w:hAnsi="Arial" w:cs="Arial"/>
                <w:sz w:val="20"/>
                <w:szCs w:val="20"/>
              </w:rPr>
              <w:t>Pinacoid</w:t>
            </w:r>
            <w:proofErr w:type="spellEnd"/>
          </w:p>
        </w:tc>
      </w:tr>
    </w:tbl>
    <w:p w:rsidR="001D1FB0" w:rsidRPr="001D1FB0" w:rsidRDefault="001D1FB0" w:rsidP="001D1FB0">
      <w:pPr>
        <w:spacing w:after="0" w:line="240" w:lineRule="auto"/>
        <w:rPr>
          <w:rFonts w:ascii="Times New Roman" w:eastAsia="Times New Roman" w:hAnsi="Times New Roman" w:cs="Times New Roman"/>
          <w:sz w:val="24"/>
          <w:szCs w:val="24"/>
        </w:rPr>
      </w:pPr>
      <w:r w:rsidRPr="001D1FB0">
        <w:rPr>
          <w:rFonts w:ascii="Arial" w:eastAsia="Times New Roman" w:hAnsi="Arial" w:cs="Arial"/>
          <w:sz w:val="24"/>
          <w:szCs w:val="24"/>
        </w:rPr>
        <w:br/>
      </w:r>
      <w:bookmarkStart w:id="270" w:name="Pisolitic"/>
      <w:bookmarkEnd w:id="269"/>
      <w:proofErr w:type="spellStart"/>
      <w:r w:rsidRPr="001D1FB0">
        <w:rPr>
          <w:rFonts w:ascii="Arial" w:eastAsia="Times New Roman" w:hAnsi="Arial" w:cs="Arial"/>
          <w:b/>
          <w:bCs/>
          <w:sz w:val="24"/>
          <w:szCs w:val="24"/>
        </w:rPr>
        <w:t>Pisolitic</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Composed of pea-like grains.</w:t>
      </w:r>
      <w:r w:rsidRPr="001D1FB0">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4020"/>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3710940"/>
                  <wp:effectExtent l="19050" t="0" r="0" b="0"/>
                  <wp:docPr id="160" name="Picture 160" descr="C:\Program Files\LACMNH\Photo-Atlas of Mineral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Program Files\LACMNH\Photo-Atlas of Minerals\image107.jpg"/>
                          <pic:cNvPicPr>
                            <a:picLocks noChangeAspect="1" noChangeArrowheads="1"/>
                          </pic:cNvPicPr>
                        </pic:nvPicPr>
                        <pic:blipFill>
                          <a:blip r:embed="rId198"/>
                          <a:srcRect/>
                          <a:stretch>
                            <a:fillRect/>
                          </a:stretch>
                        </pic:blipFill>
                        <pic:spPr bwMode="auto">
                          <a:xfrm>
                            <a:off x="0" y="0"/>
                            <a:ext cx="2476500" cy="371094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r w:rsidRPr="001D1FB0">
              <w:rPr>
                <w:rFonts w:ascii="Arial" w:eastAsia="Times New Roman" w:hAnsi="Arial" w:cs="Arial"/>
                <w:sz w:val="20"/>
                <w:szCs w:val="20"/>
              </w:rPr>
              <w:t xml:space="preserve">Bauxite rock exhibiting </w:t>
            </w:r>
            <w:proofErr w:type="spellStart"/>
            <w:r w:rsidRPr="001D1FB0">
              <w:rPr>
                <w:rFonts w:ascii="Arial" w:eastAsia="Times New Roman" w:hAnsi="Arial" w:cs="Arial"/>
                <w:sz w:val="20"/>
                <w:szCs w:val="20"/>
              </w:rPr>
              <w:t>pisolitic</w:t>
            </w:r>
            <w:proofErr w:type="spellEnd"/>
            <w:r w:rsidRPr="001D1FB0">
              <w:rPr>
                <w:rFonts w:ascii="Arial" w:eastAsia="Times New Roman" w:hAnsi="Arial" w:cs="Arial"/>
                <w:sz w:val="20"/>
                <w:szCs w:val="20"/>
              </w:rPr>
              <w:t xml:space="preserve"> texture</w:t>
            </w:r>
          </w:p>
        </w:tc>
      </w:tr>
    </w:tbl>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71" w:name="Pitchy"/>
      <w:bookmarkEnd w:id="270"/>
      <w:r w:rsidRPr="001D1FB0">
        <w:rPr>
          <w:rFonts w:ascii="Arial" w:eastAsia="Times New Roman" w:hAnsi="Arial" w:cs="Arial"/>
          <w:b/>
          <w:bCs/>
          <w:sz w:val="24"/>
          <w:szCs w:val="24"/>
        </w:rPr>
        <w:t>Pitchy:</w:t>
      </w:r>
      <w:r w:rsidRPr="001D1FB0">
        <w:rPr>
          <w:rFonts w:ascii="Arial" w:eastAsia="Times New Roman" w:hAnsi="Arial" w:cs="Arial"/>
          <w:sz w:val="24"/>
          <w:szCs w:val="24"/>
        </w:rPr>
        <w:t xml:space="preserve"> Rather dull </w:t>
      </w:r>
      <w:bookmarkEnd w:id="271"/>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"luster"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luster</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similar to that of pitchblende, a massive variety of </w:t>
      </w:r>
      <w:proofErr w:type="spellStart"/>
      <w:r w:rsidRPr="001D1FB0">
        <w:rPr>
          <w:rFonts w:ascii="Arial" w:eastAsia="Times New Roman" w:hAnsi="Arial" w:cs="Arial"/>
          <w:sz w:val="24"/>
          <w:szCs w:val="24"/>
        </w:rPr>
        <w:t>uraninite</w:t>
      </w:r>
      <w:proofErr w:type="spellEnd"/>
      <w:r w:rsidRPr="001D1FB0">
        <w:rPr>
          <w:rFonts w:ascii="Arial" w:eastAsia="Times New Roman" w:hAnsi="Arial" w:cs="Arial"/>
          <w:sz w:val="24"/>
          <w:szCs w:val="24"/>
        </w:rPr>
        <w:t>.</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72" w:name="Platelet"/>
      <w:r w:rsidRPr="001D1FB0">
        <w:rPr>
          <w:rFonts w:ascii="Arial" w:eastAsia="Times New Roman" w:hAnsi="Arial" w:cs="Arial"/>
          <w:b/>
          <w:bCs/>
          <w:sz w:val="24"/>
          <w:szCs w:val="24"/>
        </w:rPr>
        <w:t>Platelet:</w:t>
      </w:r>
      <w:r w:rsidRPr="001D1FB0">
        <w:rPr>
          <w:rFonts w:ascii="Arial" w:eastAsia="Times New Roman" w:hAnsi="Arial" w:cs="Arial"/>
          <w:sz w:val="24"/>
          <w:szCs w:val="24"/>
        </w:rPr>
        <w:t xml:space="preserve"> A very small </w:t>
      </w:r>
      <w:bookmarkEnd w:id="272"/>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"Platy"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platy</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crystal.</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73" w:name="Platy"/>
      <w:r w:rsidRPr="001D1FB0">
        <w:rPr>
          <w:rFonts w:ascii="Arial" w:eastAsia="Times New Roman" w:hAnsi="Arial" w:cs="Arial"/>
          <w:b/>
          <w:bCs/>
          <w:sz w:val="24"/>
          <w:szCs w:val="24"/>
        </w:rPr>
        <w:t>Platy:</w:t>
      </w:r>
      <w:r w:rsidRPr="001D1FB0">
        <w:rPr>
          <w:rFonts w:ascii="Arial" w:eastAsia="Times New Roman" w:hAnsi="Arial" w:cs="Arial"/>
          <w:sz w:val="24"/>
          <w:szCs w:val="24"/>
        </w:rPr>
        <w:t xml:space="preserve"> Very thin sheet-like </w:t>
      </w:r>
      <w:bookmarkEnd w:id="273"/>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"crystal%20habit"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crystal habit</w:t>
      </w:r>
      <w:r w:rsidRPr="001D1FB0">
        <w:rPr>
          <w:rFonts w:ascii="Arial" w:eastAsia="Times New Roman" w:hAnsi="Arial" w:cs="Arial"/>
          <w:sz w:val="24"/>
          <w:szCs w:val="24"/>
        </w:rPr>
        <w:fldChar w:fldCharType="end"/>
      </w:r>
      <w:r w:rsidRPr="001D1FB0">
        <w:rPr>
          <w:rFonts w:ascii="Arial" w:eastAsia="Times New Roman" w:hAnsi="Arial" w:cs="Arial"/>
          <w:sz w:val="24"/>
          <w:szCs w:val="24"/>
        </w:rPr>
        <w:t>.</w:t>
      </w:r>
    </w:p>
    <w:tbl>
      <w:tblPr>
        <w:tblW w:w="0" w:type="auto"/>
        <w:jc w:val="center"/>
        <w:tblCellSpacing w:w="15" w:type="dxa"/>
        <w:tblCellMar>
          <w:top w:w="15" w:type="dxa"/>
          <w:left w:w="15" w:type="dxa"/>
          <w:bottom w:w="15" w:type="dxa"/>
          <w:right w:w="15" w:type="dxa"/>
        </w:tblCellMar>
        <w:tblLook w:val="04A0"/>
      </w:tblPr>
      <w:tblGrid>
        <w:gridCol w:w="5970"/>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61" name="Picture 161" descr="C:\Program Files\LACMNH\Photo-Atlas of Mineral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Program Files\LACMNH\Photo-Atlas of Minerals\image108.jpg"/>
                          <pic:cNvPicPr>
                            <a:picLocks noChangeAspect="1" noChangeArrowheads="1"/>
                          </pic:cNvPicPr>
                        </pic:nvPicPr>
                        <pic:blipFill>
                          <a:blip r:embed="rId199"/>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r w:rsidRPr="001D1FB0">
              <w:rPr>
                <w:rFonts w:ascii="Arial" w:eastAsia="Times New Roman" w:hAnsi="Arial" w:cs="Arial"/>
                <w:sz w:val="20"/>
                <w:szCs w:val="20"/>
              </w:rPr>
              <w:t>Barite exhibiting platy habit</w:t>
            </w:r>
          </w:p>
        </w:tc>
      </w:tr>
    </w:tbl>
    <w:p w:rsidR="001D1FB0" w:rsidRPr="001D1FB0" w:rsidRDefault="001D1FB0" w:rsidP="001D1FB0">
      <w:pPr>
        <w:spacing w:after="0" w:line="240" w:lineRule="auto"/>
        <w:rPr>
          <w:rFonts w:ascii="Times New Roman" w:eastAsia="Times New Roman" w:hAnsi="Times New Roman" w:cs="Times New Roman"/>
          <w:sz w:val="24"/>
          <w:szCs w:val="24"/>
        </w:rPr>
      </w:pPr>
      <w:r w:rsidRPr="001D1FB0">
        <w:rPr>
          <w:rFonts w:ascii="Arial" w:eastAsia="Times New Roman" w:hAnsi="Arial" w:cs="Arial"/>
          <w:sz w:val="24"/>
          <w:szCs w:val="24"/>
        </w:rPr>
        <w:br/>
      </w:r>
      <w:bookmarkStart w:id="274" w:name="Pleochroism"/>
      <w:bookmarkStart w:id="275" w:name="Dichroism"/>
      <w:bookmarkStart w:id="276" w:name="Trichroism"/>
      <w:bookmarkEnd w:id="274"/>
      <w:bookmarkEnd w:id="275"/>
      <w:proofErr w:type="spellStart"/>
      <w:r w:rsidRPr="001D1FB0">
        <w:rPr>
          <w:rFonts w:ascii="Arial" w:eastAsia="Times New Roman" w:hAnsi="Arial" w:cs="Arial"/>
          <w:b/>
          <w:bCs/>
          <w:sz w:val="24"/>
          <w:szCs w:val="24"/>
        </w:rPr>
        <w:t>Pleochroism</w:t>
      </w:r>
      <w:proofErr w:type="spellEnd"/>
      <w:r w:rsidRPr="001D1FB0">
        <w:rPr>
          <w:rFonts w:ascii="Arial" w:eastAsia="Times New Roman" w:hAnsi="Arial" w:cs="Arial"/>
          <w:b/>
          <w:bCs/>
          <w:sz w:val="24"/>
          <w:szCs w:val="24"/>
        </w:rPr>
        <w:t xml:space="preserve">, </w:t>
      </w:r>
      <w:proofErr w:type="spellStart"/>
      <w:r w:rsidRPr="001D1FB0">
        <w:rPr>
          <w:rFonts w:ascii="Arial" w:eastAsia="Times New Roman" w:hAnsi="Arial" w:cs="Arial"/>
          <w:b/>
          <w:bCs/>
          <w:sz w:val="24"/>
          <w:szCs w:val="24"/>
        </w:rPr>
        <w:t>Dichroism</w:t>
      </w:r>
      <w:proofErr w:type="spellEnd"/>
      <w:r w:rsidRPr="001D1FB0">
        <w:rPr>
          <w:rFonts w:ascii="Arial" w:eastAsia="Times New Roman" w:hAnsi="Arial" w:cs="Arial"/>
          <w:b/>
          <w:bCs/>
          <w:sz w:val="24"/>
          <w:szCs w:val="24"/>
        </w:rPr>
        <w:t xml:space="preserve">, </w:t>
      </w:r>
      <w:proofErr w:type="spellStart"/>
      <w:r w:rsidRPr="001D1FB0">
        <w:rPr>
          <w:rFonts w:ascii="Arial" w:eastAsia="Times New Roman" w:hAnsi="Arial" w:cs="Arial"/>
          <w:b/>
          <w:bCs/>
          <w:sz w:val="24"/>
          <w:szCs w:val="24"/>
        </w:rPr>
        <w:t>Trichroism</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w:t>
      </w:r>
      <w:proofErr w:type="spellStart"/>
      <w:r w:rsidRPr="001D1FB0">
        <w:rPr>
          <w:rFonts w:ascii="Arial" w:eastAsia="Times New Roman" w:hAnsi="Arial" w:cs="Arial"/>
          <w:sz w:val="24"/>
          <w:szCs w:val="24"/>
        </w:rPr>
        <w:t>Pleochroism</w:t>
      </w:r>
      <w:proofErr w:type="spellEnd"/>
      <w:r w:rsidRPr="001D1FB0">
        <w:rPr>
          <w:rFonts w:ascii="Arial" w:eastAsia="Times New Roman" w:hAnsi="Arial" w:cs="Arial"/>
          <w:sz w:val="24"/>
          <w:szCs w:val="24"/>
        </w:rPr>
        <w:t xml:space="preserve"> is an optical property observed in the crystals of certain minerals in which light is absorbed differently as it passes through the crystals in different directions. Differences in the </w:t>
      </w:r>
      <w:bookmarkEnd w:id="276"/>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"atomic%20structure"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atomic structure</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of a crystal in different directions account for the differential light absorption. Three distinct colors (</w:t>
      </w:r>
      <w:proofErr w:type="spellStart"/>
      <w:r w:rsidRPr="001D1FB0">
        <w:rPr>
          <w:rFonts w:ascii="Arial" w:eastAsia="Times New Roman" w:hAnsi="Arial" w:cs="Arial"/>
          <w:sz w:val="24"/>
          <w:szCs w:val="24"/>
        </w:rPr>
        <w:t>trichroism</w:t>
      </w:r>
      <w:proofErr w:type="spellEnd"/>
      <w:r w:rsidRPr="001D1FB0">
        <w:rPr>
          <w:rFonts w:ascii="Arial" w:eastAsia="Times New Roman" w:hAnsi="Arial" w:cs="Arial"/>
          <w:sz w:val="24"/>
          <w:szCs w:val="24"/>
        </w:rPr>
        <w:t>) or two distinct colors (</w:t>
      </w:r>
      <w:proofErr w:type="spellStart"/>
      <w:r w:rsidRPr="001D1FB0">
        <w:rPr>
          <w:rFonts w:ascii="Arial" w:eastAsia="Times New Roman" w:hAnsi="Arial" w:cs="Arial"/>
          <w:sz w:val="24"/>
          <w:szCs w:val="24"/>
        </w:rPr>
        <w:t>dichroism</w:t>
      </w:r>
      <w:proofErr w:type="spellEnd"/>
      <w:r w:rsidRPr="001D1FB0">
        <w:rPr>
          <w:rFonts w:ascii="Arial" w:eastAsia="Times New Roman" w:hAnsi="Arial" w:cs="Arial"/>
          <w:sz w:val="24"/>
          <w:szCs w:val="24"/>
        </w:rPr>
        <w:t xml:space="preserve">) may be seen as a crystal is held in front of a light and turned. Most </w:t>
      </w:r>
      <w:proofErr w:type="spellStart"/>
      <w:r w:rsidRPr="001D1FB0">
        <w:rPr>
          <w:rFonts w:ascii="Arial" w:eastAsia="Times New Roman" w:hAnsi="Arial" w:cs="Arial"/>
          <w:sz w:val="24"/>
          <w:szCs w:val="24"/>
        </w:rPr>
        <w:t>pleochroic</w:t>
      </w:r>
      <w:proofErr w:type="spellEnd"/>
      <w:r w:rsidRPr="001D1FB0">
        <w:rPr>
          <w:rFonts w:ascii="Arial" w:eastAsia="Times New Roman" w:hAnsi="Arial" w:cs="Arial"/>
          <w:sz w:val="24"/>
          <w:szCs w:val="24"/>
        </w:rPr>
        <w:t xml:space="preserve"> mineral crystals exhibit only small differences in color intensity as they are turned.</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77" w:name="Plumose"/>
      <w:r w:rsidRPr="001D1FB0">
        <w:rPr>
          <w:rFonts w:ascii="Arial" w:eastAsia="Times New Roman" w:hAnsi="Arial" w:cs="Arial"/>
          <w:b/>
          <w:bCs/>
          <w:sz w:val="24"/>
          <w:szCs w:val="24"/>
        </w:rPr>
        <w:t>Plumose:</w:t>
      </w:r>
      <w:r w:rsidRPr="001D1FB0">
        <w:rPr>
          <w:rFonts w:ascii="Arial" w:eastAsia="Times New Roman" w:hAnsi="Arial" w:cs="Arial"/>
          <w:sz w:val="24"/>
          <w:szCs w:val="24"/>
        </w:rPr>
        <w:t xml:space="preserve"> An </w:t>
      </w:r>
      <w:bookmarkEnd w:id="277"/>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"aggregate"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aggregate</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of many small scales spreading into a formation that looks like a feathery plume.</w:t>
      </w:r>
    </w:p>
    <w:tbl>
      <w:tblPr>
        <w:tblW w:w="0" w:type="auto"/>
        <w:jc w:val="center"/>
        <w:tblCellSpacing w:w="15" w:type="dxa"/>
        <w:tblCellMar>
          <w:top w:w="15" w:type="dxa"/>
          <w:left w:w="15" w:type="dxa"/>
          <w:bottom w:w="15" w:type="dxa"/>
          <w:right w:w="15" w:type="dxa"/>
        </w:tblCellMar>
        <w:tblLook w:val="04A0"/>
      </w:tblPr>
      <w:tblGrid>
        <w:gridCol w:w="5970"/>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62" name="Picture 162" descr="C:\Program Files\LACMNH\Photo-Atlas of Minerals\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Program Files\LACMNH\Photo-Atlas of Minerals\image109.jpg"/>
                          <pic:cNvPicPr>
                            <a:picLocks noChangeAspect="1" noChangeArrowheads="1"/>
                          </pic:cNvPicPr>
                        </pic:nvPicPr>
                        <pic:blipFill>
                          <a:blip r:embed="rId200"/>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r w:rsidRPr="001D1FB0">
              <w:rPr>
                <w:rFonts w:ascii="Arial" w:eastAsia="Times New Roman" w:hAnsi="Arial" w:cs="Arial"/>
                <w:sz w:val="20"/>
                <w:szCs w:val="20"/>
              </w:rPr>
              <w:t>Plumose muscovite</w:t>
            </w:r>
          </w:p>
        </w:tc>
      </w:tr>
    </w:tbl>
    <w:p w:rsidR="001D1FB0" w:rsidRPr="001D1FB0" w:rsidRDefault="001D1FB0" w:rsidP="001D1FB0">
      <w:pPr>
        <w:spacing w:after="0" w:line="240" w:lineRule="auto"/>
        <w:rPr>
          <w:rFonts w:ascii="Times New Roman" w:eastAsia="Times New Roman" w:hAnsi="Times New Roman" w:cs="Times New Roman"/>
          <w:sz w:val="24"/>
          <w:szCs w:val="24"/>
        </w:rPr>
      </w:pPr>
      <w:r w:rsidRPr="001D1FB0">
        <w:rPr>
          <w:rFonts w:ascii="Arial" w:eastAsia="Times New Roman" w:hAnsi="Arial" w:cs="Arial"/>
          <w:sz w:val="24"/>
          <w:szCs w:val="24"/>
        </w:rPr>
        <w:br/>
      </w:r>
      <w:bookmarkStart w:id="278" w:name="Poikiloblast"/>
      <w:proofErr w:type="spellStart"/>
      <w:r w:rsidRPr="001D1FB0">
        <w:rPr>
          <w:rFonts w:ascii="Arial" w:eastAsia="Times New Roman" w:hAnsi="Arial" w:cs="Arial"/>
          <w:b/>
          <w:bCs/>
          <w:sz w:val="24"/>
          <w:szCs w:val="24"/>
        </w:rPr>
        <w:t>Poikiloblast</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A large crystal of metamorphic origin that contains within it many small grains of other minerals.</w:t>
      </w:r>
      <w:bookmarkEnd w:id="278"/>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79" w:name="Polished_Section"/>
      <w:r w:rsidRPr="001D1FB0">
        <w:rPr>
          <w:rFonts w:ascii="Arial" w:eastAsia="Times New Roman" w:hAnsi="Arial" w:cs="Arial"/>
          <w:b/>
          <w:bCs/>
          <w:sz w:val="24"/>
          <w:szCs w:val="24"/>
        </w:rPr>
        <w:t>Polished section:</w:t>
      </w:r>
      <w:r w:rsidRPr="001D1FB0">
        <w:rPr>
          <w:rFonts w:ascii="Arial" w:eastAsia="Times New Roman" w:hAnsi="Arial" w:cs="Arial"/>
          <w:sz w:val="24"/>
          <w:szCs w:val="24"/>
        </w:rPr>
        <w:t xml:space="preserve"> A slice of </w:t>
      </w:r>
      <w:bookmarkEnd w:id="279"/>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"rock"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rock</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that has been highly polished for viewing under the microscope. Polished sections are usually made for studying </w:t>
      </w:r>
      <w:hyperlink r:id="rId201" w:anchor="opaque" w:history="1">
        <w:r w:rsidRPr="001D1FB0">
          <w:rPr>
            <w:rFonts w:ascii="Arial" w:eastAsia="Times New Roman" w:hAnsi="Arial" w:cs="Arial"/>
            <w:color w:val="0000FF"/>
            <w:sz w:val="24"/>
            <w:szCs w:val="24"/>
            <w:u w:val="single"/>
          </w:rPr>
          <w:t>opaque</w:t>
        </w:r>
      </w:hyperlink>
      <w:r w:rsidRPr="001D1FB0">
        <w:rPr>
          <w:rFonts w:ascii="Arial" w:eastAsia="Times New Roman" w:hAnsi="Arial" w:cs="Arial"/>
          <w:sz w:val="24"/>
          <w:szCs w:val="24"/>
        </w:rPr>
        <w:t xml:space="preserve"> minerals using light reflected from the polished surface of the mineral grains embedded in the rock.</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80" w:name="Polymorphism"/>
      <w:r w:rsidRPr="001D1FB0">
        <w:rPr>
          <w:rFonts w:ascii="Arial" w:eastAsia="Times New Roman" w:hAnsi="Arial" w:cs="Arial"/>
          <w:b/>
          <w:bCs/>
          <w:sz w:val="24"/>
          <w:szCs w:val="24"/>
        </w:rPr>
        <w:t>Polymorphism:</w:t>
      </w:r>
      <w:r w:rsidRPr="001D1FB0">
        <w:rPr>
          <w:rFonts w:ascii="Arial" w:eastAsia="Times New Roman" w:hAnsi="Arial" w:cs="Arial"/>
          <w:sz w:val="24"/>
          <w:szCs w:val="24"/>
        </w:rPr>
        <w:t xml:space="preserve"> Two or more minerals that have the same </w:t>
      </w:r>
      <w:bookmarkEnd w:id="280"/>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"chemical%20composition"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chemical composition</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but different </w:t>
      </w:r>
      <w:hyperlink r:id="rId202" w:anchor="atomic%20structure" w:history="1">
        <w:r w:rsidRPr="001D1FB0">
          <w:rPr>
            <w:rFonts w:ascii="Arial" w:eastAsia="Times New Roman" w:hAnsi="Arial" w:cs="Arial"/>
            <w:color w:val="0000FF"/>
            <w:sz w:val="24"/>
            <w:szCs w:val="24"/>
            <w:u w:val="single"/>
          </w:rPr>
          <w:t>atomic structures</w:t>
        </w:r>
      </w:hyperlink>
      <w:r w:rsidRPr="001D1FB0">
        <w:rPr>
          <w:rFonts w:ascii="Arial" w:eastAsia="Times New Roman" w:hAnsi="Arial" w:cs="Arial"/>
          <w:sz w:val="24"/>
          <w:szCs w:val="24"/>
        </w:rPr>
        <w:t xml:space="preserve"> are called polymorphs. Such a polymorphic relationship exists between the minerals </w:t>
      </w:r>
      <w:proofErr w:type="spellStart"/>
      <w:r w:rsidRPr="001D1FB0">
        <w:rPr>
          <w:rFonts w:ascii="Arial" w:eastAsia="Times New Roman" w:hAnsi="Arial" w:cs="Arial"/>
          <w:sz w:val="24"/>
          <w:szCs w:val="24"/>
        </w:rPr>
        <w:t>andalusite</w:t>
      </w:r>
      <w:proofErr w:type="spellEnd"/>
      <w:r w:rsidRPr="001D1FB0">
        <w:rPr>
          <w:rFonts w:ascii="Arial" w:eastAsia="Times New Roman" w:hAnsi="Arial" w:cs="Arial"/>
          <w:sz w:val="24"/>
          <w:szCs w:val="24"/>
        </w:rPr>
        <w:t xml:space="preserve">, </w:t>
      </w:r>
      <w:proofErr w:type="spellStart"/>
      <w:r w:rsidRPr="001D1FB0">
        <w:rPr>
          <w:rFonts w:ascii="Arial" w:eastAsia="Times New Roman" w:hAnsi="Arial" w:cs="Arial"/>
          <w:sz w:val="24"/>
          <w:szCs w:val="24"/>
        </w:rPr>
        <w:t>kyanite</w:t>
      </w:r>
      <w:proofErr w:type="spellEnd"/>
      <w:r w:rsidRPr="001D1FB0">
        <w:rPr>
          <w:rFonts w:ascii="Arial" w:eastAsia="Times New Roman" w:hAnsi="Arial" w:cs="Arial"/>
          <w:sz w:val="24"/>
          <w:szCs w:val="24"/>
        </w:rPr>
        <w:t xml:space="preserve">, and </w:t>
      </w:r>
      <w:proofErr w:type="spellStart"/>
      <w:r w:rsidRPr="001D1FB0">
        <w:rPr>
          <w:rFonts w:ascii="Arial" w:eastAsia="Times New Roman" w:hAnsi="Arial" w:cs="Arial"/>
          <w:sz w:val="24"/>
          <w:szCs w:val="24"/>
        </w:rPr>
        <w:t>sillimanite</w:t>
      </w:r>
      <w:proofErr w:type="spellEnd"/>
      <w:r w:rsidRPr="001D1FB0">
        <w:rPr>
          <w:rFonts w:ascii="Arial" w:eastAsia="Times New Roman" w:hAnsi="Arial" w:cs="Arial"/>
          <w:sz w:val="24"/>
          <w:szCs w:val="24"/>
        </w:rPr>
        <w:t xml:space="preserve"> which all have the chemical formula, Al</w:t>
      </w:r>
      <w:r w:rsidRPr="001D1FB0">
        <w:rPr>
          <w:rFonts w:ascii="Arial" w:eastAsia="Times New Roman" w:hAnsi="Arial" w:cs="Arial"/>
          <w:sz w:val="20"/>
          <w:szCs w:val="20"/>
          <w:vertAlign w:val="subscript"/>
        </w:rPr>
        <w:t>2</w:t>
      </w:r>
      <w:r w:rsidRPr="001D1FB0">
        <w:rPr>
          <w:rFonts w:ascii="Arial" w:eastAsia="Times New Roman" w:hAnsi="Arial" w:cs="Arial"/>
          <w:sz w:val="24"/>
          <w:szCs w:val="24"/>
        </w:rPr>
        <w:t>SiO</w:t>
      </w:r>
      <w:r w:rsidRPr="001D1FB0">
        <w:rPr>
          <w:rFonts w:ascii="Arial" w:eastAsia="Times New Roman" w:hAnsi="Arial" w:cs="Arial"/>
          <w:sz w:val="20"/>
          <w:szCs w:val="20"/>
          <w:vertAlign w:val="subscript"/>
        </w:rPr>
        <w:t>5</w:t>
      </w:r>
      <w:r w:rsidRPr="001D1FB0">
        <w:rPr>
          <w:rFonts w:ascii="Arial" w:eastAsia="Times New Roman" w:hAnsi="Arial" w:cs="Arial"/>
          <w:sz w:val="24"/>
          <w:szCs w:val="24"/>
        </w:rPr>
        <w:t>. Typically, polymorphs form under differing conditions of temperature and/or pressure.</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81" w:name="Polysynthetic_Twin"/>
      <w:r w:rsidRPr="001D1FB0">
        <w:rPr>
          <w:rFonts w:ascii="Arial" w:eastAsia="Times New Roman" w:hAnsi="Arial" w:cs="Arial"/>
          <w:b/>
          <w:bCs/>
          <w:sz w:val="24"/>
          <w:szCs w:val="24"/>
        </w:rPr>
        <w:t>Polysynthetic twin:</w:t>
      </w:r>
      <w:r w:rsidRPr="001D1FB0">
        <w:rPr>
          <w:rFonts w:ascii="Arial" w:eastAsia="Times New Roman" w:hAnsi="Arial" w:cs="Arial"/>
          <w:sz w:val="24"/>
          <w:szCs w:val="24"/>
        </w:rPr>
        <w:t xml:space="preserve"> Repeated twin in which the crystals meet along parallel planes.</w:t>
      </w:r>
    </w:p>
    <w:tbl>
      <w:tblPr>
        <w:tblW w:w="0" w:type="auto"/>
        <w:jc w:val="center"/>
        <w:tblCellSpacing w:w="15" w:type="dxa"/>
        <w:tblCellMar>
          <w:top w:w="15" w:type="dxa"/>
          <w:left w:w="15" w:type="dxa"/>
          <w:bottom w:w="15" w:type="dxa"/>
          <w:right w:w="15" w:type="dxa"/>
        </w:tblCellMar>
        <w:tblLook w:val="04A0"/>
      </w:tblPr>
      <w:tblGrid>
        <w:gridCol w:w="4020"/>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3710940"/>
                  <wp:effectExtent l="19050" t="0" r="0" b="0"/>
                  <wp:docPr id="163" name="Picture 163" descr="C:\Program Files\LACMNH\Photo-Atlas of Mineral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Program Files\LACMNH\Photo-Atlas of Minerals\image091.jpg"/>
                          <pic:cNvPicPr>
                            <a:picLocks noChangeAspect="1" noChangeArrowheads="1"/>
                          </pic:cNvPicPr>
                        </pic:nvPicPr>
                        <pic:blipFill>
                          <a:blip r:embed="rId161"/>
                          <a:srcRect/>
                          <a:stretch>
                            <a:fillRect/>
                          </a:stretch>
                        </pic:blipFill>
                        <pic:spPr bwMode="auto">
                          <a:xfrm>
                            <a:off x="0" y="0"/>
                            <a:ext cx="2476500" cy="371094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r w:rsidRPr="001D1FB0">
              <w:rPr>
                <w:rFonts w:ascii="Arial" w:eastAsia="Times New Roman" w:hAnsi="Arial" w:cs="Arial"/>
                <w:sz w:val="20"/>
                <w:szCs w:val="20"/>
              </w:rPr>
              <w:t>Copper exhibiting polysynthetic twinning</w:t>
            </w:r>
          </w:p>
        </w:tc>
      </w:tr>
    </w:tbl>
    <w:p w:rsidR="001D1FB0" w:rsidRPr="001D1FB0" w:rsidRDefault="001D1FB0" w:rsidP="001D1FB0">
      <w:pPr>
        <w:spacing w:after="0" w:line="240" w:lineRule="auto"/>
        <w:rPr>
          <w:rFonts w:ascii="Times New Roman" w:eastAsia="Times New Roman" w:hAnsi="Times New Roman" w:cs="Times New Roman"/>
          <w:sz w:val="24"/>
          <w:szCs w:val="24"/>
        </w:rPr>
      </w:pPr>
      <w:r w:rsidRPr="001D1FB0">
        <w:rPr>
          <w:rFonts w:ascii="Arial" w:eastAsia="Times New Roman" w:hAnsi="Arial" w:cs="Arial"/>
          <w:sz w:val="24"/>
          <w:szCs w:val="24"/>
        </w:rPr>
        <w:br/>
      </w:r>
      <w:bookmarkStart w:id="282" w:name="Polytype"/>
      <w:bookmarkEnd w:id="281"/>
      <w:proofErr w:type="spellStart"/>
      <w:r w:rsidRPr="001D1FB0">
        <w:rPr>
          <w:rFonts w:ascii="Arial" w:eastAsia="Times New Roman" w:hAnsi="Arial" w:cs="Arial"/>
          <w:b/>
          <w:bCs/>
          <w:sz w:val="24"/>
          <w:szCs w:val="24"/>
        </w:rPr>
        <w:t>Polytype</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Mineral that differs from another only in the stacking of similar structural units in its </w:t>
      </w:r>
      <w:bookmarkEnd w:id="282"/>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"atomic%20structure"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atomic structure</w:t>
      </w:r>
      <w:r w:rsidRPr="001D1FB0">
        <w:rPr>
          <w:rFonts w:ascii="Arial" w:eastAsia="Times New Roman" w:hAnsi="Arial" w:cs="Arial"/>
          <w:sz w:val="24"/>
          <w:szCs w:val="24"/>
        </w:rPr>
        <w:fldChar w:fldCharType="end"/>
      </w:r>
      <w:r w:rsidRPr="001D1FB0">
        <w:rPr>
          <w:rFonts w:ascii="Arial" w:eastAsia="Times New Roman" w:hAnsi="Arial" w:cs="Arial"/>
          <w:sz w:val="24"/>
          <w:szCs w:val="24"/>
        </w:rPr>
        <w:t>.</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83" w:name="Porcelaneous"/>
      <w:proofErr w:type="spellStart"/>
      <w:r w:rsidRPr="001D1FB0">
        <w:rPr>
          <w:rFonts w:ascii="Arial" w:eastAsia="Times New Roman" w:hAnsi="Arial" w:cs="Arial"/>
          <w:b/>
          <w:bCs/>
          <w:sz w:val="24"/>
          <w:szCs w:val="24"/>
        </w:rPr>
        <w:t>Porcelaneous</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Dull white </w:t>
      </w:r>
      <w:bookmarkEnd w:id="283"/>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"luster"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luster</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resembling unglazed porcelain.</w:t>
      </w:r>
    </w:p>
    <w:tbl>
      <w:tblPr>
        <w:tblW w:w="0" w:type="auto"/>
        <w:jc w:val="center"/>
        <w:tblCellSpacing w:w="15" w:type="dxa"/>
        <w:tblCellMar>
          <w:top w:w="15" w:type="dxa"/>
          <w:left w:w="15" w:type="dxa"/>
          <w:bottom w:w="15" w:type="dxa"/>
          <w:right w:w="15" w:type="dxa"/>
        </w:tblCellMar>
        <w:tblLook w:val="04A0"/>
      </w:tblPr>
      <w:tblGrid>
        <w:gridCol w:w="5970"/>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64" name="Picture 164" descr="C:\Program Files\LACMNH\Photo-Atlas of Mineral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Program Files\LACMNH\Photo-Atlas of Minerals\image030.jpg"/>
                          <pic:cNvPicPr>
                            <a:picLocks noChangeAspect="1" noChangeArrowheads="1"/>
                          </pic:cNvPicPr>
                        </pic:nvPicPr>
                        <pic:blipFill>
                          <a:blip r:embed="rId48"/>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proofErr w:type="spellStart"/>
            <w:r w:rsidRPr="001D1FB0">
              <w:rPr>
                <w:rFonts w:ascii="Arial" w:eastAsia="Times New Roman" w:hAnsi="Arial" w:cs="Arial"/>
                <w:sz w:val="20"/>
                <w:szCs w:val="20"/>
              </w:rPr>
              <w:t>Kaolinite</w:t>
            </w:r>
            <w:proofErr w:type="spellEnd"/>
            <w:r w:rsidRPr="001D1FB0">
              <w:rPr>
                <w:rFonts w:ascii="Arial" w:eastAsia="Times New Roman" w:hAnsi="Arial" w:cs="Arial"/>
                <w:sz w:val="20"/>
                <w:szCs w:val="20"/>
              </w:rPr>
              <w:t xml:space="preserve"> exhibiting </w:t>
            </w:r>
            <w:proofErr w:type="spellStart"/>
            <w:r w:rsidRPr="001D1FB0">
              <w:rPr>
                <w:rFonts w:ascii="Arial" w:eastAsia="Times New Roman" w:hAnsi="Arial" w:cs="Arial"/>
                <w:sz w:val="20"/>
                <w:szCs w:val="20"/>
              </w:rPr>
              <w:t>porcelaneous</w:t>
            </w:r>
            <w:proofErr w:type="spellEnd"/>
            <w:r w:rsidRPr="001D1FB0">
              <w:rPr>
                <w:rFonts w:ascii="Arial" w:eastAsia="Times New Roman" w:hAnsi="Arial" w:cs="Arial"/>
                <w:sz w:val="20"/>
                <w:szCs w:val="20"/>
              </w:rPr>
              <w:t xml:space="preserve"> luster</w:t>
            </w:r>
          </w:p>
        </w:tc>
      </w:tr>
    </w:tbl>
    <w:p w:rsidR="001D1FB0" w:rsidRPr="001D1FB0" w:rsidRDefault="001D1FB0" w:rsidP="001D1FB0">
      <w:pPr>
        <w:spacing w:after="0" w:line="240" w:lineRule="auto"/>
        <w:rPr>
          <w:rFonts w:ascii="Times New Roman" w:eastAsia="Times New Roman" w:hAnsi="Times New Roman" w:cs="Times New Roman"/>
          <w:sz w:val="24"/>
          <w:szCs w:val="24"/>
        </w:rPr>
      </w:pPr>
      <w:r w:rsidRPr="001D1FB0">
        <w:rPr>
          <w:rFonts w:ascii="Arial" w:eastAsia="Times New Roman" w:hAnsi="Arial" w:cs="Arial"/>
          <w:sz w:val="24"/>
          <w:szCs w:val="24"/>
        </w:rPr>
        <w:br/>
      </w:r>
      <w:bookmarkStart w:id="284" w:name="Porphyroblast"/>
      <w:proofErr w:type="spellStart"/>
      <w:r w:rsidRPr="001D1FB0">
        <w:rPr>
          <w:rFonts w:ascii="Arial" w:eastAsia="Times New Roman" w:hAnsi="Arial" w:cs="Arial"/>
          <w:b/>
          <w:bCs/>
          <w:sz w:val="24"/>
          <w:szCs w:val="24"/>
        </w:rPr>
        <w:t>Porphyroblast</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w:t>
      </w:r>
      <w:bookmarkEnd w:id="284"/>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"Euhedral" </w:instrText>
      </w:r>
      <w:r w:rsidRPr="001D1FB0">
        <w:rPr>
          <w:rFonts w:ascii="Arial" w:eastAsia="Times New Roman" w:hAnsi="Arial" w:cs="Arial"/>
          <w:sz w:val="24"/>
          <w:szCs w:val="24"/>
        </w:rPr>
        <w:fldChar w:fldCharType="separate"/>
      </w:r>
      <w:proofErr w:type="spellStart"/>
      <w:r w:rsidRPr="001D1FB0">
        <w:rPr>
          <w:rFonts w:ascii="Arial" w:eastAsia="Times New Roman" w:hAnsi="Arial" w:cs="Arial"/>
          <w:color w:val="0000FF"/>
          <w:sz w:val="24"/>
          <w:szCs w:val="24"/>
          <w:u w:val="single"/>
        </w:rPr>
        <w:t>Euhedral</w:t>
      </w:r>
      <w:proofErr w:type="spellEnd"/>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crystal formed in a </w:t>
      </w:r>
      <w:hyperlink r:id="rId203" w:anchor="metamorphic" w:history="1">
        <w:r w:rsidRPr="001D1FB0">
          <w:rPr>
            <w:rFonts w:ascii="Arial" w:eastAsia="Times New Roman" w:hAnsi="Arial" w:cs="Arial"/>
            <w:color w:val="0000FF"/>
            <w:sz w:val="24"/>
            <w:szCs w:val="24"/>
            <w:u w:val="single"/>
          </w:rPr>
          <w:t>metamorphic</w:t>
        </w:r>
      </w:hyperlink>
      <w:r w:rsidRPr="001D1FB0">
        <w:rPr>
          <w:rFonts w:ascii="Arial" w:eastAsia="Times New Roman" w:hAnsi="Arial" w:cs="Arial"/>
          <w:sz w:val="24"/>
          <w:szCs w:val="24"/>
        </w:rPr>
        <w:t xml:space="preserve"> rock.</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85" w:name="Positive_Form"/>
      <w:bookmarkStart w:id="286" w:name="Negative_Form"/>
      <w:bookmarkEnd w:id="285"/>
      <w:r w:rsidRPr="001D1FB0">
        <w:rPr>
          <w:rFonts w:ascii="Arial" w:eastAsia="Times New Roman" w:hAnsi="Arial" w:cs="Arial"/>
          <w:b/>
          <w:bCs/>
          <w:sz w:val="24"/>
          <w:szCs w:val="24"/>
        </w:rPr>
        <w:t>Positive form, Negative form:</w:t>
      </w:r>
      <w:r w:rsidRPr="001D1FB0">
        <w:rPr>
          <w:rFonts w:ascii="Arial" w:eastAsia="Times New Roman" w:hAnsi="Arial" w:cs="Arial"/>
          <w:sz w:val="24"/>
          <w:szCs w:val="24"/>
        </w:rPr>
        <w:t xml:space="preserve"> Terms used to distinguish symmetrically similar, but distinct forms in certain crystal classes.</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87" w:name="Prism"/>
      <w:bookmarkEnd w:id="286"/>
      <w:bookmarkEnd w:id="287"/>
      <w:r w:rsidRPr="001D1FB0">
        <w:rPr>
          <w:rFonts w:ascii="Arial" w:eastAsia="Times New Roman" w:hAnsi="Arial" w:cs="Arial"/>
          <w:b/>
          <w:bCs/>
          <w:sz w:val="24"/>
          <w:szCs w:val="24"/>
        </w:rPr>
        <w:t>Prism, Prismatic:</w:t>
      </w:r>
      <w:bookmarkStart w:id="288" w:name="#Prismatic"/>
      <w:r w:rsidRPr="001D1FB0">
        <w:rPr>
          <w:rFonts w:ascii="Arial" w:eastAsia="Times New Roman" w:hAnsi="Arial" w:cs="Arial"/>
          <w:sz w:val="24"/>
          <w:szCs w:val="24"/>
        </w:rPr>
        <w:t xml:space="preserve"> </w:t>
      </w:r>
      <w:bookmarkEnd w:id="288"/>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"Crystal%20habit"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Crystal habit</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characterized by greater length than width, with prism faces parallel to and completely surrounding the long direction of the crystal. </w:t>
      </w:r>
      <w:proofErr w:type="gramStart"/>
      <w:r w:rsidRPr="001D1FB0">
        <w:rPr>
          <w:rFonts w:ascii="Arial" w:eastAsia="Times New Roman" w:hAnsi="Arial" w:cs="Arial"/>
          <w:sz w:val="24"/>
          <w:szCs w:val="24"/>
        </w:rPr>
        <w:t xml:space="preserve">Also, a </w:t>
      </w:r>
      <w:hyperlink r:id="rId204" w:anchor="crystal%20form" w:history="1">
        <w:r w:rsidRPr="001D1FB0">
          <w:rPr>
            <w:rFonts w:ascii="Arial" w:eastAsia="Times New Roman" w:hAnsi="Arial" w:cs="Arial"/>
            <w:color w:val="0000FF"/>
            <w:sz w:val="24"/>
            <w:szCs w:val="24"/>
            <w:u w:val="single"/>
          </w:rPr>
          <w:t>crystal form</w:t>
        </w:r>
      </w:hyperlink>
      <w:r w:rsidRPr="001D1FB0">
        <w:rPr>
          <w:rFonts w:ascii="Arial" w:eastAsia="Times New Roman" w:hAnsi="Arial" w:cs="Arial"/>
          <w:sz w:val="24"/>
          <w:szCs w:val="24"/>
        </w:rPr>
        <w:t xml:space="preserve"> consisting of three or more symmetry-related faces parallel to a common axis.</w:t>
      </w:r>
      <w:proofErr w:type="gramEnd"/>
    </w:p>
    <w:tbl>
      <w:tblPr>
        <w:tblW w:w="0" w:type="auto"/>
        <w:jc w:val="center"/>
        <w:tblCellSpacing w:w="15" w:type="dxa"/>
        <w:tblCellMar>
          <w:top w:w="15" w:type="dxa"/>
          <w:left w:w="15" w:type="dxa"/>
          <w:bottom w:w="15" w:type="dxa"/>
          <w:right w:w="15" w:type="dxa"/>
        </w:tblCellMar>
        <w:tblLook w:val="04A0"/>
      </w:tblPr>
      <w:tblGrid>
        <w:gridCol w:w="2069"/>
      </w:tblGrid>
      <w:tr w:rsidR="001D1FB0" w:rsidRPr="001D1FB0" w:rsidTr="001D1FB0">
        <w:trPr>
          <w:tblCellSpacing w:w="15" w:type="dxa"/>
          <w:jc w:val="center"/>
        </w:trPr>
        <w:tc>
          <w:tcPr>
            <w:tcW w:w="0" w:type="auto"/>
            <w:vAlign w:val="center"/>
            <w:hideMark/>
          </w:tcPr>
          <w:p w:rsidR="001D1FB0" w:rsidRPr="001D1FB0" w:rsidRDefault="001D1FB0" w:rsidP="001D1FB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91540" cy="998220"/>
                  <wp:effectExtent l="19050" t="0" r="3810" b="0"/>
                  <wp:docPr id="165" name="Picture 165" descr="C:\Program Files\LACMNH\Photo-Atlas of Mineral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Program Files\LACMNH\Photo-Atlas of Minerals\image110.gif"/>
                          <pic:cNvPicPr>
                            <a:picLocks noChangeAspect="1" noChangeArrowheads="1"/>
                          </pic:cNvPicPr>
                        </pic:nvPicPr>
                        <pic:blipFill>
                          <a:blip r:embed="rId205"/>
                          <a:srcRect/>
                          <a:stretch>
                            <a:fillRect/>
                          </a:stretch>
                        </pic:blipFill>
                        <pic:spPr bwMode="auto">
                          <a:xfrm>
                            <a:off x="0" y="0"/>
                            <a:ext cx="891540" cy="99822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r w:rsidRPr="001D1FB0">
              <w:rPr>
                <w:rFonts w:ascii="Arial" w:eastAsia="Times New Roman" w:hAnsi="Arial" w:cs="Arial"/>
                <w:sz w:val="20"/>
                <w:szCs w:val="20"/>
              </w:rPr>
              <w:t>Hexagonal prism (red)</w:t>
            </w:r>
          </w:p>
        </w:tc>
      </w:tr>
    </w:tbl>
    <w:p w:rsidR="001D1FB0" w:rsidRPr="001D1FB0" w:rsidRDefault="001D1FB0" w:rsidP="001D1FB0">
      <w:pPr>
        <w:spacing w:after="0" w:line="240" w:lineRule="auto"/>
        <w:rPr>
          <w:rFonts w:ascii="Times New Roman" w:eastAsia="Times New Roman" w:hAnsi="Times New Roman" w:cs="Times New Roman"/>
          <w:sz w:val="24"/>
          <w:szCs w:val="24"/>
        </w:rPr>
      </w:pPr>
      <w:r w:rsidRPr="001D1FB0">
        <w:rPr>
          <w:rFonts w:ascii="Arial" w:eastAsia="Times New Roman" w:hAnsi="Arial" w:cs="Arial"/>
          <w:sz w:val="24"/>
          <w:szCs w:val="24"/>
        </w:rPr>
        <w:br/>
      </w:r>
      <w:bookmarkStart w:id="289" w:name="Pseudo"/>
      <w:r w:rsidRPr="001D1FB0">
        <w:rPr>
          <w:rFonts w:ascii="Arial" w:eastAsia="Times New Roman" w:hAnsi="Arial" w:cs="Arial"/>
          <w:b/>
          <w:bCs/>
          <w:sz w:val="24"/>
          <w:szCs w:val="24"/>
        </w:rPr>
        <w:t>Pseudo-:</w:t>
      </w:r>
      <w:r w:rsidRPr="001D1FB0">
        <w:rPr>
          <w:rFonts w:ascii="Arial" w:eastAsia="Times New Roman" w:hAnsi="Arial" w:cs="Arial"/>
          <w:sz w:val="24"/>
          <w:szCs w:val="24"/>
        </w:rPr>
        <w:t xml:space="preserve"> This prefix is used in combination with many roots:</w:t>
      </w:r>
      <w:r w:rsidRPr="001D1FB0">
        <w:rPr>
          <w:rFonts w:ascii="Arial" w:eastAsia="Times New Roman" w:hAnsi="Arial" w:cs="Arial"/>
          <w:sz w:val="24"/>
          <w:szCs w:val="24"/>
        </w:rPr>
        <w:br/>
        <w:t xml:space="preserve">       </w:t>
      </w:r>
      <w:proofErr w:type="spellStart"/>
      <w:r w:rsidRPr="001D1FB0">
        <w:rPr>
          <w:rFonts w:ascii="Arial" w:eastAsia="Times New Roman" w:hAnsi="Arial" w:cs="Arial"/>
          <w:sz w:val="24"/>
          <w:szCs w:val="24"/>
        </w:rPr>
        <w:t>pseudocubic</w:t>
      </w:r>
      <w:proofErr w:type="spellEnd"/>
      <w:r w:rsidRPr="001D1FB0">
        <w:rPr>
          <w:rFonts w:ascii="Arial" w:eastAsia="Times New Roman" w:hAnsi="Arial" w:cs="Arial"/>
          <w:sz w:val="24"/>
          <w:szCs w:val="24"/>
        </w:rPr>
        <w:br/>
        <w:t xml:space="preserve">       </w:t>
      </w:r>
      <w:proofErr w:type="spellStart"/>
      <w:r w:rsidRPr="001D1FB0">
        <w:rPr>
          <w:rFonts w:ascii="Arial" w:eastAsia="Times New Roman" w:hAnsi="Arial" w:cs="Arial"/>
          <w:sz w:val="24"/>
          <w:szCs w:val="24"/>
        </w:rPr>
        <w:t>pseudocubo</w:t>
      </w:r>
      <w:proofErr w:type="spellEnd"/>
      <w:r w:rsidRPr="001D1FB0">
        <w:rPr>
          <w:rFonts w:ascii="Arial" w:eastAsia="Times New Roman" w:hAnsi="Arial" w:cs="Arial"/>
          <w:sz w:val="24"/>
          <w:szCs w:val="24"/>
        </w:rPr>
        <w:t>-octahedron</w:t>
      </w:r>
      <w:r w:rsidRPr="001D1FB0">
        <w:rPr>
          <w:rFonts w:ascii="Arial" w:eastAsia="Times New Roman" w:hAnsi="Arial" w:cs="Arial"/>
          <w:sz w:val="24"/>
          <w:szCs w:val="24"/>
        </w:rPr>
        <w:br/>
        <w:t xml:space="preserve">       </w:t>
      </w:r>
      <w:proofErr w:type="spellStart"/>
      <w:r w:rsidRPr="001D1FB0">
        <w:rPr>
          <w:rFonts w:ascii="Arial" w:eastAsia="Times New Roman" w:hAnsi="Arial" w:cs="Arial"/>
          <w:sz w:val="24"/>
          <w:szCs w:val="24"/>
        </w:rPr>
        <w:t>pseudododecahedral</w:t>
      </w:r>
      <w:proofErr w:type="spellEnd"/>
      <w:r w:rsidRPr="001D1FB0">
        <w:rPr>
          <w:rFonts w:ascii="Arial" w:eastAsia="Times New Roman" w:hAnsi="Arial" w:cs="Arial"/>
          <w:sz w:val="24"/>
          <w:szCs w:val="24"/>
        </w:rPr>
        <w:br/>
        <w:t xml:space="preserve">       </w:t>
      </w:r>
      <w:proofErr w:type="spellStart"/>
      <w:r w:rsidRPr="001D1FB0">
        <w:rPr>
          <w:rFonts w:ascii="Arial" w:eastAsia="Times New Roman" w:hAnsi="Arial" w:cs="Arial"/>
          <w:sz w:val="24"/>
          <w:szCs w:val="24"/>
        </w:rPr>
        <w:t>pseudohexagonal</w:t>
      </w:r>
      <w:proofErr w:type="spellEnd"/>
      <w:r w:rsidRPr="001D1FB0">
        <w:rPr>
          <w:rFonts w:ascii="Arial" w:eastAsia="Times New Roman" w:hAnsi="Arial" w:cs="Arial"/>
          <w:sz w:val="24"/>
          <w:szCs w:val="24"/>
        </w:rPr>
        <w:br/>
        <w:t>       pseudo-isometric</w:t>
      </w:r>
      <w:r w:rsidRPr="001D1FB0">
        <w:rPr>
          <w:rFonts w:ascii="Arial" w:eastAsia="Times New Roman" w:hAnsi="Arial" w:cs="Arial"/>
          <w:sz w:val="24"/>
          <w:szCs w:val="24"/>
        </w:rPr>
        <w:br/>
        <w:t>       pseudo-octahedral</w:t>
      </w:r>
      <w:r w:rsidRPr="001D1FB0">
        <w:rPr>
          <w:rFonts w:ascii="Arial" w:eastAsia="Times New Roman" w:hAnsi="Arial" w:cs="Arial"/>
          <w:sz w:val="24"/>
          <w:szCs w:val="24"/>
        </w:rPr>
        <w:br/>
        <w:t>       pseudo-orthorhombic</w:t>
      </w:r>
      <w:r w:rsidRPr="001D1FB0">
        <w:rPr>
          <w:rFonts w:ascii="Arial" w:eastAsia="Times New Roman" w:hAnsi="Arial" w:cs="Arial"/>
          <w:sz w:val="24"/>
          <w:szCs w:val="24"/>
        </w:rPr>
        <w:br/>
        <w:t xml:space="preserve">       </w:t>
      </w:r>
      <w:proofErr w:type="spellStart"/>
      <w:r w:rsidRPr="001D1FB0">
        <w:rPr>
          <w:rFonts w:ascii="Arial" w:eastAsia="Times New Roman" w:hAnsi="Arial" w:cs="Arial"/>
          <w:sz w:val="24"/>
          <w:szCs w:val="24"/>
        </w:rPr>
        <w:t>pseudorhombohedral</w:t>
      </w:r>
      <w:proofErr w:type="spellEnd"/>
      <w:r w:rsidRPr="001D1FB0">
        <w:rPr>
          <w:rFonts w:ascii="Arial" w:eastAsia="Times New Roman" w:hAnsi="Arial" w:cs="Arial"/>
          <w:sz w:val="24"/>
          <w:szCs w:val="24"/>
        </w:rPr>
        <w:br/>
        <w:t xml:space="preserve">       </w:t>
      </w:r>
      <w:proofErr w:type="spellStart"/>
      <w:r w:rsidRPr="001D1FB0">
        <w:rPr>
          <w:rFonts w:ascii="Arial" w:eastAsia="Times New Roman" w:hAnsi="Arial" w:cs="Arial"/>
          <w:sz w:val="24"/>
          <w:szCs w:val="24"/>
        </w:rPr>
        <w:t>pseudotetragonal</w:t>
      </w:r>
      <w:proofErr w:type="spellEnd"/>
      <w:r w:rsidRPr="001D1FB0">
        <w:rPr>
          <w:rFonts w:ascii="Arial" w:eastAsia="Times New Roman" w:hAnsi="Arial" w:cs="Arial"/>
          <w:sz w:val="24"/>
          <w:szCs w:val="24"/>
        </w:rPr>
        <w:br/>
        <w:t xml:space="preserve">       </w:t>
      </w:r>
      <w:proofErr w:type="spellStart"/>
      <w:r w:rsidRPr="001D1FB0">
        <w:rPr>
          <w:rFonts w:ascii="Arial" w:eastAsia="Times New Roman" w:hAnsi="Arial" w:cs="Arial"/>
          <w:sz w:val="24"/>
          <w:szCs w:val="24"/>
        </w:rPr>
        <w:t>pseudotetrahedral</w:t>
      </w:r>
      <w:proofErr w:type="spellEnd"/>
      <w:r w:rsidRPr="001D1FB0">
        <w:rPr>
          <w:rFonts w:ascii="Arial" w:eastAsia="Times New Roman" w:hAnsi="Arial" w:cs="Arial"/>
          <w:sz w:val="24"/>
          <w:szCs w:val="24"/>
        </w:rPr>
        <w:br/>
        <w:t xml:space="preserve">       </w:t>
      </w:r>
      <w:proofErr w:type="spellStart"/>
      <w:r w:rsidRPr="001D1FB0">
        <w:rPr>
          <w:rFonts w:ascii="Arial" w:eastAsia="Times New Roman" w:hAnsi="Arial" w:cs="Arial"/>
          <w:sz w:val="24"/>
          <w:szCs w:val="24"/>
        </w:rPr>
        <w:t>pseudotrigonal</w:t>
      </w:r>
      <w:proofErr w:type="spellEnd"/>
      <w:r w:rsidRPr="001D1FB0">
        <w:rPr>
          <w:rFonts w:ascii="Arial" w:eastAsia="Times New Roman" w:hAnsi="Arial" w:cs="Arial"/>
          <w:sz w:val="24"/>
          <w:szCs w:val="24"/>
        </w:rPr>
        <w:br/>
        <w:t xml:space="preserve">The prefix indicates that the visible shape of the sample falsely implies that the sample has more </w:t>
      </w:r>
      <w:bookmarkEnd w:id="289"/>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"symmetry"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symmetry</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than is indicated by the internal </w:t>
      </w:r>
      <w:hyperlink r:id="rId206" w:anchor="atomic%20structure" w:history="1">
        <w:r w:rsidRPr="001D1FB0">
          <w:rPr>
            <w:rFonts w:ascii="Arial" w:eastAsia="Times New Roman" w:hAnsi="Arial" w:cs="Arial"/>
            <w:color w:val="0000FF"/>
            <w:sz w:val="24"/>
            <w:szCs w:val="24"/>
            <w:u w:val="single"/>
          </w:rPr>
          <w:t>atomic structure</w:t>
        </w:r>
      </w:hyperlink>
      <w:r w:rsidRPr="001D1FB0">
        <w:rPr>
          <w:rFonts w:ascii="Arial" w:eastAsia="Times New Roman" w:hAnsi="Arial" w:cs="Arial"/>
          <w:sz w:val="24"/>
          <w:szCs w:val="24"/>
        </w:rPr>
        <w:t xml:space="preserve"> of the mineral.</w:t>
      </w:r>
      <w:r w:rsidRPr="001D1FB0">
        <w:rPr>
          <w:rFonts w:ascii="Arial" w:eastAsia="Times New Roman" w:hAnsi="Arial" w:cs="Arial"/>
          <w:sz w:val="24"/>
          <w:szCs w:val="24"/>
        </w:rPr>
        <w:br/>
        <w:t>     For example, the distinction between an orthorhombic crystal and a lower symmetry monoclinic crystal is the value of one angle in the unit cell. If the angle is 90º, then the mineral is orthorhombic; any other value makes the mineral monoclinic. However, the angle in a monoclinic mineral may be so close to 90º that the mineral appears to be orthorhombic. Such a mineral would be termed pseudo-orthorhombic.</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90" w:name="Pseudomorph"/>
      <w:proofErr w:type="spellStart"/>
      <w:r w:rsidRPr="001D1FB0">
        <w:rPr>
          <w:rFonts w:ascii="Arial" w:eastAsia="Times New Roman" w:hAnsi="Arial" w:cs="Arial"/>
          <w:b/>
          <w:bCs/>
          <w:sz w:val="24"/>
          <w:szCs w:val="24"/>
        </w:rPr>
        <w:t>Pseudomorph</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Any given mineral will form only within a specific range of conditions of heat, pressure and chemical composition. When the mineral's environment changes, the mineral will often change or alter to a different mineral. Even though the new mineral would normally form in its own distinctive </w:t>
      </w:r>
      <w:bookmarkEnd w:id="290"/>
      <w:r w:rsidRPr="001D1FB0">
        <w:rPr>
          <w:rFonts w:ascii="Arial" w:eastAsia="Times New Roman" w:hAnsi="Arial" w:cs="Arial"/>
          <w:sz w:val="24"/>
          <w:szCs w:val="24"/>
        </w:rPr>
        <w:t xml:space="preserve">crystal shape, occasionally the new mineral not only takes the place of the original, but also retains its external crystal shape. The new mineral is then said to be a </w:t>
      </w:r>
      <w:proofErr w:type="spellStart"/>
      <w:r w:rsidRPr="001D1FB0">
        <w:rPr>
          <w:rFonts w:ascii="Arial" w:eastAsia="Times New Roman" w:hAnsi="Arial" w:cs="Arial"/>
          <w:sz w:val="24"/>
          <w:szCs w:val="24"/>
        </w:rPr>
        <w:t>pseudomorph</w:t>
      </w:r>
      <w:proofErr w:type="spellEnd"/>
      <w:r w:rsidRPr="001D1FB0">
        <w:rPr>
          <w:rFonts w:ascii="Arial" w:eastAsia="Times New Roman" w:hAnsi="Arial" w:cs="Arial"/>
          <w:sz w:val="24"/>
          <w:szCs w:val="24"/>
        </w:rPr>
        <w:t xml:space="preserve"> (false form) of the original.</w:t>
      </w:r>
    </w:p>
    <w:tbl>
      <w:tblPr>
        <w:tblW w:w="0" w:type="auto"/>
        <w:jc w:val="center"/>
        <w:tblCellSpacing w:w="15" w:type="dxa"/>
        <w:tblCellMar>
          <w:top w:w="15" w:type="dxa"/>
          <w:left w:w="15" w:type="dxa"/>
          <w:bottom w:w="15" w:type="dxa"/>
          <w:right w:w="15" w:type="dxa"/>
        </w:tblCellMar>
        <w:tblLook w:val="04A0"/>
      </w:tblPr>
      <w:tblGrid>
        <w:gridCol w:w="5970"/>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66" name="Picture 166" descr="C:\Program Files\LACMNH\Photo-Atlas of Minerals\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Program Files\LACMNH\Photo-Atlas of Minerals\image111.jpg"/>
                          <pic:cNvPicPr>
                            <a:picLocks noChangeAspect="1" noChangeArrowheads="1"/>
                          </pic:cNvPicPr>
                        </pic:nvPicPr>
                        <pic:blipFill>
                          <a:blip r:embed="rId207"/>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r w:rsidRPr="001D1FB0">
              <w:rPr>
                <w:rFonts w:ascii="Arial" w:eastAsia="Times New Roman" w:hAnsi="Arial" w:cs="Arial"/>
                <w:sz w:val="20"/>
                <w:szCs w:val="20"/>
              </w:rPr>
              <w:t xml:space="preserve">Malachite </w:t>
            </w:r>
            <w:proofErr w:type="spellStart"/>
            <w:r w:rsidRPr="001D1FB0">
              <w:rPr>
                <w:rFonts w:ascii="Arial" w:eastAsia="Times New Roman" w:hAnsi="Arial" w:cs="Arial"/>
                <w:sz w:val="20"/>
                <w:szCs w:val="20"/>
              </w:rPr>
              <w:t>pseudomorphs</w:t>
            </w:r>
            <w:proofErr w:type="spellEnd"/>
            <w:r w:rsidRPr="001D1FB0">
              <w:rPr>
                <w:rFonts w:ascii="Arial" w:eastAsia="Times New Roman" w:hAnsi="Arial" w:cs="Arial"/>
                <w:sz w:val="20"/>
                <w:szCs w:val="20"/>
              </w:rPr>
              <w:t xml:space="preserve"> after azurite</w:t>
            </w:r>
          </w:p>
        </w:tc>
      </w:tr>
    </w:tbl>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91" w:name="Pseudo-spinel_law_twin"/>
      <w:r w:rsidRPr="001D1FB0">
        <w:rPr>
          <w:rFonts w:ascii="Arial" w:eastAsia="Times New Roman" w:hAnsi="Arial" w:cs="Arial"/>
          <w:b/>
          <w:bCs/>
          <w:sz w:val="24"/>
          <w:szCs w:val="24"/>
        </w:rPr>
        <w:t>Pseudo-</w:t>
      </w:r>
      <w:proofErr w:type="spellStart"/>
      <w:r w:rsidRPr="001D1FB0">
        <w:rPr>
          <w:rFonts w:ascii="Arial" w:eastAsia="Times New Roman" w:hAnsi="Arial" w:cs="Arial"/>
          <w:b/>
          <w:bCs/>
          <w:sz w:val="24"/>
          <w:szCs w:val="24"/>
        </w:rPr>
        <w:t>spinel</w:t>
      </w:r>
      <w:proofErr w:type="spellEnd"/>
      <w:r w:rsidRPr="001D1FB0">
        <w:rPr>
          <w:rFonts w:ascii="Arial" w:eastAsia="Times New Roman" w:hAnsi="Arial" w:cs="Arial"/>
          <w:b/>
          <w:bCs/>
          <w:sz w:val="24"/>
          <w:szCs w:val="24"/>
        </w:rPr>
        <w:t xml:space="preserve"> law twin</w:t>
      </w:r>
      <w:bookmarkEnd w:id="291"/>
      <w:r w:rsidRPr="001D1FB0">
        <w:rPr>
          <w:rFonts w:ascii="Arial" w:eastAsia="Times New Roman" w:hAnsi="Arial" w:cs="Arial"/>
          <w:b/>
          <w:bCs/>
          <w:sz w:val="24"/>
          <w:szCs w:val="24"/>
        </w:rPr>
        <w:t>:</w:t>
      </w:r>
      <w:r w:rsidRPr="001D1FB0">
        <w:rPr>
          <w:rFonts w:ascii="Arial" w:eastAsia="Times New Roman" w:hAnsi="Arial" w:cs="Arial"/>
          <w:sz w:val="24"/>
          <w:szCs w:val="24"/>
        </w:rPr>
        <w:t xml:space="preserve"> Twin relationship closely resembling the </w:t>
      </w:r>
      <w:hyperlink r:id="rId208" w:anchor="Spinel%20Twin" w:history="1">
        <w:proofErr w:type="spellStart"/>
        <w:r w:rsidRPr="001D1FB0">
          <w:rPr>
            <w:rFonts w:ascii="Arial" w:eastAsia="Times New Roman" w:hAnsi="Arial" w:cs="Arial"/>
            <w:color w:val="0000FF"/>
            <w:sz w:val="24"/>
            <w:szCs w:val="24"/>
            <w:u w:val="single"/>
          </w:rPr>
          <w:t>Spinel</w:t>
        </w:r>
        <w:proofErr w:type="spellEnd"/>
        <w:r w:rsidRPr="001D1FB0">
          <w:rPr>
            <w:rFonts w:ascii="Arial" w:eastAsia="Times New Roman" w:hAnsi="Arial" w:cs="Arial"/>
            <w:color w:val="0000FF"/>
            <w:sz w:val="24"/>
            <w:szCs w:val="24"/>
            <w:u w:val="single"/>
          </w:rPr>
          <w:t xml:space="preserve"> law</w:t>
        </w:r>
      </w:hyperlink>
      <w:r w:rsidRPr="001D1FB0">
        <w:rPr>
          <w:rFonts w:ascii="Arial" w:eastAsia="Times New Roman" w:hAnsi="Arial" w:cs="Arial"/>
          <w:sz w:val="24"/>
          <w:szCs w:val="24"/>
        </w:rPr>
        <w:t>, but relating crystals not in the 4/m B3 2/m crystal class.</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92" w:name="Pulverulent"/>
      <w:proofErr w:type="spellStart"/>
      <w:r w:rsidRPr="001D1FB0">
        <w:rPr>
          <w:rFonts w:ascii="Arial" w:eastAsia="Times New Roman" w:hAnsi="Arial" w:cs="Arial"/>
          <w:b/>
          <w:bCs/>
          <w:sz w:val="24"/>
          <w:szCs w:val="24"/>
        </w:rPr>
        <w:t>Pulverulent</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Easily powdered.</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93" w:name="Pyramid"/>
      <w:bookmarkStart w:id="294" w:name="Pyramidal"/>
      <w:bookmarkEnd w:id="292"/>
      <w:bookmarkEnd w:id="293"/>
      <w:r w:rsidRPr="001D1FB0">
        <w:rPr>
          <w:rFonts w:ascii="Arial" w:eastAsia="Times New Roman" w:hAnsi="Arial" w:cs="Arial"/>
          <w:b/>
          <w:bCs/>
          <w:sz w:val="24"/>
          <w:szCs w:val="24"/>
        </w:rPr>
        <w:t>Pyramid, Pyramidal:</w:t>
      </w:r>
      <w:r w:rsidRPr="001D1FB0">
        <w:rPr>
          <w:rFonts w:ascii="Arial" w:eastAsia="Times New Roman" w:hAnsi="Arial" w:cs="Arial"/>
          <w:sz w:val="24"/>
          <w:szCs w:val="24"/>
        </w:rPr>
        <w:t xml:space="preserve"> A </w:t>
      </w:r>
      <w:bookmarkEnd w:id="294"/>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"crystal%20form"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crystal form</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consisting of 3, 4, 6, 8, or 12 </w:t>
      </w:r>
      <w:proofErr w:type="gramStart"/>
      <w:r w:rsidRPr="001D1FB0">
        <w:rPr>
          <w:rFonts w:ascii="Arial" w:eastAsia="Times New Roman" w:hAnsi="Arial" w:cs="Arial"/>
          <w:sz w:val="24"/>
          <w:szCs w:val="24"/>
        </w:rPr>
        <w:t>nonparallel</w:t>
      </w:r>
      <w:proofErr w:type="gramEnd"/>
      <w:r w:rsidRPr="001D1FB0">
        <w:rPr>
          <w:rFonts w:ascii="Arial" w:eastAsia="Times New Roman" w:hAnsi="Arial" w:cs="Arial"/>
          <w:sz w:val="24"/>
          <w:szCs w:val="24"/>
        </w:rPr>
        <w:t xml:space="preserve"> </w:t>
      </w:r>
      <w:hyperlink r:id="rId209" w:anchor="face" w:history="1">
        <w:r w:rsidRPr="001D1FB0">
          <w:rPr>
            <w:rFonts w:ascii="Arial" w:eastAsia="Times New Roman" w:hAnsi="Arial" w:cs="Arial"/>
            <w:color w:val="0000FF"/>
            <w:sz w:val="24"/>
            <w:szCs w:val="24"/>
            <w:u w:val="single"/>
          </w:rPr>
          <w:t>faces</w:t>
        </w:r>
      </w:hyperlink>
      <w:r w:rsidRPr="001D1FB0">
        <w:rPr>
          <w:rFonts w:ascii="Arial" w:eastAsia="Times New Roman" w:hAnsi="Arial" w:cs="Arial"/>
          <w:sz w:val="24"/>
          <w:szCs w:val="24"/>
        </w:rPr>
        <w:t xml:space="preserve"> meeting at a point.</w:t>
      </w:r>
    </w:p>
    <w:tbl>
      <w:tblPr>
        <w:tblW w:w="0" w:type="auto"/>
        <w:jc w:val="center"/>
        <w:tblCellSpacing w:w="15" w:type="dxa"/>
        <w:tblCellMar>
          <w:top w:w="15" w:type="dxa"/>
          <w:left w:w="15" w:type="dxa"/>
          <w:bottom w:w="15" w:type="dxa"/>
          <w:right w:w="15" w:type="dxa"/>
        </w:tblCellMar>
        <w:tblLook w:val="04A0"/>
      </w:tblPr>
      <w:tblGrid>
        <w:gridCol w:w="5970"/>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67" name="Picture 167" descr="C:\Program Files\LACMNH\Photo-Atlas of Minerals\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Program Files\LACMNH\Photo-Atlas of Minerals\image112.jpg"/>
                          <pic:cNvPicPr>
                            <a:picLocks noChangeAspect="1" noChangeArrowheads="1"/>
                          </pic:cNvPicPr>
                        </pic:nvPicPr>
                        <pic:blipFill>
                          <a:blip r:embed="rId210"/>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proofErr w:type="spellStart"/>
            <w:r w:rsidRPr="001D1FB0">
              <w:rPr>
                <w:rFonts w:ascii="Arial" w:eastAsia="Times New Roman" w:hAnsi="Arial" w:cs="Arial"/>
                <w:sz w:val="20"/>
                <w:szCs w:val="20"/>
              </w:rPr>
              <w:t>Zincite</w:t>
            </w:r>
            <w:proofErr w:type="spellEnd"/>
            <w:r w:rsidRPr="001D1FB0">
              <w:rPr>
                <w:rFonts w:ascii="Arial" w:eastAsia="Times New Roman" w:hAnsi="Arial" w:cs="Arial"/>
                <w:sz w:val="20"/>
                <w:szCs w:val="20"/>
              </w:rPr>
              <w:t xml:space="preserve"> exhibiting pyramidal habit</w:t>
            </w:r>
          </w:p>
        </w:tc>
      </w:tr>
    </w:tbl>
    <w:p w:rsidR="001D1FB0" w:rsidRPr="001D1FB0" w:rsidRDefault="001D1FB0" w:rsidP="001D1FB0">
      <w:pPr>
        <w:spacing w:after="0" w:line="240" w:lineRule="auto"/>
        <w:rPr>
          <w:rFonts w:ascii="Times New Roman" w:eastAsia="Times New Roman" w:hAnsi="Times New Roman" w:cs="Times New Roman"/>
          <w:sz w:val="24"/>
          <w:szCs w:val="24"/>
        </w:rPr>
      </w:pPr>
      <w:r w:rsidRPr="001D1FB0">
        <w:rPr>
          <w:rFonts w:ascii="Arial" w:eastAsia="Times New Roman" w:hAnsi="Arial" w:cs="Arial"/>
          <w:sz w:val="24"/>
          <w:szCs w:val="24"/>
        </w:rPr>
        <w:br/>
      </w:r>
      <w:bookmarkStart w:id="295" w:name="Pyritohedron"/>
      <w:proofErr w:type="spellStart"/>
      <w:r w:rsidRPr="001D1FB0">
        <w:rPr>
          <w:rFonts w:ascii="Arial" w:eastAsia="Times New Roman" w:hAnsi="Arial" w:cs="Arial"/>
          <w:b/>
          <w:bCs/>
          <w:sz w:val="24"/>
          <w:szCs w:val="24"/>
        </w:rPr>
        <w:t>Pyritohedron</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A dodecahedron (three-dimensional shape bounded by 12 faces) with five-sided faces. The </w:t>
      </w:r>
      <w:proofErr w:type="spellStart"/>
      <w:r w:rsidRPr="001D1FB0">
        <w:rPr>
          <w:rFonts w:ascii="Arial" w:eastAsia="Times New Roman" w:hAnsi="Arial" w:cs="Arial"/>
          <w:sz w:val="24"/>
          <w:szCs w:val="24"/>
        </w:rPr>
        <w:t>pyritohedron</w:t>
      </w:r>
      <w:proofErr w:type="spellEnd"/>
      <w:r w:rsidRPr="001D1FB0">
        <w:rPr>
          <w:rFonts w:ascii="Arial" w:eastAsia="Times New Roman" w:hAnsi="Arial" w:cs="Arial"/>
          <w:sz w:val="24"/>
          <w:szCs w:val="24"/>
        </w:rPr>
        <w:t xml:space="preserve"> is so named because crystals of pyrite sometimes take this shape. It is a </w:t>
      </w:r>
      <w:hyperlink r:id="rId211" w:anchor="crystal%20form" w:history="1">
        <w:r w:rsidRPr="001D1FB0">
          <w:rPr>
            <w:rFonts w:ascii="Arial" w:eastAsia="Times New Roman" w:hAnsi="Arial" w:cs="Arial"/>
            <w:color w:val="0000FF"/>
            <w:sz w:val="24"/>
            <w:szCs w:val="24"/>
            <w:u w:val="single"/>
          </w:rPr>
          <w:t>crystal form</w:t>
        </w:r>
      </w:hyperlink>
      <w:r w:rsidRPr="001D1FB0">
        <w:rPr>
          <w:rFonts w:ascii="Arial" w:eastAsia="Times New Roman" w:hAnsi="Arial" w:cs="Arial"/>
          <w:sz w:val="24"/>
          <w:szCs w:val="24"/>
        </w:rPr>
        <w:t xml:space="preserve"> in the </w:t>
      </w:r>
      <w:hyperlink r:id="rId212" w:anchor="Cubic" w:history="1">
        <w:r w:rsidRPr="001D1FB0">
          <w:rPr>
            <w:rFonts w:ascii="Arial" w:eastAsia="Times New Roman" w:hAnsi="Arial" w:cs="Arial"/>
            <w:color w:val="0000FF"/>
            <w:sz w:val="24"/>
            <w:szCs w:val="24"/>
            <w:u w:val="single"/>
          </w:rPr>
          <w:t>isometric</w:t>
        </w:r>
      </w:hyperlink>
      <w:r w:rsidRPr="001D1FB0">
        <w:rPr>
          <w:rFonts w:ascii="Arial" w:eastAsia="Times New Roman" w:hAnsi="Arial" w:cs="Arial"/>
          <w:sz w:val="24"/>
          <w:szCs w:val="24"/>
        </w:rPr>
        <w:t xml:space="preserve"> crystal system.</w:t>
      </w:r>
      <w:r w:rsidRPr="001D1FB0">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2172"/>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03020" cy="1089660"/>
                  <wp:effectExtent l="19050" t="0" r="0" b="0"/>
                  <wp:docPr id="168" name="Picture 168" descr="C:\Program Files\LACMNH\Photo-Atlas of Minerals\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Program Files\LACMNH\Photo-Atlas of Minerals\image113.gif"/>
                          <pic:cNvPicPr>
                            <a:picLocks noChangeAspect="1" noChangeArrowheads="1"/>
                          </pic:cNvPicPr>
                        </pic:nvPicPr>
                        <pic:blipFill>
                          <a:blip r:embed="rId213"/>
                          <a:srcRect/>
                          <a:stretch>
                            <a:fillRect/>
                          </a:stretch>
                        </pic:blipFill>
                        <pic:spPr bwMode="auto">
                          <a:xfrm>
                            <a:off x="0" y="0"/>
                            <a:ext cx="1303020" cy="108966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proofErr w:type="spellStart"/>
            <w:r w:rsidRPr="001D1FB0">
              <w:rPr>
                <w:rFonts w:ascii="Arial" w:eastAsia="Times New Roman" w:hAnsi="Arial" w:cs="Arial"/>
                <w:sz w:val="20"/>
                <w:szCs w:val="20"/>
              </w:rPr>
              <w:t>Pyritohedron</w:t>
            </w:r>
            <w:proofErr w:type="spellEnd"/>
          </w:p>
        </w:tc>
      </w:tr>
    </w:tbl>
    <w:p w:rsidR="001D1FB0" w:rsidRPr="001D1FB0" w:rsidRDefault="001D1FB0" w:rsidP="001D1FB0">
      <w:pPr>
        <w:spacing w:after="0" w:line="240" w:lineRule="auto"/>
        <w:rPr>
          <w:rFonts w:ascii="Times New Roman" w:eastAsia="Times New Roman" w:hAnsi="Times New Roman" w:cs="Times New Roman"/>
          <w:sz w:val="24"/>
          <w:szCs w:val="24"/>
        </w:rPr>
      </w:pPr>
      <w:r w:rsidRPr="001D1FB0">
        <w:rPr>
          <w:rFonts w:ascii="Arial" w:eastAsia="Times New Roman" w:hAnsi="Arial" w:cs="Arial"/>
          <w:sz w:val="24"/>
          <w:szCs w:val="24"/>
        </w:rPr>
        <w:br/>
      </w:r>
      <w:bookmarkStart w:id="296" w:name="Quatravalent"/>
      <w:bookmarkEnd w:id="295"/>
      <w:proofErr w:type="spellStart"/>
      <w:r w:rsidRPr="001D1FB0">
        <w:rPr>
          <w:rFonts w:ascii="Arial" w:eastAsia="Times New Roman" w:hAnsi="Arial" w:cs="Arial"/>
          <w:b/>
          <w:bCs/>
          <w:sz w:val="24"/>
          <w:szCs w:val="24"/>
        </w:rPr>
        <w:t>Quatravalent</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Ion having a charge (valence) of 4.</w:t>
      </w:r>
      <w:bookmarkEnd w:id="296"/>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297" w:name="Radial-fibrous"/>
      <w:r w:rsidRPr="001D1FB0">
        <w:rPr>
          <w:rFonts w:ascii="Arial" w:eastAsia="Times New Roman" w:hAnsi="Arial" w:cs="Arial"/>
          <w:b/>
          <w:bCs/>
          <w:sz w:val="24"/>
          <w:szCs w:val="24"/>
        </w:rPr>
        <w:t>Radial-fibrous:</w:t>
      </w:r>
      <w:r w:rsidRPr="001D1FB0">
        <w:rPr>
          <w:rFonts w:ascii="Arial" w:eastAsia="Times New Roman" w:hAnsi="Arial" w:cs="Arial"/>
          <w:sz w:val="24"/>
          <w:szCs w:val="24"/>
        </w:rPr>
        <w:t xml:space="preserve"> </w:t>
      </w:r>
      <w:bookmarkEnd w:id="297"/>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"Intergrowth"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Intergrowth</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in which </w:t>
      </w:r>
      <w:hyperlink r:id="rId214" w:anchor="fibrous" w:history="1">
        <w:r w:rsidRPr="001D1FB0">
          <w:rPr>
            <w:rFonts w:ascii="Arial" w:eastAsia="Times New Roman" w:hAnsi="Arial" w:cs="Arial"/>
            <w:color w:val="0000FF"/>
            <w:sz w:val="24"/>
            <w:szCs w:val="24"/>
            <w:u w:val="single"/>
          </w:rPr>
          <w:t>fibrous</w:t>
        </w:r>
      </w:hyperlink>
      <w:r w:rsidRPr="001D1FB0">
        <w:rPr>
          <w:rFonts w:ascii="Arial" w:eastAsia="Times New Roman" w:hAnsi="Arial" w:cs="Arial"/>
          <w:sz w:val="24"/>
          <w:szCs w:val="24"/>
        </w:rPr>
        <w:t xml:space="preserve"> crystals radiate from a common center.</w:t>
      </w:r>
    </w:p>
    <w:tbl>
      <w:tblPr>
        <w:tblW w:w="0" w:type="auto"/>
        <w:jc w:val="center"/>
        <w:tblCellSpacing w:w="15" w:type="dxa"/>
        <w:tblCellMar>
          <w:top w:w="15" w:type="dxa"/>
          <w:left w:w="15" w:type="dxa"/>
          <w:bottom w:w="15" w:type="dxa"/>
          <w:right w:w="15" w:type="dxa"/>
        </w:tblCellMar>
        <w:tblLook w:val="04A0"/>
      </w:tblPr>
      <w:tblGrid>
        <w:gridCol w:w="5970"/>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69" name="Picture 169" descr="C:\Program Files\LACMNH\Photo-Atlas of Mineral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Program Files\LACMNH\Photo-Atlas of Minerals\image114.jpg"/>
                          <pic:cNvPicPr>
                            <a:picLocks noChangeAspect="1" noChangeArrowheads="1"/>
                          </pic:cNvPicPr>
                        </pic:nvPicPr>
                        <pic:blipFill>
                          <a:blip r:embed="rId215"/>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r w:rsidRPr="001D1FB0">
              <w:rPr>
                <w:rFonts w:ascii="Arial" w:eastAsia="Times New Roman" w:hAnsi="Arial" w:cs="Arial"/>
                <w:sz w:val="20"/>
                <w:szCs w:val="20"/>
              </w:rPr>
              <w:t xml:space="preserve">Radial-fibrous intergrowth of </w:t>
            </w:r>
            <w:proofErr w:type="spellStart"/>
            <w:r w:rsidRPr="001D1FB0">
              <w:rPr>
                <w:rFonts w:ascii="Arial" w:eastAsia="Times New Roman" w:hAnsi="Arial" w:cs="Arial"/>
                <w:sz w:val="20"/>
                <w:szCs w:val="20"/>
              </w:rPr>
              <w:t>cyanotrichite</w:t>
            </w:r>
            <w:proofErr w:type="spellEnd"/>
          </w:p>
        </w:tc>
      </w:tr>
    </w:tbl>
    <w:p w:rsidR="001D1FB0" w:rsidRPr="001D1FB0" w:rsidRDefault="001D1FB0" w:rsidP="001D1FB0">
      <w:pPr>
        <w:spacing w:after="0" w:line="240" w:lineRule="auto"/>
        <w:rPr>
          <w:rFonts w:ascii="Times New Roman" w:eastAsia="Times New Roman" w:hAnsi="Times New Roman" w:cs="Times New Roman"/>
          <w:sz w:val="24"/>
          <w:szCs w:val="24"/>
        </w:rPr>
      </w:pPr>
      <w:r w:rsidRPr="001D1FB0">
        <w:rPr>
          <w:rFonts w:ascii="Arial" w:eastAsia="Times New Roman" w:hAnsi="Arial" w:cs="Arial"/>
          <w:sz w:val="24"/>
          <w:szCs w:val="24"/>
        </w:rPr>
        <w:br/>
      </w:r>
      <w:bookmarkStart w:id="298" w:name="Radiate"/>
      <w:bookmarkStart w:id="299" w:name="Radial"/>
      <w:bookmarkEnd w:id="298"/>
      <w:r w:rsidRPr="001D1FB0">
        <w:rPr>
          <w:rFonts w:ascii="Arial" w:eastAsia="Times New Roman" w:hAnsi="Arial" w:cs="Arial"/>
          <w:b/>
          <w:bCs/>
          <w:sz w:val="24"/>
          <w:szCs w:val="24"/>
        </w:rPr>
        <w:t>Radiate, Radial:</w:t>
      </w:r>
      <w:r w:rsidRPr="001D1FB0">
        <w:rPr>
          <w:rFonts w:ascii="Arial" w:eastAsia="Times New Roman" w:hAnsi="Arial" w:cs="Arial"/>
          <w:sz w:val="24"/>
          <w:szCs w:val="24"/>
        </w:rPr>
        <w:t xml:space="preserve"> </w:t>
      </w:r>
      <w:bookmarkEnd w:id="299"/>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"Intergrowth"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Intergrowth</w:t>
      </w:r>
      <w:r w:rsidRPr="001D1FB0">
        <w:rPr>
          <w:rFonts w:ascii="Arial" w:eastAsia="Times New Roman" w:hAnsi="Arial" w:cs="Arial"/>
          <w:sz w:val="24"/>
          <w:szCs w:val="24"/>
        </w:rPr>
        <w:fldChar w:fldCharType="end"/>
      </w:r>
      <w:r w:rsidRPr="001D1FB0">
        <w:rPr>
          <w:rFonts w:ascii="Arial" w:eastAsia="Times New Roman" w:hAnsi="Arial" w:cs="Arial"/>
          <w:sz w:val="24"/>
          <w:szCs w:val="24"/>
        </w:rPr>
        <w:t xml:space="preserve"> in which crystals radiate from a common center.</w:t>
      </w:r>
      <w:r w:rsidRPr="001D1FB0">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70" name="Picture 170" descr="C:\Program Files\LACMNH\Photo-Atlas of Mineral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Program Files\LACMNH\Photo-Atlas of Minerals\image115.jpg"/>
                          <pic:cNvPicPr>
                            <a:picLocks noChangeAspect="1" noChangeArrowheads="1"/>
                          </pic:cNvPicPr>
                        </pic:nvPicPr>
                        <pic:blipFill>
                          <a:blip r:embed="rId216"/>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r w:rsidRPr="001D1FB0">
              <w:rPr>
                <w:rFonts w:ascii="Arial" w:eastAsia="Times New Roman" w:hAnsi="Arial" w:cs="Arial"/>
                <w:sz w:val="20"/>
                <w:szCs w:val="20"/>
              </w:rPr>
              <w:t xml:space="preserve">Radial intergrowth of </w:t>
            </w:r>
            <w:proofErr w:type="spellStart"/>
            <w:r w:rsidRPr="001D1FB0">
              <w:rPr>
                <w:rFonts w:ascii="Arial" w:eastAsia="Times New Roman" w:hAnsi="Arial" w:cs="Arial"/>
                <w:sz w:val="20"/>
                <w:szCs w:val="20"/>
              </w:rPr>
              <w:t>basaluminite</w:t>
            </w:r>
            <w:proofErr w:type="spellEnd"/>
            <w:r w:rsidRPr="001D1FB0">
              <w:rPr>
                <w:rFonts w:ascii="Arial" w:eastAsia="Times New Roman" w:hAnsi="Arial" w:cs="Arial"/>
                <w:sz w:val="20"/>
                <w:szCs w:val="20"/>
              </w:rPr>
              <w:t xml:space="preserve"> crystals</w:t>
            </w:r>
          </w:p>
        </w:tc>
      </w:tr>
    </w:tbl>
    <w:p w:rsidR="001D1FB0" w:rsidRPr="001D1FB0" w:rsidRDefault="001D1FB0" w:rsidP="001D1FB0">
      <w:pPr>
        <w:spacing w:after="0" w:line="240" w:lineRule="auto"/>
        <w:rPr>
          <w:rFonts w:ascii="Times New Roman" w:eastAsia="Times New Roman" w:hAnsi="Times New Roman" w:cs="Times New Roman"/>
          <w:sz w:val="24"/>
          <w:szCs w:val="24"/>
        </w:rPr>
      </w:pPr>
      <w:r w:rsidRPr="001D1FB0">
        <w:rPr>
          <w:rFonts w:ascii="Arial" w:eastAsia="Times New Roman" w:hAnsi="Arial" w:cs="Arial"/>
          <w:sz w:val="24"/>
          <w:szCs w:val="24"/>
        </w:rPr>
        <w:br/>
      </w:r>
      <w:bookmarkStart w:id="300" w:name="Radioactivity"/>
      <w:r w:rsidRPr="001D1FB0">
        <w:rPr>
          <w:rFonts w:ascii="Arial" w:eastAsia="Times New Roman" w:hAnsi="Arial" w:cs="Arial"/>
          <w:b/>
          <w:bCs/>
          <w:sz w:val="24"/>
          <w:szCs w:val="24"/>
        </w:rPr>
        <w:t>Radioactivity:</w:t>
      </w:r>
      <w:r w:rsidRPr="001D1FB0">
        <w:rPr>
          <w:rFonts w:ascii="Arial" w:eastAsia="Times New Roman" w:hAnsi="Arial" w:cs="Arial"/>
          <w:sz w:val="24"/>
          <w:szCs w:val="24"/>
        </w:rPr>
        <w:t xml:space="preserve"> Some kinds of atoms have nuclei that are unstable and break apart to form atoms of other elements. In the process of breaking apart these atoms release radiation in the form of alpha and beta particles and gamma rays. The most common radioactive elements in minerals are uranium and thorium. Minerals rich in these elements will be very radioactive, causing a Geiger counter to react strongly. Minerals containing small amounts of these elements are only slightly radioactive.</w:t>
      </w:r>
      <w:r w:rsidRPr="001D1FB0">
        <w:rPr>
          <w:rFonts w:ascii="Arial" w:eastAsia="Times New Roman" w:hAnsi="Arial" w:cs="Arial"/>
          <w:sz w:val="24"/>
          <w:szCs w:val="24"/>
        </w:rPr>
        <w:br/>
        <w:t>     While the number of protons in an atomic nucleus determines what element it is, the number of neutrons in the nucleus is somewhat variable for a given element. Uranium nuclei always have 92 protons (atomic number = 92) and they most commonly have 146 neutrons, giving them an atomic weight of 92 + 146 = 238. More rarely uranium nuclei in minerals have only 143 neutrons yielding an atomic weight of 235. These are the different isotopes U238 and U235. They breakdown at different rates, known as half lives, and therefore give off radiation at different rates. Some other elements whose most common isotopes are not radioactive also exist as in the form of rarer radioactive isotopes.</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301" w:name="REE"/>
      <w:bookmarkEnd w:id="300"/>
      <w:r w:rsidRPr="001D1FB0">
        <w:rPr>
          <w:rFonts w:ascii="Arial" w:eastAsia="Times New Roman" w:hAnsi="Arial" w:cs="Arial"/>
          <w:b/>
          <w:bCs/>
          <w:sz w:val="24"/>
          <w:szCs w:val="24"/>
        </w:rPr>
        <w:t>REE</w:t>
      </w:r>
      <w:bookmarkEnd w:id="301"/>
      <w:r w:rsidRPr="001D1FB0">
        <w:rPr>
          <w:rFonts w:ascii="Arial" w:eastAsia="Times New Roman" w:hAnsi="Arial" w:cs="Arial"/>
          <w:b/>
          <w:bCs/>
          <w:sz w:val="24"/>
          <w:szCs w:val="24"/>
        </w:rPr>
        <w:t>:</w:t>
      </w:r>
      <w:r w:rsidRPr="001D1FB0">
        <w:rPr>
          <w:rFonts w:ascii="Arial" w:eastAsia="Times New Roman" w:hAnsi="Arial" w:cs="Arial"/>
          <w:sz w:val="24"/>
          <w:szCs w:val="24"/>
        </w:rPr>
        <w:t xml:space="preserve"> Acronym for </w:t>
      </w:r>
      <w:r w:rsidRPr="001D1FB0">
        <w:rPr>
          <w:rFonts w:ascii="Arial" w:eastAsia="Times New Roman" w:hAnsi="Arial" w:cs="Arial"/>
          <w:b/>
          <w:bCs/>
          <w:sz w:val="24"/>
          <w:szCs w:val="24"/>
        </w:rPr>
        <w:t>R</w:t>
      </w:r>
      <w:r w:rsidRPr="001D1FB0">
        <w:rPr>
          <w:rFonts w:ascii="Arial" w:eastAsia="Times New Roman" w:hAnsi="Arial" w:cs="Arial"/>
          <w:sz w:val="24"/>
          <w:szCs w:val="24"/>
        </w:rPr>
        <w:t xml:space="preserve">are </w:t>
      </w:r>
      <w:r w:rsidRPr="001D1FB0">
        <w:rPr>
          <w:rFonts w:ascii="Arial" w:eastAsia="Times New Roman" w:hAnsi="Arial" w:cs="Arial"/>
          <w:b/>
          <w:bCs/>
          <w:sz w:val="24"/>
          <w:szCs w:val="24"/>
        </w:rPr>
        <w:t>E</w:t>
      </w:r>
      <w:r w:rsidRPr="001D1FB0">
        <w:rPr>
          <w:rFonts w:ascii="Arial" w:eastAsia="Times New Roman" w:hAnsi="Arial" w:cs="Arial"/>
          <w:sz w:val="24"/>
          <w:szCs w:val="24"/>
        </w:rPr>
        <w:t xml:space="preserve">arth </w:t>
      </w:r>
      <w:r w:rsidRPr="001D1FB0">
        <w:rPr>
          <w:rFonts w:ascii="Arial" w:eastAsia="Times New Roman" w:hAnsi="Arial" w:cs="Arial"/>
          <w:b/>
          <w:bCs/>
          <w:sz w:val="24"/>
          <w:szCs w:val="24"/>
        </w:rPr>
        <w:t>E</w:t>
      </w:r>
      <w:r w:rsidRPr="001D1FB0">
        <w:rPr>
          <w:rFonts w:ascii="Arial" w:eastAsia="Times New Roman" w:hAnsi="Arial" w:cs="Arial"/>
          <w:sz w:val="24"/>
          <w:szCs w:val="24"/>
        </w:rPr>
        <w:t xml:space="preserve">lements used in </w:t>
      </w:r>
      <w:hyperlink r:id="rId217" w:anchor="Chemical%20Formula" w:history="1">
        <w:r w:rsidRPr="001D1FB0">
          <w:rPr>
            <w:rFonts w:ascii="Arial" w:eastAsia="Times New Roman" w:hAnsi="Arial" w:cs="Arial"/>
            <w:color w:val="0000FF"/>
            <w:sz w:val="24"/>
            <w:szCs w:val="24"/>
            <w:u w:val="single"/>
          </w:rPr>
          <w:t>chemical formulas</w:t>
        </w:r>
      </w:hyperlink>
      <w:r w:rsidRPr="001D1FB0">
        <w:rPr>
          <w:rFonts w:ascii="Arial" w:eastAsia="Times New Roman" w:hAnsi="Arial" w:cs="Arial"/>
          <w:sz w:val="24"/>
          <w:szCs w:val="24"/>
        </w:rPr>
        <w:t xml:space="preserve"> as </w:t>
      </w:r>
      <w:proofErr w:type="gramStart"/>
      <w:r w:rsidRPr="001D1FB0">
        <w:rPr>
          <w:rFonts w:ascii="Arial" w:eastAsia="Times New Roman" w:hAnsi="Arial" w:cs="Arial"/>
          <w:sz w:val="24"/>
          <w:szCs w:val="24"/>
        </w:rPr>
        <w:t>a</w:t>
      </w:r>
      <w:proofErr w:type="gramEnd"/>
      <w:r w:rsidRPr="001D1FB0">
        <w:rPr>
          <w:rFonts w:ascii="Arial" w:eastAsia="Times New Roman" w:hAnsi="Arial" w:cs="Arial"/>
          <w:sz w:val="24"/>
          <w:szCs w:val="24"/>
        </w:rPr>
        <w:t xml:space="preserve"> </w:t>
      </w:r>
      <w:hyperlink r:id="rId218" w:anchor="Element%20Symbols" w:history="1">
        <w:r w:rsidRPr="001D1FB0">
          <w:rPr>
            <w:rFonts w:ascii="Arial" w:eastAsia="Times New Roman" w:hAnsi="Arial" w:cs="Arial"/>
            <w:color w:val="0000FF"/>
            <w:sz w:val="24"/>
            <w:szCs w:val="24"/>
            <w:u w:val="single"/>
          </w:rPr>
          <w:t xml:space="preserve">element symbol </w:t>
        </w:r>
      </w:hyperlink>
      <w:r w:rsidRPr="001D1FB0">
        <w:rPr>
          <w:rFonts w:ascii="Arial" w:eastAsia="Times New Roman" w:hAnsi="Arial" w:cs="Arial"/>
          <w:sz w:val="24"/>
          <w:szCs w:val="24"/>
        </w:rPr>
        <w:t xml:space="preserve">to represent a mixture of several different rare earth elements: La, </w:t>
      </w:r>
      <w:proofErr w:type="spellStart"/>
      <w:r w:rsidRPr="001D1FB0">
        <w:rPr>
          <w:rFonts w:ascii="Arial" w:eastAsia="Times New Roman" w:hAnsi="Arial" w:cs="Arial"/>
          <w:sz w:val="24"/>
          <w:szCs w:val="24"/>
        </w:rPr>
        <w:t>Ce</w:t>
      </w:r>
      <w:proofErr w:type="spellEnd"/>
      <w:r w:rsidRPr="001D1FB0">
        <w:rPr>
          <w:rFonts w:ascii="Arial" w:eastAsia="Times New Roman" w:hAnsi="Arial" w:cs="Arial"/>
          <w:sz w:val="24"/>
          <w:szCs w:val="24"/>
        </w:rPr>
        <w:t xml:space="preserve">, Pr, </w:t>
      </w:r>
      <w:proofErr w:type="spellStart"/>
      <w:r w:rsidRPr="001D1FB0">
        <w:rPr>
          <w:rFonts w:ascii="Arial" w:eastAsia="Times New Roman" w:hAnsi="Arial" w:cs="Arial"/>
          <w:sz w:val="24"/>
          <w:szCs w:val="24"/>
        </w:rPr>
        <w:t>Nd</w:t>
      </w:r>
      <w:proofErr w:type="spellEnd"/>
      <w:r w:rsidRPr="001D1FB0">
        <w:rPr>
          <w:rFonts w:ascii="Arial" w:eastAsia="Times New Roman" w:hAnsi="Arial" w:cs="Arial"/>
          <w:sz w:val="24"/>
          <w:szCs w:val="24"/>
        </w:rPr>
        <w:t xml:space="preserve">, Pm, </w:t>
      </w:r>
      <w:proofErr w:type="spellStart"/>
      <w:r w:rsidRPr="001D1FB0">
        <w:rPr>
          <w:rFonts w:ascii="Arial" w:eastAsia="Times New Roman" w:hAnsi="Arial" w:cs="Arial"/>
          <w:sz w:val="24"/>
          <w:szCs w:val="24"/>
        </w:rPr>
        <w:t>Sm</w:t>
      </w:r>
      <w:proofErr w:type="spellEnd"/>
      <w:r w:rsidRPr="001D1FB0">
        <w:rPr>
          <w:rFonts w:ascii="Arial" w:eastAsia="Times New Roman" w:hAnsi="Arial" w:cs="Arial"/>
          <w:sz w:val="24"/>
          <w:szCs w:val="24"/>
        </w:rPr>
        <w:t xml:space="preserve">, </w:t>
      </w:r>
      <w:proofErr w:type="spellStart"/>
      <w:r w:rsidRPr="001D1FB0">
        <w:rPr>
          <w:rFonts w:ascii="Arial" w:eastAsia="Times New Roman" w:hAnsi="Arial" w:cs="Arial"/>
          <w:sz w:val="24"/>
          <w:szCs w:val="24"/>
        </w:rPr>
        <w:t>Eu</w:t>
      </w:r>
      <w:proofErr w:type="spellEnd"/>
      <w:r w:rsidRPr="001D1FB0">
        <w:rPr>
          <w:rFonts w:ascii="Arial" w:eastAsia="Times New Roman" w:hAnsi="Arial" w:cs="Arial"/>
          <w:sz w:val="24"/>
          <w:szCs w:val="24"/>
        </w:rPr>
        <w:t xml:space="preserve">, </w:t>
      </w:r>
      <w:proofErr w:type="spellStart"/>
      <w:r w:rsidRPr="001D1FB0">
        <w:rPr>
          <w:rFonts w:ascii="Arial" w:eastAsia="Times New Roman" w:hAnsi="Arial" w:cs="Arial"/>
          <w:sz w:val="24"/>
          <w:szCs w:val="24"/>
        </w:rPr>
        <w:t>Gd</w:t>
      </w:r>
      <w:proofErr w:type="spellEnd"/>
      <w:r w:rsidRPr="001D1FB0">
        <w:rPr>
          <w:rFonts w:ascii="Arial" w:eastAsia="Times New Roman" w:hAnsi="Arial" w:cs="Arial"/>
          <w:sz w:val="24"/>
          <w:szCs w:val="24"/>
        </w:rPr>
        <w:t xml:space="preserve">, Tb, </w:t>
      </w:r>
      <w:proofErr w:type="spellStart"/>
      <w:r w:rsidRPr="001D1FB0">
        <w:rPr>
          <w:rFonts w:ascii="Arial" w:eastAsia="Times New Roman" w:hAnsi="Arial" w:cs="Arial"/>
          <w:sz w:val="24"/>
          <w:szCs w:val="24"/>
        </w:rPr>
        <w:t>Dy</w:t>
      </w:r>
      <w:proofErr w:type="spellEnd"/>
      <w:r w:rsidRPr="001D1FB0">
        <w:rPr>
          <w:rFonts w:ascii="Arial" w:eastAsia="Times New Roman" w:hAnsi="Arial" w:cs="Arial"/>
          <w:sz w:val="24"/>
          <w:szCs w:val="24"/>
        </w:rPr>
        <w:t xml:space="preserve">, Ho, </w:t>
      </w:r>
      <w:proofErr w:type="spellStart"/>
      <w:r w:rsidRPr="001D1FB0">
        <w:rPr>
          <w:rFonts w:ascii="Arial" w:eastAsia="Times New Roman" w:hAnsi="Arial" w:cs="Arial"/>
          <w:sz w:val="24"/>
          <w:szCs w:val="24"/>
        </w:rPr>
        <w:t>Er</w:t>
      </w:r>
      <w:proofErr w:type="spellEnd"/>
      <w:r w:rsidRPr="001D1FB0">
        <w:rPr>
          <w:rFonts w:ascii="Arial" w:eastAsia="Times New Roman" w:hAnsi="Arial" w:cs="Arial"/>
          <w:sz w:val="24"/>
          <w:szCs w:val="24"/>
        </w:rPr>
        <w:t xml:space="preserve">, Tm, </w:t>
      </w:r>
      <w:proofErr w:type="spellStart"/>
      <w:r w:rsidRPr="001D1FB0">
        <w:rPr>
          <w:rFonts w:ascii="Arial" w:eastAsia="Times New Roman" w:hAnsi="Arial" w:cs="Arial"/>
          <w:sz w:val="24"/>
          <w:szCs w:val="24"/>
        </w:rPr>
        <w:t>Yb</w:t>
      </w:r>
      <w:proofErr w:type="spellEnd"/>
      <w:r w:rsidRPr="001D1FB0">
        <w:rPr>
          <w:rFonts w:ascii="Arial" w:eastAsia="Times New Roman" w:hAnsi="Arial" w:cs="Arial"/>
          <w:sz w:val="24"/>
          <w:szCs w:val="24"/>
        </w:rPr>
        <w:t>.</w:t>
      </w:r>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302" w:name="Re-entrant_Angle"/>
      <w:r w:rsidRPr="001D1FB0">
        <w:rPr>
          <w:rFonts w:ascii="Arial" w:eastAsia="Times New Roman" w:hAnsi="Arial" w:cs="Arial"/>
          <w:b/>
          <w:bCs/>
          <w:sz w:val="24"/>
          <w:szCs w:val="24"/>
        </w:rPr>
        <w:t>Re-entrant angle:</w:t>
      </w:r>
      <w:r w:rsidRPr="001D1FB0">
        <w:rPr>
          <w:rFonts w:ascii="Arial" w:eastAsia="Times New Roman" w:hAnsi="Arial" w:cs="Arial"/>
          <w:sz w:val="24"/>
          <w:szCs w:val="24"/>
        </w:rPr>
        <w:t xml:space="preserve"> V-shaped depression marking the junction between two </w:t>
      </w:r>
      <w:bookmarkEnd w:id="302"/>
      <w:r w:rsidRPr="001D1FB0">
        <w:rPr>
          <w:rFonts w:ascii="Times New Roman" w:eastAsia="Times New Roman" w:hAnsi="Times New Roman" w:cs="Times New Roman"/>
          <w:sz w:val="24"/>
          <w:szCs w:val="24"/>
        </w:rPr>
        <w:fldChar w:fldCharType="begin"/>
      </w:r>
      <w:r w:rsidRPr="001D1FB0">
        <w:rPr>
          <w:rFonts w:ascii="Times New Roman" w:eastAsia="Times New Roman" w:hAnsi="Times New Roman" w:cs="Times New Roman"/>
          <w:sz w:val="24"/>
          <w:szCs w:val="24"/>
        </w:rPr>
        <w:instrText xml:space="preserve"> HYPERLINK "file:///C:\\Program%20Files\\LACMNH\\Photo-Atlas%20of%20Minerals\\definitions.htm" \l "Twinning" </w:instrText>
      </w:r>
      <w:r w:rsidRPr="001D1FB0">
        <w:rPr>
          <w:rFonts w:ascii="Times New Roman" w:eastAsia="Times New Roman" w:hAnsi="Times New Roman" w:cs="Times New Roman"/>
          <w:sz w:val="24"/>
          <w:szCs w:val="24"/>
        </w:rPr>
        <w:fldChar w:fldCharType="separate"/>
      </w:r>
      <w:r w:rsidRPr="001D1FB0">
        <w:rPr>
          <w:rFonts w:ascii="Arial" w:eastAsia="Times New Roman" w:hAnsi="Arial" w:cs="Arial"/>
          <w:color w:val="0000FF"/>
          <w:sz w:val="24"/>
          <w:szCs w:val="24"/>
          <w:u w:val="single"/>
        </w:rPr>
        <w:t>t</w:t>
      </w:r>
      <w:r w:rsidRPr="001D1FB0">
        <w:rPr>
          <w:rFonts w:ascii="Times New Roman" w:eastAsia="Times New Roman" w:hAnsi="Times New Roman" w:cs="Times New Roman"/>
          <w:sz w:val="24"/>
          <w:szCs w:val="24"/>
        </w:rPr>
        <w:fldChar w:fldCharType="end"/>
      </w:r>
      <w:hyperlink r:id="rId219" w:anchor="Twinning" w:history="1">
        <w:r w:rsidRPr="001D1FB0">
          <w:rPr>
            <w:rFonts w:ascii="Arial" w:eastAsia="Times New Roman" w:hAnsi="Arial" w:cs="Arial"/>
            <w:color w:val="0000FF"/>
            <w:sz w:val="24"/>
            <w:szCs w:val="24"/>
            <w:u w:val="single"/>
          </w:rPr>
          <w:t>winned</w:t>
        </w:r>
      </w:hyperlink>
      <w:r w:rsidRPr="001D1FB0">
        <w:rPr>
          <w:rFonts w:ascii="Arial" w:eastAsia="Times New Roman" w:hAnsi="Arial" w:cs="Arial"/>
          <w:sz w:val="24"/>
          <w:szCs w:val="24"/>
        </w:rPr>
        <w:t xml:space="preserve"> crystals.</w:t>
      </w:r>
    </w:p>
    <w:tbl>
      <w:tblPr>
        <w:tblW w:w="0" w:type="auto"/>
        <w:jc w:val="center"/>
        <w:tblCellSpacing w:w="15" w:type="dxa"/>
        <w:tblCellMar>
          <w:top w:w="15" w:type="dxa"/>
          <w:left w:w="15" w:type="dxa"/>
          <w:bottom w:w="15" w:type="dxa"/>
          <w:right w:w="15" w:type="dxa"/>
        </w:tblCellMar>
        <w:tblLook w:val="04A0"/>
      </w:tblPr>
      <w:tblGrid>
        <w:gridCol w:w="4020"/>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3710940"/>
                  <wp:effectExtent l="19050" t="0" r="0" b="0"/>
                  <wp:docPr id="171" name="Picture 171" descr="C:\Program Files\LACMNH\Photo-Atlas of Mineral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Program Files\LACMNH\Photo-Atlas of Minerals\image116.jpg"/>
                          <pic:cNvPicPr>
                            <a:picLocks noChangeAspect="1" noChangeArrowheads="1"/>
                          </pic:cNvPicPr>
                        </pic:nvPicPr>
                        <pic:blipFill>
                          <a:blip r:embed="rId220"/>
                          <a:srcRect/>
                          <a:stretch>
                            <a:fillRect/>
                          </a:stretch>
                        </pic:blipFill>
                        <pic:spPr bwMode="auto">
                          <a:xfrm>
                            <a:off x="0" y="0"/>
                            <a:ext cx="2476500" cy="371094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proofErr w:type="spellStart"/>
            <w:r w:rsidRPr="001D1FB0">
              <w:rPr>
                <w:rFonts w:ascii="Arial" w:eastAsia="Times New Roman" w:hAnsi="Arial" w:cs="Arial"/>
                <w:sz w:val="20"/>
                <w:szCs w:val="20"/>
              </w:rPr>
              <w:t>Cerussite</w:t>
            </w:r>
            <w:proofErr w:type="spellEnd"/>
            <w:r w:rsidRPr="001D1FB0">
              <w:rPr>
                <w:rFonts w:ascii="Arial" w:eastAsia="Times New Roman" w:hAnsi="Arial" w:cs="Arial"/>
                <w:sz w:val="20"/>
                <w:szCs w:val="20"/>
              </w:rPr>
              <w:t xml:space="preserve"> twin exhibiting re-entrant angle</w:t>
            </w:r>
          </w:p>
        </w:tc>
      </w:tr>
    </w:tbl>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303" w:name="Reniform"/>
      <w:proofErr w:type="spellStart"/>
      <w:r w:rsidRPr="001D1FB0">
        <w:rPr>
          <w:rFonts w:ascii="Arial" w:eastAsia="Times New Roman" w:hAnsi="Arial" w:cs="Arial"/>
          <w:b/>
          <w:bCs/>
          <w:sz w:val="24"/>
          <w:szCs w:val="24"/>
        </w:rPr>
        <w:t>Reniform</w:t>
      </w:r>
      <w:proofErr w:type="spell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w:t>
      </w:r>
      <w:bookmarkEnd w:id="303"/>
      <w:r w:rsidRPr="001D1FB0">
        <w:rPr>
          <w:rFonts w:ascii="Arial" w:eastAsia="Times New Roman" w:hAnsi="Arial" w:cs="Arial"/>
          <w:sz w:val="24"/>
          <w:szCs w:val="24"/>
        </w:rPr>
        <w:t xml:space="preserve">see </w:t>
      </w:r>
      <w:hyperlink r:id="rId221" w:anchor="Botryoidal" w:history="1">
        <w:proofErr w:type="spellStart"/>
        <w:r w:rsidRPr="001D1FB0">
          <w:rPr>
            <w:rFonts w:ascii="Arial" w:eastAsia="Times New Roman" w:hAnsi="Arial" w:cs="Arial"/>
            <w:color w:val="0000FF"/>
            <w:sz w:val="24"/>
            <w:szCs w:val="24"/>
            <w:u w:val="single"/>
          </w:rPr>
          <w:t>Botryoidal</w:t>
        </w:r>
        <w:proofErr w:type="spellEnd"/>
      </w:hyperlink>
    </w:p>
    <w:p w:rsidR="001D1FB0" w:rsidRPr="001D1FB0" w:rsidRDefault="001D1FB0" w:rsidP="001D1FB0">
      <w:pPr>
        <w:spacing w:before="100" w:beforeAutospacing="1" w:after="100" w:afterAutospacing="1" w:line="240" w:lineRule="auto"/>
        <w:rPr>
          <w:rFonts w:ascii="Times New Roman" w:eastAsia="Times New Roman" w:hAnsi="Times New Roman" w:cs="Times New Roman"/>
          <w:sz w:val="24"/>
          <w:szCs w:val="24"/>
        </w:rPr>
      </w:pPr>
      <w:bookmarkStart w:id="304" w:name="Multiple_Twin"/>
      <w:r w:rsidRPr="001D1FB0">
        <w:rPr>
          <w:rFonts w:ascii="Arial" w:eastAsia="Times New Roman" w:hAnsi="Arial" w:cs="Arial"/>
          <w:b/>
          <w:bCs/>
          <w:sz w:val="24"/>
          <w:szCs w:val="24"/>
        </w:rPr>
        <w:t xml:space="preserve">Repeated twin, Multiple </w:t>
      </w:r>
      <w:proofErr w:type="gramStart"/>
      <w:r w:rsidRPr="001D1FB0">
        <w:rPr>
          <w:rFonts w:ascii="Arial" w:eastAsia="Times New Roman" w:hAnsi="Arial" w:cs="Arial"/>
          <w:b/>
          <w:bCs/>
          <w:sz w:val="24"/>
          <w:szCs w:val="24"/>
        </w:rPr>
        <w:t>twin</w:t>
      </w:r>
      <w:proofErr w:type="gramEnd"/>
      <w:r w:rsidRPr="001D1FB0">
        <w:rPr>
          <w:rFonts w:ascii="Arial" w:eastAsia="Times New Roman" w:hAnsi="Arial" w:cs="Arial"/>
          <w:b/>
          <w:bCs/>
          <w:sz w:val="24"/>
          <w:szCs w:val="24"/>
        </w:rPr>
        <w:t>:</w:t>
      </w:r>
      <w:r w:rsidRPr="001D1FB0">
        <w:rPr>
          <w:rFonts w:ascii="Arial" w:eastAsia="Times New Roman" w:hAnsi="Arial" w:cs="Arial"/>
          <w:sz w:val="24"/>
          <w:szCs w:val="24"/>
        </w:rPr>
        <w:t xml:space="preserve"> Twin consisting of three or more crystals.</w:t>
      </w:r>
    </w:p>
    <w:tbl>
      <w:tblPr>
        <w:tblW w:w="0" w:type="auto"/>
        <w:jc w:val="center"/>
        <w:tblCellSpacing w:w="15" w:type="dxa"/>
        <w:tblCellMar>
          <w:top w:w="15" w:type="dxa"/>
          <w:left w:w="15" w:type="dxa"/>
          <w:bottom w:w="15" w:type="dxa"/>
          <w:right w:w="15" w:type="dxa"/>
        </w:tblCellMar>
        <w:tblLook w:val="04A0"/>
      </w:tblPr>
      <w:tblGrid>
        <w:gridCol w:w="4020"/>
      </w:tblGrid>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3710940"/>
                  <wp:effectExtent l="19050" t="0" r="0" b="0"/>
                  <wp:docPr id="172" name="Picture 172" descr="C:\Program Files\LACMNH\Photo-Atlas of Minerals\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Program Files\LACMNH\Photo-Atlas of Minerals\image117.jpg"/>
                          <pic:cNvPicPr>
                            <a:picLocks noChangeAspect="1" noChangeArrowheads="1"/>
                          </pic:cNvPicPr>
                        </pic:nvPicPr>
                        <pic:blipFill>
                          <a:blip r:embed="rId222"/>
                          <a:srcRect/>
                          <a:stretch>
                            <a:fillRect/>
                          </a:stretch>
                        </pic:blipFill>
                        <pic:spPr bwMode="auto">
                          <a:xfrm>
                            <a:off x="0" y="0"/>
                            <a:ext cx="2476500" cy="3710940"/>
                          </a:xfrm>
                          <a:prstGeom prst="rect">
                            <a:avLst/>
                          </a:prstGeom>
                          <a:noFill/>
                          <a:ln w="9525">
                            <a:noFill/>
                            <a:miter lim="800000"/>
                            <a:headEnd/>
                            <a:tailEnd/>
                          </a:ln>
                        </pic:spPr>
                      </pic:pic>
                    </a:graphicData>
                  </a:graphic>
                </wp:inline>
              </w:drawing>
            </w:r>
          </w:p>
        </w:tc>
      </w:tr>
      <w:tr w:rsidR="001D1FB0" w:rsidRPr="001D1FB0" w:rsidTr="001D1FB0">
        <w:trPr>
          <w:tblCellSpacing w:w="15" w:type="dxa"/>
          <w:jc w:val="center"/>
        </w:trPr>
        <w:tc>
          <w:tcPr>
            <w:tcW w:w="0" w:type="auto"/>
            <w:vAlign w:val="center"/>
            <w:hideMark/>
          </w:tcPr>
          <w:p w:rsidR="001D1FB0" w:rsidRPr="001D1FB0" w:rsidRDefault="001D1FB0" w:rsidP="001D1FB0">
            <w:pPr>
              <w:spacing w:after="0" w:line="240" w:lineRule="auto"/>
              <w:jc w:val="right"/>
              <w:rPr>
                <w:rFonts w:ascii="Times New Roman" w:eastAsia="Times New Roman" w:hAnsi="Times New Roman" w:cs="Times New Roman"/>
                <w:sz w:val="24"/>
                <w:szCs w:val="24"/>
              </w:rPr>
            </w:pPr>
            <w:r w:rsidRPr="001D1FB0">
              <w:rPr>
                <w:rFonts w:ascii="Arial" w:eastAsia="Times New Roman" w:hAnsi="Arial" w:cs="Arial"/>
                <w:sz w:val="20"/>
                <w:szCs w:val="20"/>
              </w:rPr>
              <w:t>Multiple twin of chalcopyrite</w:t>
            </w:r>
          </w:p>
        </w:tc>
      </w:tr>
    </w:tbl>
    <w:p w:rsidR="001D1FB0" w:rsidRPr="001D1FB0" w:rsidRDefault="001D1FB0" w:rsidP="001D1FB0">
      <w:pPr>
        <w:spacing w:after="0" w:line="240" w:lineRule="auto"/>
        <w:rPr>
          <w:rFonts w:ascii="Times New Roman" w:eastAsia="Times New Roman" w:hAnsi="Times New Roman" w:cs="Times New Roman"/>
          <w:sz w:val="24"/>
          <w:szCs w:val="24"/>
        </w:rPr>
      </w:pPr>
      <w:r w:rsidRPr="001D1FB0">
        <w:rPr>
          <w:rFonts w:ascii="Arial" w:eastAsia="Times New Roman" w:hAnsi="Arial" w:cs="Arial"/>
          <w:sz w:val="24"/>
          <w:szCs w:val="24"/>
        </w:rPr>
        <w:br/>
      </w:r>
      <w:bookmarkStart w:id="305" w:name="Resinous"/>
      <w:bookmarkEnd w:id="304"/>
      <w:r w:rsidRPr="001D1FB0">
        <w:rPr>
          <w:rFonts w:ascii="Arial" w:eastAsia="Times New Roman" w:hAnsi="Arial" w:cs="Arial"/>
          <w:b/>
          <w:bCs/>
          <w:sz w:val="24"/>
          <w:szCs w:val="24"/>
        </w:rPr>
        <w:t>Resinous:</w:t>
      </w:r>
      <w:r w:rsidRPr="001D1FB0">
        <w:rPr>
          <w:rFonts w:ascii="Arial" w:eastAsia="Times New Roman" w:hAnsi="Arial" w:cs="Arial"/>
          <w:sz w:val="24"/>
          <w:szCs w:val="24"/>
        </w:rPr>
        <w:t xml:space="preserve"> Very reflective </w:t>
      </w:r>
      <w:bookmarkEnd w:id="305"/>
      <w:r w:rsidRPr="001D1FB0">
        <w:rPr>
          <w:rFonts w:ascii="Arial" w:eastAsia="Times New Roman" w:hAnsi="Arial" w:cs="Arial"/>
          <w:sz w:val="24"/>
          <w:szCs w:val="24"/>
        </w:rPr>
        <w:fldChar w:fldCharType="begin"/>
      </w:r>
      <w:r w:rsidRPr="001D1FB0">
        <w:rPr>
          <w:rFonts w:ascii="Arial" w:eastAsia="Times New Roman" w:hAnsi="Arial" w:cs="Arial"/>
          <w:sz w:val="24"/>
          <w:szCs w:val="24"/>
        </w:rPr>
        <w:instrText xml:space="preserve"> HYPERLINK "file:///C:\\Program%20Files\\LACMNH\\Photo-Atlas%20of%20Minerals\\definitions.htm" \l "luster" </w:instrText>
      </w:r>
      <w:r w:rsidRPr="001D1FB0">
        <w:rPr>
          <w:rFonts w:ascii="Arial" w:eastAsia="Times New Roman" w:hAnsi="Arial" w:cs="Arial"/>
          <w:sz w:val="24"/>
          <w:szCs w:val="24"/>
        </w:rPr>
        <w:fldChar w:fldCharType="separate"/>
      </w:r>
      <w:r w:rsidRPr="001D1FB0">
        <w:rPr>
          <w:rFonts w:ascii="Arial" w:eastAsia="Times New Roman" w:hAnsi="Arial" w:cs="Arial"/>
          <w:color w:val="0000FF"/>
          <w:sz w:val="24"/>
          <w:szCs w:val="24"/>
          <w:u w:val="single"/>
        </w:rPr>
        <w:t>luster</w:t>
      </w:r>
      <w:r w:rsidRPr="001D1FB0">
        <w:rPr>
          <w:rFonts w:ascii="Arial" w:eastAsia="Times New Roman" w:hAnsi="Arial" w:cs="Arial"/>
          <w:sz w:val="24"/>
          <w:szCs w:val="24"/>
        </w:rPr>
        <w:fldChar w:fldCharType="end"/>
      </w:r>
      <w:r w:rsidRPr="001D1FB0">
        <w:rPr>
          <w:rFonts w:ascii="Arial" w:eastAsia="Times New Roman" w:hAnsi="Arial" w:cs="Arial"/>
          <w:sz w:val="24"/>
          <w:szCs w:val="24"/>
        </w:rPr>
        <w:t>; like the luster of broken resin or shellac.</w:t>
      </w:r>
      <w:r w:rsidRPr="001D1FB0">
        <w:rPr>
          <w:rFonts w:ascii="Arial" w:eastAsia="Times New Roman" w:hAnsi="Arial" w:cs="Arial"/>
          <w:sz w:val="24"/>
          <w:szCs w:val="24"/>
        </w:rPr>
        <w:br/>
        <w:t> </w:t>
      </w:r>
    </w:p>
    <w:tbl>
      <w:tblPr>
        <w:tblW w:w="0" w:type="auto"/>
        <w:jc w:val="center"/>
        <w:tblCellSpacing w:w="15" w:type="dxa"/>
        <w:tblInd w:w="-45" w:type="dxa"/>
        <w:tblCellMar>
          <w:top w:w="15" w:type="dxa"/>
          <w:left w:w="15" w:type="dxa"/>
          <w:bottom w:w="15" w:type="dxa"/>
          <w:right w:w="15" w:type="dxa"/>
        </w:tblCellMar>
        <w:tblLook w:val="04A0"/>
      </w:tblPr>
      <w:tblGrid>
        <w:gridCol w:w="45"/>
        <w:gridCol w:w="2988"/>
        <w:gridCol w:w="2985"/>
      </w:tblGrid>
      <w:tr w:rsidR="001D1FB0" w:rsidRPr="001D1FB0" w:rsidTr="00195DC3">
        <w:trPr>
          <w:gridBefore w:val="1"/>
          <w:tblCellSpacing w:w="15" w:type="dxa"/>
          <w:jc w:val="center"/>
        </w:trPr>
        <w:tc>
          <w:tcPr>
            <w:tcW w:w="0" w:type="auto"/>
            <w:gridSpan w:val="2"/>
            <w:vAlign w:val="center"/>
            <w:hideMark/>
          </w:tcPr>
          <w:p w:rsidR="001D1FB0" w:rsidRPr="001D1FB0" w:rsidRDefault="001D1FB0" w:rsidP="001D1F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73" name="Picture 173" descr="C:\Program Files\LACMNH\Photo-Atlas of Mineral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Program Files\LACMNH\Photo-Atlas of Minerals\image118.jpg"/>
                          <pic:cNvPicPr>
                            <a:picLocks noChangeAspect="1" noChangeArrowheads="1"/>
                          </pic:cNvPicPr>
                        </pic:nvPicPr>
                        <pic:blipFill>
                          <a:blip r:embed="rId223"/>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95DC3" w:rsidRPr="00195DC3" w:rsidTr="00195DC3">
        <w:trPr>
          <w:gridAfter w:val="1"/>
          <w:tblCellSpacing w:w="15" w:type="dxa"/>
          <w:jc w:val="center"/>
        </w:trPr>
        <w:tc>
          <w:tcPr>
            <w:tcW w:w="0" w:type="auto"/>
            <w:gridSpan w:val="2"/>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Jarosite</w:t>
            </w:r>
            <w:proofErr w:type="spellEnd"/>
            <w:r w:rsidRPr="00195DC3">
              <w:rPr>
                <w:rFonts w:ascii="Arial" w:eastAsia="Times New Roman" w:hAnsi="Arial" w:cs="Arial"/>
                <w:sz w:val="20"/>
                <w:szCs w:val="20"/>
              </w:rPr>
              <w:t xml:space="preserve"> exhibiting resinous luster</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06" w:name="Resorbed"/>
      <w:proofErr w:type="spellStart"/>
      <w:proofErr w:type="gramStart"/>
      <w:r w:rsidRPr="00195DC3">
        <w:rPr>
          <w:rFonts w:ascii="Arial" w:eastAsia="Times New Roman" w:hAnsi="Arial" w:cs="Arial"/>
          <w:b/>
          <w:bCs/>
          <w:sz w:val="24"/>
          <w:szCs w:val="24"/>
        </w:rPr>
        <w:t>Resorbed</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Dissolved.</w:t>
      </w:r>
      <w:proofErr w:type="gramEnd"/>
      <w:r w:rsidRPr="00195DC3">
        <w:rPr>
          <w:rFonts w:ascii="Arial" w:eastAsia="Times New Roman" w:hAnsi="Arial" w:cs="Arial"/>
          <w:sz w:val="24"/>
          <w:szCs w:val="24"/>
        </w:rPr>
        <w:t xml:space="preserve"> </w:t>
      </w:r>
      <w:bookmarkEnd w:id="306"/>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07" w:name="Reticulated"/>
      <w:r w:rsidRPr="00195DC3">
        <w:rPr>
          <w:rFonts w:ascii="Arial" w:eastAsia="Times New Roman" w:hAnsi="Arial" w:cs="Arial"/>
          <w:b/>
          <w:bCs/>
          <w:sz w:val="24"/>
          <w:szCs w:val="24"/>
        </w:rPr>
        <w:t>Reticulated:</w:t>
      </w:r>
      <w:r w:rsidRPr="00195DC3">
        <w:rPr>
          <w:rFonts w:ascii="Arial" w:eastAsia="Times New Roman" w:hAnsi="Arial" w:cs="Arial"/>
          <w:sz w:val="24"/>
          <w:szCs w:val="24"/>
        </w:rPr>
        <w:t xml:space="preserve"> </w:t>
      </w:r>
      <w:bookmarkEnd w:id="307"/>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"Intergrowth"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Intergrowth</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pattern consisting of </w:t>
      </w:r>
      <w:proofErr w:type="spellStart"/>
      <w:r w:rsidRPr="00195DC3">
        <w:rPr>
          <w:rFonts w:ascii="Arial" w:eastAsia="Times New Roman" w:hAnsi="Arial" w:cs="Arial"/>
          <w:sz w:val="24"/>
          <w:szCs w:val="24"/>
        </w:rPr>
        <w:t>criss</w:t>
      </w:r>
      <w:proofErr w:type="spellEnd"/>
      <w:r w:rsidRPr="00195DC3">
        <w:rPr>
          <w:rFonts w:ascii="Arial" w:eastAsia="Times New Roman" w:hAnsi="Arial" w:cs="Arial"/>
          <w:sz w:val="24"/>
          <w:szCs w:val="24"/>
        </w:rPr>
        <w:t xml:space="preserve">-crossed slender crystals; often indicative of a </w:t>
      </w:r>
      <w:hyperlink r:id="rId224" w:anchor="Twinning" w:history="1">
        <w:r w:rsidRPr="00195DC3">
          <w:rPr>
            <w:rFonts w:ascii="Arial" w:eastAsia="Times New Roman" w:hAnsi="Arial" w:cs="Arial"/>
            <w:color w:val="0000FF"/>
            <w:sz w:val="24"/>
            <w:szCs w:val="24"/>
            <w:u w:val="single"/>
          </w:rPr>
          <w:t>twin</w:t>
        </w:r>
      </w:hyperlink>
      <w:r w:rsidRPr="00195DC3">
        <w:rPr>
          <w:rFonts w:ascii="Arial" w:eastAsia="Times New Roman" w:hAnsi="Arial" w:cs="Arial"/>
          <w:sz w:val="24"/>
          <w:szCs w:val="24"/>
        </w:rPr>
        <w:t xml:space="preserve"> relationship.</w:t>
      </w:r>
    </w:p>
    <w:tbl>
      <w:tblPr>
        <w:tblW w:w="0" w:type="auto"/>
        <w:jc w:val="center"/>
        <w:tblCellSpacing w:w="15" w:type="dxa"/>
        <w:tblCellMar>
          <w:top w:w="15" w:type="dxa"/>
          <w:left w:w="15" w:type="dxa"/>
          <w:bottom w:w="15" w:type="dxa"/>
          <w:right w:w="15" w:type="dxa"/>
        </w:tblCellMar>
        <w:tblLook w:val="04A0"/>
      </w:tblPr>
      <w:tblGrid>
        <w:gridCol w:w="597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199" name="Picture 199" descr="C:\Program Files\LACMNH\Photo-Atlas of Minerals\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Program Files\LACMNH\Photo-Atlas of Minerals\image119.jpg"/>
                          <pic:cNvPicPr>
                            <a:picLocks noChangeAspect="1" noChangeArrowheads="1"/>
                          </pic:cNvPicPr>
                        </pic:nvPicPr>
                        <pic:blipFill>
                          <a:blip r:embed="rId225"/>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Cerussite</w:t>
            </w:r>
            <w:proofErr w:type="spellEnd"/>
            <w:r w:rsidRPr="00195DC3">
              <w:rPr>
                <w:rFonts w:ascii="Arial" w:eastAsia="Times New Roman" w:hAnsi="Arial" w:cs="Arial"/>
                <w:sz w:val="20"/>
                <w:szCs w:val="20"/>
              </w:rPr>
              <w:t xml:space="preserve"> reticulated twin</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08" w:name="Rhombic"/>
      <w:r w:rsidRPr="00195DC3">
        <w:rPr>
          <w:rFonts w:ascii="Arial" w:eastAsia="Times New Roman" w:hAnsi="Arial" w:cs="Arial"/>
          <w:b/>
          <w:bCs/>
          <w:sz w:val="24"/>
          <w:szCs w:val="24"/>
        </w:rPr>
        <w:t>Rhombic:</w:t>
      </w:r>
      <w:r w:rsidRPr="00195DC3">
        <w:rPr>
          <w:rFonts w:ascii="Arial" w:eastAsia="Times New Roman" w:hAnsi="Arial" w:cs="Arial"/>
          <w:sz w:val="24"/>
          <w:szCs w:val="24"/>
        </w:rPr>
        <w:t xml:space="preserve"> Having the shape of a rhombus (like the diamond in a deck of playing cards).</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09" w:name="Rhombohedron"/>
      <w:bookmarkStart w:id="310" w:name="Rhomb"/>
      <w:bookmarkEnd w:id="308"/>
      <w:bookmarkEnd w:id="309"/>
      <w:proofErr w:type="spellStart"/>
      <w:r w:rsidRPr="00195DC3">
        <w:rPr>
          <w:rFonts w:ascii="Arial" w:eastAsia="Times New Roman" w:hAnsi="Arial" w:cs="Arial"/>
          <w:b/>
          <w:bCs/>
          <w:sz w:val="24"/>
          <w:szCs w:val="24"/>
        </w:rPr>
        <w:t>Rhombohedron</w:t>
      </w:r>
      <w:proofErr w:type="spellEnd"/>
      <w:r w:rsidRPr="00195DC3">
        <w:rPr>
          <w:rFonts w:ascii="Arial" w:eastAsia="Times New Roman" w:hAnsi="Arial" w:cs="Arial"/>
          <w:b/>
          <w:bCs/>
          <w:sz w:val="24"/>
          <w:szCs w:val="24"/>
        </w:rPr>
        <w:t>, Rhomb:</w:t>
      </w:r>
      <w:r w:rsidRPr="00195DC3">
        <w:rPr>
          <w:rFonts w:ascii="Arial" w:eastAsia="Times New Roman" w:hAnsi="Arial" w:cs="Arial"/>
          <w:sz w:val="24"/>
          <w:szCs w:val="24"/>
        </w:rPr>
        <w:t xml:space="preserve"> A three-dimensional shape that can be thought of as a cube stretched or compressed in the direction of two opposite corners. The </w:t>
      </w:r>
      <w:proofErr w:type="spellStart"/>
      <w:r w:rsidRPr="00195DC3">
        <w:rPr>
          <w:rFonts w:ascii="Arial" w:eastAsia="Times New Roman" w:hAnsi="Arial" w:cs="Arial"/>
          <w:sz w:val="24"/>
          <w:szCs w:val="24"/>
        </w:rPr>
        <w:t>rhombohedron</w:t>
      </w:r>
      <w:proofErr w:type="spellEnd"/>
      <w:r w:rsidRPr="00195DC3">
        <w:rPr>
          <w:rFonts w:ascii="Arial" w:eastAsia="Times New Roman" w:hAnsi="Arial" w:cs="Arial"/>
          <w:sz w:val="24"/>
          <w:szCs w:val="24"/>
        </w:rPr>
        <w:t xml:space="preserve"> is a common </w:t>
      </w:r>
      <w:hyperlink r:id="rId226" w:anchor="crystal%20form" w:history="1">
        <w:r w:rsidRPr="00195DC3">
          <w:rPr>
            <w:rFonts w:ascii="Arial" w:eastAsia="Times New Roman" w:hAnsi="Arial" w:cs="Arial"/>
            <w:color w:val="0000FF"/>
            <w:sz w:val="24"/>
            <w:szCs w:val="24"/>
            <w:u w:val="single"/>
          </w:rPr>
          <w:t>crystal form</w:t>
        </w:r>
      </w:hyperlink>
      <w:r w:rsidRPr="00195DC3">
        <w:rPr>
          <w:rFonts w:ascii="Arial" w:eastAsia="Times New Roman" w:hAnsi="Arial" w:cs="Arial"/>
          <w:sz w:val="24"/>
          <w:szCs w:val="24"/>
        </w:rPr>
        <w:t xml:space="preserve"> in the hexagonal crystal system.</w:t>
      </w:r>
    </w:p>
    <w:tbl>
      <w:tblPr>
        <w:tblW w:w="0" w:type="auto"/>
        <w:jc w:val="center"/>
        <w:tblCellSpacing w:w="15" w:type="dxa"/>
        <w:tblCellMar>
          <w:top w:w="15" w:type="dxa"/>
          <w:left w:w="15" w:type="dxa"/>
          <w:bottom w:w="15" w:type="dxa"/>
          <w:right w:w="15" w:type="dxa"/>
        </w:tblCellMar>
        <w:tblLook w:val="04A0"/>
      </w:tblPr>
      <w:tblGrid>
        <w:gridCol w:w="240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47800" cy="1028700"/>
                  <wp:effectExtent l="19050" t="0" r="0" b="0"/>
                  <wp:docPr id="200" name="Picture 200" descr="C:\Program Files\LACMNH\Photo-Atlas of Minerals\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Program Files\LACMNH\Photo-Atlas of Minerals\image120.gif"/>
                          <pic:cNvPicPr>
                            <a:picLocks noChangeAspect="1" noChangeArrowheads="1"/>
                          </pic:cNvPicPr>
                        </pic:nvPicPr>
                        <pic:blipFill>
                          <a:blip r:embed="rId227"/>
                          <a:srcRect/>
                          <a:stretch>
                            <a:fillRect/>
                          </a:stretch>
                        </pic:blipFill>
                        <pic:spPr bwMode="auto">
                          <a:xfrm>
                            <a:off x="0" y="0"/>
                            <a:ext cx="1447800" cy="102870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Rhombohedron</w:t>
            </w:r>
            <w:proofErr w:type="spellEnd"/>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End w:id="310"/>
      <w:r w:rsidRPr="00195DC3">
        <w:rPr>
          <w:rFonts w:ascii="Arial" w:eastAsia="Times New Roman" w:hAnsi="Arial" w:cs="Arial"/>
          <w:b/>
          <w:bCs/>
          <w:sz w:val="24"/>
          <w:szCs w:val="24"/>
        </w:rPr>
        <w:t>Right-handed, Left-handed:</w:t>
      </w:r>
      <w:bookmarkStart w:id="311" w:name="Left-handed"/>
      <w:r w:rsidRPr="00195DC3">
        <w:rPr>
          <w:rFonts w:ascii="Arial" w:eastAsia="Times New Roman" w:hAnsi="Arial" w:cs="Arial"/>
          <w:sz w:val="24"/>
          <w:szCs w:val="24"/>
        </w:rPr>
        <w:t xml:space="preserve"> Crystals in those crystal classes with no center of symmetry or mirror planes can occur in right-handed or left-handed variations. These variations are identical except that they are mirror images of one another in the same way that your right and left hands are related. (If you place both palms down, then thumbs are on opposite sides, and if you turn hands with both thumbs up, one palm is towards the left and the other is towards the right.) In the same way, certain crystal forms in these crystal classes can be termed </w:t>
      </w:r>
      <w:proofErr w:type="gramStart"/>
      <w:r w:rsidRPr="00195DC3">
        <w:rPr>
          <w:rFonts w:ascii="Arial" w:eastAsia="Times New Roman" w:hAnsi="Arial" w:cs="Arial"/>
          <w:sz w:val="24"/>
          <w:szCs w:val="24"/>
        </w:rPr>
        <w:t>right(</w:t>
      </w:r>
      <w:proofErr w:type="gramEnd"/>
      <w:r w:rsidRPr="00195DC3">
        <w:rPr>
          <w:rFonts w:ascii="Arial" w:eastAsia="Times New Roman" w:hAnsi="Arial" w:cs="Arial"/>
          <w:sz w:val="24"/>
          <w:szCs w:val="24"/>
        </w:rPr>
        <w:t>-handed) or left(-handed).</w:t>
      </w:r>
      <w:bookmarkEnd w:id="311"/>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12" w:name="Rock"/>
      <w:r w:rsidRPr="00195DC3">
        <w:rPr>
          <w:rFonts w:ascii="Arial" w:eastAsia="Times New Roman" w:hAnsi="Arial" w:cs="Arial"/>
          <w:b/>
          <w:bCs/>
          <w:sz w:val="24"/>
          <w:szCs w:val="24"/>
        </w:rPr>
        <w:t>Rock:</w:t>
      </w:r>
      <w:r w:rsidRPr="00195DC3">
        <w:rPr>
          <w:rFonts w:ascii="Arial" w:eastAsia="Times New Roman" w:hAnsi="Arial" w:cs="Arial"/>
          <w:sz w:val="24"/>
          <w:szCs w:val="24"/>
        </w:rPr>
        <w:t xml:space="preserve"> An </w:t>
      </w:r>
      <w:bookmarkEnd w:id="312"/>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"aggregate"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aggregate</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of minerals. Most rocks fall into three general categories depending on processes by which they formed: Igneous: rocks formed by solidification from molten material. Sedimentary: rocks formed by the deposition of sediments. Metamorphic: rocks that have been significantly modified by heat and pressure, for the most part without melting.</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13" w:name="Rosette"/>
      <w:r w:rsidRPr="00195DC3">
        <w:rPr>
          <w:rFonts w:ascii="Arial" w:eastAsia="Times New Roman" w:hAnsi="Arial" w:cs="Arial"/>
          <w:b/>
          <w:bCs/>
          <w:sz w:val="24"/>
          <w:szCs w:val="24"/>
        </w:rPr>
        <w:t>Rosette:</w:t>
      </w:r>
      <w:r w:rsidRPr="00195DC3">
        <w:rPr>
          <w:rFonts w:ascii="Arial" w:eastAsia="Times New Roman" w:hAnsi="Arial" w:cs="Arial"/>
          <w:sz w:val="24"/>
          <w:szCs w:val="24"/>
        </w:rPr>
        <w:t xml:space="preserve"> </w:t>
      </w:r>
      <w:bookmarkEnd w:id="313"/>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"Intergrowth"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Intergrowth</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consisting of numerous platy crystals overlapping like flower petals.</w:t>
      </w:r>
    </w:p>
    <w:tbl>
      <w:tblPr>
        <w:tblW w:w="0" w:type="auto"/>
        <w:jc w:val="center"/>
        <w:tblCellSpacing w:w="15" w:type="dxa"/>
        <w:tblCellMar>
          <w:top w:w="15" w:type="dxa"/>
          <w:left w:w="15" w:type="dxa"/>
          <w:bottom w:w="15" w:type="dxa"/>
          <w:right w:w="15" w:type="dxa"/>
        </w:tblCellMar>
        <w:tblLook w:val="04A0"/>
      </w:tblPr>
      <w:tblGrid>
        <w:gridCol w:w="402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3710940"/>
                  <wp:effectExtent l="19050" t="0" r="0" b="0"/>
                  <wp:docPr id="201" name="Picture 201" descr="C:\Program Files\LACMNH\Photo-Atlas of Minerals\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Program Files\LACMNH\Photo-Atlas of Minerals\image121.jpg"/>
                          <pic:cNvPicPr>
                            <a:picLocks noChangeAspect="1" noChangeArrowheads="1"/>
                          </pic:cNvPicPr>
                        </pic:nvPicPr>
                        <pic:blipFill>
                          <a:blip r:embed="rId228"/>
                          <a:srcRect/>
                          <a:stretch>
                            <a:fillRect/>
                          </a:stretch>
                        </pic:blipFill>
                        <pic:spPr bwMode="auto">
                          <a:xfrm>
                            <a:off x="0" y="0"/>
                            <a:ext cx="2476500" cy="371094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r w:rsidRPr="00195DC3">
              <w:rPr>
                <w:rFonts w:ascii="Arial" w:eastAsia="Times New Roman" w:hAnsi="Arial" w:cs="Arial"/>
                <w:sz w:val="20"/>
                <w:szCs w:val="20"/>
              </w:rPr>
              <w:t>Hematite rosette</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14" w:name="Saddle-shaped"/>
      <w:r w:rsidRPr="00195DC3">
        <w:rPr>
          <w:rFonts w:ascii="Arial" w:eastAsia="Times New Roman" w:hAnsi="Arial" w:cs="Arial"/>
          <w:b/>
          <w:bCs/>
          <w:sz w:val="24"/>
          <w:szCs w:val="24"/>
        </w:rPr>
        <w:t>Saddle-shaped:</w:t>
      </w:r>
      <w:r w:rsidRPr="00195DC3">
        <w:rPr>
          <w:rFonts w:ascii="Arial" w:eastAsia="Times New Roman" w:hAnsi="Arial" w:cs="Arial"/>
          <w:sz w:val="24"/>
          <w:szCs w:val="24"/>
        </w:rPr>
        <w:t xml:space="preserve"> </w:t>
      </w:r>
      <w:bookmarkEnd w:id="314"/>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"Crystal%20habit"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Crystal habit</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with curved </w:t>
      </w:r>
      <w:hyperlink r:id="rId229" w:anchor="face" w:history="1">
        <w:r w:rsidRPr="00195DC3">
          <w:rPr>
            <w:rFonts w:ascii="Arial" w:eastAsia="Times New Roman" w:hAnsi="Arial" w:cs="Arial"/>
            <w:color w:val="0000FF"/>
            <w:sz w:val="24"/>
            <w:szCs w:val="24"/>
            <w:u w:val="single"/>
          </w:rPr>
          <w:t>faces</w:t>
        </w:r>
      </w:hyperlink>
      <w:r w:rsidRPr="00195DC3">
        <w:rPr>
          <w:rFonts w:ascii="Arial" w:eastAsia="Times New Roman" w:hAnsi="Arial" w:cs="Arial"/>
          <w:sz w:val="24"/>
          <w:szCs w:val="24"/>
        </w:rPr>
        <w:t xml:space="preserve"> and edges so as to resemble a saddle.</w:t>
      </w:r>
      <w:r w:rsidRPr="00195DC3">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02" name="Picture 202" descr="C:\Program Files\LACMNH\Photo-Atlas of Mineral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Program Files\LACMNH\Photo-Atlas of Minerals\image122.jpg"/>
                          <pic:cNvPicPr>
                            <a:picLocks noChangeAspect="1" noChangeArrowheads="1"/>
                          </pic:cNvPicPr>
                        </pic:nvPicPr>
                        <pic:blipFill>
                          <a:blip r:embed="rId230"/>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r w:rsidRPr="00195DC3">
              <w:rPr>
                <w:rFonts w:ascii="Arial" w:eastAsia="Times New Roman" w:hAnsi="Arial" w:cs="Arial"/>
                <w:sz w:val="20"/>
                <w:szCs w:val="20"/>
              </w:rPr>
              <w:t xml:space="preserve">Saddle-shaped crystals of </w:t>
            </w:r>
            <w:proofErr w:type="spellStart"/>
            <w:r w:rsidRPr="00195DC3">
              <w:rPr>
                <w:rFonts w:ascii="Arial" w:eastAsia="Times New Roman" w:hAnsi="Arial" w:cs="Arial"/>
                <w:sz w:val="20"/>
                <w:szCs w:val="20"/>
              </w:rPr>
              <w:t>ankerite</w:t>
            </w:r>
            <w:proofErr w:type="spellEnd"/>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15" w:name="Salt"/>
      <w:r w:rsidRPr="00195DC3">
        <w:rPr>
          <w:rFonts w:ascii="Arial" w:eastAsia="Times New Roman" w:hAnsi="Arial" w:cs="Arial"/>
          <w:b/>
          <w:bCs/>
          <w:sz w:val="24"/>
          <w:szCs w:val="24"/>
        </w:rPr>
        <w:t>Salt:</w:t>
      </w:r>
      <w:r w:rsidRPr="00195DC3">
        <w:rPr>
          <w:rFonts w:ascii="Arial" w:eastAsia="Times New Roman" w:hAnsi="Arial" w:cs="Arial"/>
          <w:sz w:val="24"/>
          <w:szCs w:val="24"/>
        </w:rPr>
        <w:t xml:space="preserve"> Compound </w:t>
      </w:r>
      <w:proofErr w:type="gramStart"/>
      <w:r w:rsidRPr="00195DC3">
        <w:rPr>
          <w:rFonts w:ascii="Arial" w:eastAsia="Times New Roman" w:hAnsi="Arial" w:cs="Arial"/>
          <w:sz w:val="24"/>
          <w:szCs w:val="24"/>
        </w:rPr>
        <w:t>that results</w:t>
      </w:r>
      <w:proofErr w:type="gramEnd"/>
      <w:r w:rsidRPr="00195DC3">
        <w:rPr>
          <w:rFonts w:ascii="Arial" w:eastAsia="Times New Roman" w:hAnsi="Arial" w:cs="Arial"/>
          <w:sz w:val="24"/>
          <w:szCs w:val="24"/>
        </w:rPr>
        <w:t xml:space="preserve"> when an acid reacts with a base. Note that "table salt" is sodium chloride (</w:t>
      </w:r>
      <w:proofErr w:type="spellStart"/>
      <w:r w:rsidRPr="00195DC3">
        <w:rPr>
          <w:rFonts w:ascii="Arial" w:eastAsia="Times New Roman" w:hAnsi="Arial" w:cs="Arial"/>
          <w:sz w:val="24"/>
          <w:szCs w:val="24"/>
        </w:rPr>
        <w:t>NaCl</w:t>
      </w:r>
      <w:proofErr w:type="spellEnd"/>
      <w:r w:rsidRPr="00195DC3">
        <w:rPr>
          <w:rFonts w:ascii="Arial" w:eastAsia="Times New Roman" w:hAnsi="Arial" w:cs="Arial"/>
          <w:sz w:val="24"/>
          <w:szCs w:val="24"/>
        </w:rPr>
        <w:t xml:space="preserve">), the mineral halite. </w:t>
      </w:r>
      <w:proofErr w:type="spellStart"/>
      <w:r w:rsidRPr="00195DC3">
        <w:rPr>
          <w:rFonts w:ascii="Arial" w:eastAsia="Times New Roman" w:hAnsi="Arial" w:cs="Arial"/>
          <w:sz w:val="24"/>
          <w:szCs w:val="24"/>
        </w:rPr>
        <w:t>NaCl</w:t>
      </w:r>
      <w:proofErr w:type="spellEnd"/>
      <w:r w:rsidRPr="00195DC3">
        <w:rPr>
          <w:rFonts w:ascii="Arial" w:eastAsia="Times New Roman" w:hAnsi="Arial" w:cs="Arial"/>
          <w:sz w:val="24"/>
          <w:szCs w:val="24"/>
        </w:rPr>
        <w:t xml:space="preserve"> results from the reaction between hydrochloric acid (</w:t>
      </w:r>
      <w:proofErr w:type="spellStart"/>
      <w:r w:rsidRPr="00195DC3">
        <w:rPr>
          <w:rFonts w:ascii="Arial" w:eastAsia="Times New Roman" w:hAnsi="Arial" w:cs="Arial"/>
          <w:sz w:val="24"/>
          <w:szCs w:val="24"/>
        </w:rPr>
        <w:t>HCl</w:t>
      </w:r>
      <w:proofErr w:type="spellEnd"/>
      <w:r w:rsidRPr="00195DC3">
        <w:rPr>
          <w:rFonts w:ascii="Arial" w:eastAsia="Times New Roman" w:hAnsi="Arial" w:cs="Arial"/>
          <w:sz w:val="24"/>
          <w:szCs w:val="24"/>
        </w:rPr>
        <w:t>) and the base, sodium hydroxide (</w:t>
      </w:r>
      <w:proofErr w:type="spellStart"/>
      <w:r w:rsidRPr="00195DC3">
        <w:rPr>
          <w:rFonts w:ascii="Arial" w:eastAsia="Times New Roman" w:hAnsi="Arial" w:cs="Arial"/>
          <w:sz w:val="24"/>
          <w:szCs w:val="24"/>
        </w:rPr>
        <w:t>NaOH</w:t>
      </w:r>
      <w:proofErr w:type="spellEnd"/>
      <w:r w:rsidRPr="00195DC3">
        <w:rPr>
          <w:rFonts w:ascii="Arial" w:eastAsia="Times New Roman" w:hAnsi="Arial" w:cs="Arial"/>
          <w:sz w:val="24"/>
          <w:szCs w:val="24"/>
        </w:rPr>
        <w:t xml:space="preserve">); </w:t>
      </w:r>
      <w:proofErr w:type="spellStart"/>
      <w:r w:rsidRPr="00195DC3">
        <w:rPr>
          <w:rFonts w:ascii="Arial" w:eastAsia="Times New Roman" w:hAnsi="Arial" w:cs="Arial"/>
          <w:sz w:val="24"/>
          <w:szCs w:val="24"/>
        </w:rPr>
        <w:t>HCl</w:t>
      </w:r>
      <w:proofErr w:type="spellEnd"/>
      <w:r w:rsidRPr="00195DC3">
        <w:rPr>
          <w:rFonts w:ascii="Arial" w:eastAsia="Times New Roman" w:hAnsi="Arial" w:cs="Arial"/>
          <w:sz w:val="24"/>
          <w:szCs w:val="24"/>
        </w:rPr>
        <w:t xml:space="preserve"> + </w:t>
      </w:r>
      <w:proofErr w:type="spellStart"/>
      <w:r w:rsidRPr="00195DC3">
        <w:rPr>
          <w:rFonts w:ascii="Arial" w:eastAsia="Times New Roman" w:hAnsi="Arial" w:cs="Arial"/>
          <w:sz w:val="24"/>
          <w:szCs w:val="24"/>
        </w:rPr>
        <w:t>NaOH</w:t>
      </w:r>
      <w:proofErr w:type="spellEnd"/>
      <w:r w:rsidRPr="00195DC3">
        <w:rPr>
          <w:rFonts w:ascii="Arial" w:eastAsia="Times New Roman" w:hAnsi="Arial" w:cs="Arial"/>
          <w:sz w:val="24"/>
          <w:szCs w:val="24"/>
        </w:rPr>
        <w:t xml:space="preserve"> -&gt; </w:t>
      </w:r>
      <w:proofErr w:type="spellStart"/>
      <w:r w:rsidRPr="00195DC3">
        <w:rPr>
          <w:rFonts w:ascii="Arial" w:eastAsia="Times New Roman" w:hAnsi="Arial" w:cs="Arial"/>
          <w:sz w:val="24"/>
          <w:szCs w:val="24"/>
        </w:rPr>
        <w:t>NaCl</w:t>
      </w:r>
      <w:proofErr w:type="spellEnd"/>
      <w:r w:rsidRPr="00195DC3">
        <w:rPr>
          <w:rFonts w:ascii="Arial" w:eastAsia="Times New Roman" w:hAnsi="Arial" w:cs="Arial"/>
          <w:sz w:val="24"/>
          <w:szCs w:val="24"/>
        </w:rPr>
        <w:t xml:space="preserve"> + H</w:t>
      </w:r>
      <w:r w:rsidRPr="00195DC3">
        <w:rPr>
          <w:rFonts w:ascii="Arial" w:eastAsia="Times New Roman" w:hAnsi="Arial" w:cs="Arial"/>
          <w:sz w:val="20"/>
          <w:szCs w:val="20"/>
          <w:vertAlign w:val="subscript"/>
        </w:rPr>
        <w:t>2</w:t>
      </w:r>
      <w:r w:rsidRPr="00195DC3">
        <w:rPr>
          <w:rFonts w:ascii="Arial" w:eastAsia="Times New Roman" w:hAnsi="Arial" w:cs="Arial"/>
          <w:sz w:val="24"/>
          <w:szCs w:val="24"/>
        </w:rPr>
        <w:t>O</w:t>
      </w:r>
      <w:bookmarkEnd w:id="315"/>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16" w:name="Scalenohedron"/>
      <w:proofErr w:type="spellStart"/>
      <w:r w:rsidRPr="00195DC3">
        <w:rPr>
          <w:rFonts w:ascii="Arial" w:eastAsia="Times New Roman" w:hAnsi="Arial" w:cs="Arial"/>
          <w:b/>
          <w:bCs/>
          <w:sz w:val="24"/>
          <w:szCs w:val="24"/>
        </w:rPr>
        <w:t>Scalenohedron</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A </w:t>
      </w:r>
      <w:hyperlink r:id="rId231" w:anchor="crystal%20form" w:history="1">
        <w:r w:rsidRPr="00195DC3">
          <w:rPr>
            <w:rFonts w:ascii="Arial" w:eastAsia="Times New Roman" w:hAnsi="Arial" w:cs="Arial"/>
            <w:color w:val="0000FF"/>
            <w:sz w:val="24"/>
            <w:szCs w:val="24"/>
            <w:u w:val="single"/>
          </w:rPr>
          <w:t>crystal form</w:t>
        </w:r>
      </w:hyperlink>
      <w:r w:rsidRPr="00195DC3">
        <w:rPr>
          <w:rFonts w:ascii="Arial" w:eastAsia="Times New Roman" w:hAnsi="Arial" w:cs="Arial"/>
          <w:sz w:val="24"/>
          <w:szCs w:val="24"/>
        </w:rPr>
        <w:t xml:space="preserve"> consisting of symmetry-related faces that are scalene triangles (three unequal sides). The tetragonal </w:t>
      </w:r>
      <w:proofErr w:type="spellStart"/>
      <w:r w:rsidRPr="00195DC3">
        <w:rPr>
          <w:rFonts w:ascii="Arial" w:eastAsia="Times New Roman" w:hAnsi="Arial" w:cs="Arial"/>
          <w:sz w:val="24"/>
          <w:szCs w:val="24"/>
        </w:rPr>
        <w:t>scalenohedron</w:t>
      </w:r>
      <w:proofErr w:type="spellEnd"/>
      <w:r w:rsidRPr="00195DC3">
        <w:rPr>
          <w:rFonts w:ascii="Arial" w:eastAsia="Times New Roman" w:hAnsi="Arial" w:cs="Arial"/>
          <w:sz w:val="24"/>
          <w:szCs w:val="24"/>
        </w:rPr>
        <w:t xml:space="preserve"> has 8 faces related by the combined symmetry of the B42m (tetragonal </w:t>
      </w:r>
      <w:proofErr w:type="spellStart"/>
      <w:r w:rsidRPr="00195DC3">
        <w:rPr>
          <w:rFonts w:ascii="Arial" w:eastAsia="Times New Roman" w:hAnsi="Arial" w:cs="Arial"/>
          <w:sz w:val="24"/>
          <w:szCs w:val="24"/>
        </w:rPr>
        <w:t>scalenohedral</w:t>
      </w:r>
      <w:proofErr w:type="spellEnd"/>
      <w:r w:rsidRPr="00195DC3">
        <w:rPr>
          <w:rFonts w:ascii="Arial" w:eastAsia="Times New Roman" w:hAnsi="Arial" w:cs="Arial"/>
          <w:sz w:val="24"/>
          <w:szCs w:val="24"/>
        </w:rPr>
        <w:t xml:space="preserve">) crystal class. The </w:t>
      </w:r>
      <w:proofErr w:type="spellStart"/>
      <w:r w:rsidRPr="00195DC3">
        <w:rPr>
          <w:rFonts w:ascii="Arial" w:eastAsia="Times New Roman" w:hAnsi="Arial" w:cs="Arial"/>
          <w:sz w:val="24"/>
          <w:szCs w:val="24"/>
        </w:rPr>
        <w:t>trigonal</w:t>
      </w:r>
      <w:proofErr w:type="spellEnd"/>
      <w:r w:rsidRPr="00195DC3">
        <w:rPr>
          <w:rFonts w:ascii="Arial" w:eastAsia="Times New Roman" w:hAnsi="Arial" w:cs="Arial"/>
          <w:sz w:val="24"/>
          <w:szCs w:val="24"/>
        </w:rPr>
        <w:t xml:space="preserve"> </w:t>
      </w:r>
      <w:proofErr w:type="spellStart"/>
      <w:r w:rsidRPr="00195DC3">
        <w:rPr>
          <w:rFonts w:ascii="Arial" w:eastAsia="Times New Roman" w:hAnsi="Arial" w:cs="Arial"/>
          <w:sz w:val="24"/>
          <w:szCs w:val="24"/>
        </w:rPr>
        <w:t>scalenohedron</w:t>
      </w:r>
      <w:proofErr w:type="spellEnd"/>
      <w:r w:rsidRPr="00195DC3">
        <w:rPr>
          <w:rFonts w:ascii="Arial" w:eastAsia="Times New Roman" w:hAnsi="Arial" w:cs="Arial"/>
          <w:sz w:val="24"/>
          <w:szCs w:val="24"/>
        </w:rPr>
        <w:t xml:space="preserve"> has 12 faces related by the combined symmetry of the B32m (</w:t>
      </w:r>
      <w:proofErr w:type="spellStart"/>
      <w:r w:rsidRPr="00195DC3">
        <w:rPr>
          <w:rFonts w:ascii="Arial" w:eastAsia="Times New Roman" w:hAnsi="Arial" w:cs="Arial"/>
          <w:sz w:val="24"/>
          <w:szCs w:val="24"/>
        </w:rPr>
        <w:t>trigonal</w:t>
      </w:r>
      <w:proofErr w:type="spellEnd"/>
      <w:r w:rsidRPr="00195DC3">
        <w:rPr>
          <w:rFonts w:ascii="Arial" w:eastAsia="Times New Roman" w:hAnsi="Arial" w:cs="Arial"/>
          <w:sz w:val="24"/>
          <w:szCs w:val="24"/>
        </w:rPr>
        <w:t xml:space="preserve"> </w:t>
      </w:r>
      <w:proofErr w:type="spellStart"/>
      <w:r w:rsidRPr="00195DC3">
        <w:rPr>
          <w:rFonts w:ascii="Arial" w:eastAsia="Times New Roman" w:hAnsi="Arial" w:cs="Arial"/>
          <w:sz w:val="24"/>
          <w:szCs w:val="24"/>
        </w:rPr>
        <w:t>scalenohedral</w:t>
      </w:r>
      <w:proofErr w:type="spellEnd"/>
      <w:r w:rsidRPr="00195DC3">
        <w:rPr>
          <w:rFonts w:ascii="Arial" w:eastAsia="Times New Roman" w:hAnsi="Arial" w:cs="Arial"/>
          <w:sz w:val="24"/>
          <w:szCs w:val="24"/>
        </w:rPr>
        <w:t>) crystal class.</w:t>
      </w:r>
    </w:p>
    <w:tbl>
      <w:tblPr>
        <w:tblW w:w="0" w:type="auto"/>
        <w:jc w:val="center"/>
        <w:tblCellSpacing w:w="15" w:type="dxa"/>
        <w:tblCellMar>
          <w:top w:w="15" w:type="dxa"/>
          <w:left w:w="15" w:type="dxa"/>
          <w:bottom w:w="15" w:type="dxa"/>
          <w:right w:w="15" w:type="dxa"/>
        </w:tblCellMar>
        <w:tblLook w:val="04A0"/>
      </w:tblPr>
      <w:tblGrid>
        <w:gridCol w:w="144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8200" cy="1165860"/>
                  <wp:effectExtent l="19050" t="0" r="0" b="0"/>
                  <wp:docPr id="203" name="Picture 203" descr="C:\Program Files\LACMNH\Photo-Atlas of Mineral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Program Files\LACMNH\Photo-Atlas of Minerals\image123.gif"/>
                          <pic:cNvPicPr>
                            <a:picLocks noChangeAspect="1" noChangeArrowheads="1"/>
                          </pic:cNvPicPr>
                        </pic:nvPicPr>
                        <pic:blipFill>
                          <a:blip r:embed="rId232"/>
                          <a:srcRect/>
                          <a:stretch>
                            <a:fillRect/>
                          </a:stretch>
                        </pic:blipFill>
                        <pic:spPr bwMode="auto">
                          <a:xfrm>
                            <a:off x="0" y="0"/>
                            <a:ext cx="838200" cy="116586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Scalenohedron</w:t>
            </w:r>
            <w:proofErr w:type="spellEnd"/>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17" w:name="Scepter"/>
      <w:bookmarkEnd w:id="316"/>
      <w:r w:rsidRPr="00195DC3">
        <w:rPr>
          <w:rFonts w:ascii="Arial" w:eastAsia="Times New Roman" w:hAnsi="Arial" w:cs="Arial"/>
          <w:b/>
          <w:bCs/>
          <w:sz w:val="24"/>
          <w:szCs w:val="24"/>
        </w:rPr>
        <w:t>Scepter:</w:t>
      </w:r>
      <w:r w:rsidRPr="00195DC3">
        <w:rPr>
          <w:rFonts w:ascii="Arial" w:eastAsia="Times New Roman" w:hAnsi="Arial" w:cs="Arial"/>
          <w:sz w:val="24"/>
          <w:szCs w:val="24"/>
        </w:rPr>
        <w:t xml:space="preserve"> Unusual </w:t>
      </w:r>
      <w:bookmarkEnd w:id="317"/>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"prismatic"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prismatic</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crystal habit in which the diameter of the prism is greater near the </w:t>
      </w:r>
      <w:hyperlink r:id="rId233" w:anchor="termination" w:history="1">
        <w:r w:rsidRPr="00195DC3">
          <w:rPr>
            <w:rFonts w:ascii="Arial" w:eastAsia="Times New Roman" w:hAnsi="Arial" w:cs="Arial"/>
            <w:color w:val="0000FF"/>
            <w:sz w:val="24"/>
            <w:szCs w:val="24"/>
            <w:u w:val="single"/>
          </w:rPr>
          <w:t>termination</w:t>
        </w:r>
      </w:hyperlink>
      <w:r w:rsidRPr="00195DC3">
        <w:rPr>
          <w:rFonts w:ascii="Arial" w:eastAsia="Times New Roman" w:hAnsi="Arial" w:cs="Arial"/>
          <w:sz w:val="24"/>
          <w:szCs w:val="24"/>
        </w:rPr>
        <w:t xml:space="preserve"> of the crystal than near its base.</w:t>
      </w:r>
      <w:r w:rsidRPr="00195DC3">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04" name="Picture 204" descr="C:\Program Files\LACMNH\Photo-Atlas of Mineral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Program Files\LACMNH\Photo-Atlas of Minerals\image124.jpg"/>
                          <pic:cNvPicPr>
                            <a:picLocks noChangeAspect="1" noChangeArrowheads="1"/>
                          </pic:cNvPicPr>
                        </pic:nvPicPr>
                        <pic:blipFill>
                          <a:blip r:embed="rId234"/>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r w:rsidRPr="00195DC3">
              <w:rPr>
                <w:rFonts w:ascii="Arial" w:eastAsia="Times New Roman" w:hAnsi="Arial" w:cs="Arial"/>
                <w:sz w:val="20"/>
                <w:szCs w:val="20"/>
              </w:rPr>
              <w:t>Scepter quartz on pyrite</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18" w:name="Schiller"/>
      <w:r w:rsidRPr="00195DC3">
        <w:rPr>
          <w:rFonts w:ascii="Arial" w:eastAsia="Times New Roman" w:hAnsi="Arial" w:cs="Arial"/>
          <w:b/>
          <w:bCs/>
          <w:sz w:val="24"/>
          <w:szCs w:val="24"/>
        </w:rPr>
        <w:t>Schiller:</w:t>
      </w:r>
      <w:r w:rsidRPr="00195DC3">
        <w:rPr>
          <w:rFonts w:ascii="Arial" w:eastAsia="Times New Roman" w:hAnsi="Arial" w:cs="Arial"/>
          <w:sz w:val="24"/>
          <w:szCs w:val="24"/>
        </w:rPr>
        <w:t xml:space="preserve"> Optical effect in which flashes of bright colors appear as the mineral is turned. Schiller is caused by the diffraction of light from closely spaced layers.</w:t>
      </w:r>
      <w:r w:rsidRPr="00195DC3">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05" name="Picture 205" descr="C:\Program Files\LACMNH\Photo-Atlas of Minerals\imag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Program Files\LACMNH\Photo-Atlas of Minerals\image125.jpg"/>
                          <pic:cNvPicPr>
                            <a:picLocks noChangeAspect="1" noChangeArrowheads="1"/>
                          </pic:cNvPicPr>
                        </pic:nvPicPr>
                        <pic:blipFill>
                          <a:blip r:embed="rId235"/>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Labradorite</w:t>
            </w:r>
            <w:proofErr w:type="spellEnd"/>
            <w:r w:rsidRPr="00195DC3">
              <w:rPr>
                <w:rFonts w:ascii="Arial" w:eastAsia="Times New Roman" w:hAnsi="Arial" w:cs="Arial"/>
                <w:sz w:val="20"/>
                <w:szCs w:val="20"/>
              </w:rPr>
              <w:t xml:space="preserve"> exhibiting </w:t>
            </w:r>
            <w:proofErr w:type="spellStart"/>
            <w:r w:rsidRPr="00195DC3">
              <w:rPr>
                <w:rFonts w:ascii="Arial" w:eastAsia="Times New Roman" w:hAnsi="Arial" w:cs="Arial"/>
                <w:sz w:val="20"/>
                <w:szCs w:val="20"/>
              </w:rPr>
              <w:t>schiller</w:t>
            </w:r>
            <w:proofErr w:type="spellEnd"/>
            <w:r w:rsidRPr="00195DC3">
              <w:rPr>
                <w:rFonts w:ascii="Arial" w:eastAsia="Times New Roman" w:hAnsi="Arial" w:cs="Arial"/>
                <w:sz w:val="20"/>
                <w:szCs w:val="20"/>
              </w:rPr>
              <w:t xml:space="preserve"> (</w:t>
            </w:r>
            <w:proofErr w:type="spellStart"/>
            <w:r w:rsidRPr="00195DC3">
              <w:rPr>
                <w:rFonts w:ascii="Arial" w:eastAsia="Times New Roman" w:hAnsi="Arial" w:cs="Arial"/>
                <w:sz w:val="20"/>
                <w:szCs w:val="20"/>
              </w:rPr>
              <w:t>labradorescence</w:t>
            </w:r>
            <w:proofErr w:type="spellEnd"/>
            <w:r w:rsidRPr="00195DC3">
              <w:rPr>
                <w:rFonts w:ascii="Arial" w:eastAsia="Times New Roman" w:hAnsi="Arial" w:cs="Arial"/>
                <w:sz w:val="20"/>
                <w:szCs w:val="20"/>
              </w:rPr>
              <w:t>)</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19" w:name="Schistose"/>
      <w:bookmarkEnd w:id="318"/>
      <w:r w:rsidRPr="00195DC3">
        <w:rPr>
          <w:rFonts w:ascii="Arial" w:eastAsia="Times New Roman" w:hAnsi="Arial" w:cs="Arial"/>
          <w:b/>
          <w:bCs/>
          <w:sz w:val="24"/>
          <w:szCs w:val="24"/>
        </w:rPr>
        <w:t>Schistose:</w:t>
      </w:r>
      <w:r w:rsidRPr="00195DC3">
        <w:rPr>
          <w:rFonts w:ascii="Arial" w:eastAsia="Times New Roman" w:hAnsi="Arial" w:cs="Arial"/>
          <w:sz w:val="24"/>
          <w:szCs w:val="24"/>
        </w:rPr>
        <w:t xml:space="preserve"> Layered texture of an </w:t>
      </w:r>
      <w:bookmarkEnd w:id="319"/>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"aggregate"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aggregate</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of </w:t>
      </w:r>
      <w:hyperlink r:id="rId236" w:anchor="fibrous" w:history="1">
        <w:r w:rsidRPr="00195DC3">
          <w:rPr>
            <w:rFonts w:ascii="Arial" w:eastAsia="Times New Roman" w:hAnsi="Arial" w:cs="Arial"/>
            <w:color w:val="0000FF"/>
            <w:sz w:val="24"/>
            <w:szCs w:val="24"/>
            <w:u w:val="single"/>
          </w:rPr>
          <w:t>fibrous</w:t>
        </w:r>
      </w:hyperlink>
      <w:r w:rsidRPr="00195DC3">
        <w:rPr>
          <w:rFonts w:ascii="Arial" w:eastAsia="Times New Roman" w:hAnsi="Arial" w:cs="Arial"/>
          <w:sz w:val="24"/>
          <w:szCs w:val="24"/>
        </w:rPr>
        <w:t xml:space="preserve"> or </w:t>
      </w:r>
      <w:hyperlink r:id="rId237" w:anchor="platy" w:history="1">
        <w:r w:rsidRPr="00195DC3">
          <w:rPr>
            <w:rFonts w:ascii="Arial" w:eastAsia="Times New Roman" w:hAnsi="Arial" w:cs="Arial"/>
            <w:color w:val="0000FF"/>
            <w:sz w:val="24"/>
            <w:szCs w:val="24"/>
            <w:u w:val="single"/>
          </w:rPr>
          <w:t>platy</w:t>
        </w:r>
      </w:hyperlink>
      <w:r w:rsidRPr="00195DC3">
        <w:rPr>
          <w:rFonts w:ascii="Arial" w:eastAsia="Times New Roman" w:hAnsi="Arial" w:cs="Arial"/>
          <w:sz w:val="24"/>
          <w:szCs w:val="24"/>
        </w:rPr>
        <w:t xml:space="preserve"> mineral grains.</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20" w:name="Sectile"/>
      <w:proofErr w:type="spellStart"/>
      <w:r w:rsidRPr="00195DC3">
        <w:rPr>
          <w:rFonts w:ascii="Arial" w:eastAsia="Times New Roman" w:hAnsi="Arial" w:cs="Arial"/>
          <w:b/>
          <w:bCs/>
          <w:sz w:val="24"/>
          <w:szCs w:val="24"/>
        </w:rPr>
        <w:t>Sectile</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Can be cut into thin shavings with a knife. See </w:t>
      </w:r>
      <w:bookmarkEnd w:id="320"/>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"tenacity"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tenacity</w:t>
      </w:r>
      <w:r w:rsidRPr="00195DC3">
        <w:rPr>
          <w:rFonts w:ascii="Arial" w:eastAsia="Times New Roman" w:hAnsi="Arial" w:cs="Arial"/>
          <w:sz w:val="24"/>
          <w:szCs w:val="24"/>
        </w:rPr>
        <w:fldChar w:fldCharType="end"/>
      </w:r>
      <w:r w:rsidRPr="00195DC3">
        <w:rPr>
          <w:rFonts w:ascii="Arial" w:eastAsia="Times New Roman" w:hAnsi="Arial" w:cs="Arial"/>
          <w:sz w:val="24"/>
          <w:szCs w:val="24"/>
        </w:rPr>
        <w:t>.</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21" w:name="Sedimentary"/>
      <w:r w:rsidRPr="00195DC3">
        <w:rPr>
          <w:rFonts w:ascii="Arial" w:eastAsia="Times New Roman" w:hAnsi="Arial" w:cs="Arial"/>
          <w:b/>
          <w:bCs/>
          <w:sz w:val="24"/>
          <w:szCs w:val="24"/>
        </w:rPr>
        <w:t>Sedimentary:</w:t>
      </w:r>
      <w:r w:rsidRPr="00195DC3">
        <w:rPr>
          <w:rFonts w:ascii="Arial" w:eastAsia="Times New Roman" w:hAnsi="Arial" w:cs="Arial"/>
          <w:sz w:val="24"/>
          <w:szCs w:val="24"/>
        </w:rPr>
        <w:t xml:space="preserve"> Pertaining to </w:t>
      </w:r>
      <w:bookmarkEnd w:id="321"/>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"rock"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rocks</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formed by the deposition of sediments.</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22" w:name="Selenite"/>
      <w:proofErr w:type="spellStart"/>
      <w:r w:rsidRPr="00195DC3">
        <w:rPr>
          <w:rFonts w:ascii="Arial" w:eastAsia="Times New Roman" w:hAnsi="Arial" w:cs="Arial"/>
          <w:b/>
          <w:bCs/>
          <w:sz w:val="24"/>
          <w:szCs w:val="24"/>
        </w:rPr>
        <w:t>Selenite</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Compound containing the </w:t>
      </w:r>
      <w:proofErr w:type="spellStart"/>
      <w:r w:rsidRPr="00195DC3">
        <w:rPr>
          <w:rFonts w:ascii="Arial" w:eastAsia="Times New Roman" w:hAnsi="Arial" w:cs="Arial"/>
          <w:sz w:val="24"/>
          <w:szCs w:val="24"/>
        </w:rPr>
        <w:t>selenite</w:t>
      </w:r>
      <w:proofErr w:type="spellEnd"/>
      <w:r w:rsidRPr="00195DC3">
        <w:rPr>
          <w:rFonts w:ascii="Arial" w:eastAsia="Times New Roman" w:hAnsi="Arial" w:cs="Arial"/>
          <w:sz w:val="24"/>
          <w:szCs w:val="24"/>
        </w:rPr>
        <w:t xml:space="preserve"> group (SeO</w:t>
      </w:r>
      <w:r w:rsidRPr="00195DC3">
        <w:rPr>
          <w:rFonts w:ascii="Arial" w:eastAsia="Times New Roman" w:hAnsi="Arial" w:cs="Arial"/>
          <w:sz w:val="20"/>
          <w:szCs w:val="20"/>
          <w:vertAlign w:val="subscript"/>
        </w:rPr>
        <w:t>3</w:t>
      </w:r>
      <w:r w:rsidRPr="00195DC3">
        <w:rPr>
          <w:rFonts w:ascii="Arial" w:eastAsia="Times New Roman" w:hAnsi="Arial" w:cs="Arial"/>
          <w:sz w:val="20"/>
          <w:szCs w:val="20"/>
          <w:vertAlign w:val="superscript"/>
        </w:rPr>
        <w:t>-2</w:t>
      </w:r>
      <w:r w:rsidRPr="00195DC3">
        <w:rPr>
          <w:rFonts w:ascii="Arial" w:eastAsia="Times New Roman" w:hAnsi="Arial" w:cs="Arial"/>
          <w:sz w:val="24"/>
          <w:szCs w:val="24"/>
        </w:rPr>
        <w:t>).</w:t>
      </w:r>
    </w:p>
    <w:bookmarkEnd w:id="322"/>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r w:rsidRPr="00195DC3">
        <w:rPr>
          <w:rFonts w:ascii="Arial" w:eastAsia="Times New Roman" w:hAnsi="Arial" w:cs="Arial"/>
          <w:b/>
          <w:bCs/>
          <w:sz w:val="24"/>
          <w:szCs w:val="24"/>
        </w:rPr>
        <w:t>Semi-metal:</w:t>
      </w:r>
      <w:r w:rsidRPr="00195DC3">
        <w:rPr>
          <w:rFonts w:ascii="Arial" w:eastAsia="Times New Roman" w:hAnsi="Arial" w:cs="Arial"/>
          <w:sz w:val="24"/>
          <w:szCs w:val="24"/>
        </w:rPr>
        <w:t xml:space="preserve"> Element whose atoms have outer electron shells that are one half full. They tend to form covalent bonds with one another and with non-metals. In pure form semimetals are often semiconductors.</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23" w:name="Semi-metal"/>
      <w:bookmarkStart w:id="324" w:name="Semimetallic"/>
      <w:bookmarkStart w:id="325" w:name="Submetallic"/>
      <w:bookmarkEnd w:id="323"/>
      <w:bookmarkEnd w:id="324"/>
      <w:proofErr w:type="spellStart"/>
      <w:r w:rsidRPr="00195DC3">
        <w:rPr>
          <w:rFonts w:ascii="Arial" w:eastAsia="Times New Roman" w:hAnsi="Arial" w:cs="Arial"/>
          <w:b/>
          <w:bCs/>
          <w:sz w:val="24"/>
          <w:szCs w:val="24"/>
        </w:rPr>
        <w:t>Semimetallic</w:t>
      </w:r>
      <w:proofErr w:type="spellEnd"/>
      <w:r w:rsidRPr="00195DC3">
        <w:rPr>
          <w:rFonts w:ascii="Arial" w:eastAsia="Times New Roman" w:hAnsi="Arial" w:cs="Arial"/>
          <w:b/>
          <w:bCs/>
          <w:sz w:val="24"/>
          <w:szCs w:val="24"/>
        </w:rPr>
        <w:t xml:space="preserve">, </w:t>
      </w:r>
      <w:proofErr w:type="spellStart"/>
      <w:r w:rsidRPr="00195DC3">
        <w:rPr>
          <w:rFonts w:ascii="Arial" w:eastAsia="Times New Roman" w:hAnsi="Arial" w:cs="Arial"/>
          <w:b/>
          <w:bCs/>
          <w:sz w:val="24"/>
          <w:szCs w:val="24"/>
        </w:rPr>
        <w:t>Submetallic</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w:t>
      </w:r>
      <w:bookmarkEnd w:id="325"/>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"Luster"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Luster</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somewhat less than metallic.</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26" w:name="Sheaf"/>
      <w:r w:rsidRPr="00195DC3">
        <w:rPr>
          <w:rFonts w:ascii="Arial" w:eastAsia="Times New Roman" w:hAnsi="Arial" w:cs="Arial"/>
          <w:b/>
          <w:bCs/>
          <w:sz w:val="24"/>
          <w:szCs w:val="24"/>
        </w:rPr>
        <w:t>Sheaf:</w:t>
      </w:r>
      <w:r w:rsidRPr="00195DC3">
        <w:rPr>
          <w:rFonts w:ascii="Arial" w:eastAsia="Times New Roman" w:hAnsi="Arial" w:cs="Arial"/>
          <w:sz w:val="24"/>
          <w:szCs w:val="24"/>
        </w:rPr>
        <w:t xml:space="preserve"> Bundled </w:t>
      </w:r>
      <w:bookmarkEnd w:id="326"/>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"intergrowth"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intergrowth</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of fibers.</w:t>
      </w:r>
    </w:p>
    <w:tbl>
      <w:tblPr>
        <w:tblW w:w="0" w:type="auto"/>
        <w:jc w:val="center"/>
        <w:tblCellSpacing w:w="15" w:type="dxa"/>
        <w:tblCellMar>
          <w:top w:w="15" w:type="dxa"/>
          <w:left w:w="15" w:type="dxa"/>
          <w:bottom w:w="15" w:type="dxa"/>
          <w:right w:w="15" w:type="dxa"/>
        </w:tblCellMar>
        <w:tblLook w:val="04A0"/>
      </w:tblPr>
      <w:tblGrid>
        <w:gridCol w:w="597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06" name="Picture 206" descr="C:\Program Files\LACMNH\Photo-Atlas of Mineral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Program Files\LACMNH\Photo-Atlas of Minerals\image126.jpg"/>
                          <pic:cNvPicPr>
                            <a:picLocks noChangeAspect="1" noChangeArrowheads="1"/>
                          </pic:cNvPicPr>
                        </pic:nvPicPr>
                        <pic:blipFill>
                          <a:blip r:embed="rId238"/>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r w:rsidRPr="00195DC3">
              <w:rPr>
                <w:rFonts w:ascii="Arial" w:eastAsia="Times New Roman" w:hAnsi="Arial" w:cs="Arial"/>
                <w:sz w:val="20"/>
                <w:szCs w:val="20"/>
              </w:rPr>
              <w:t xml:space="preserve">Sheaf </w:t>
            </w:r>
            <w:proofErr w:type="spellStart"/>
            <w:r w:rsidRPr="00195DC3">
              <w:rPr>
                <w:rFonts w:ascii="Arial" w:eastAsia="Times New Roman" w:hAnsi="Arial" w:cs="Arial"/>
                <w:sz w:val="20"/>
                <w:szCs w:val="20"/>
              </w:rPr>
              <w:t>intrgrowths</w:t>
            </w:r>
            <w:proofErr w:type="spellEnd"/>
            <w:r w:rsidRPr="00195DC3">
              <w:rPr>
                <w:rFonts w:ascii="Arial" w:eastAsia="Times New Roman" w:hAnsi="Arial" w:cs="Arial"/>
                <w:sz w:val="20"/>
                <w:szCs w:val="20"/>
              </w:rPr>
              <w:t xml:space="preserve"> of </w:t>
            </w:r>
            <w:proofErr w:type="spellStart"/>
            <w:r w:rsidRPr="00195DC3">
              <w:rPr>
                <w:rFonts w:ascii="Arial" w:eastAsia="Times New Roman" w:hAnsi="Arial" w:cs="Arial"/>
                <w:sz w:val="20"/>
                <w:szCs w:val="20"/>
              </w:rPr>
              <w:t>cuprian</w:t>
            </w:r>
            <w:proofErr w:type="spellEnd"/>
            <w:r w:rsidRPr="00195DC3">
              <w:rPr>
                <w:rFonts w:ascii="Arial" w:eastAsia="Times New Roman" w:hAnsi="Arial" w:cs="Arial"/>
                <w:sz w:val="20"/>
                <w:szCs w:val="20"/>
              </w:rPr>
              <w:t xml:space="preserve"> </w:t>
            </w:r>
            <w:proofErr w:type="spellStart"/>
            <w:r w:rsidRPr="00195DC3">
              <w:rPr>
                <w:rFonts w:ascii="Arial" w:eastAsia="Times New Roman" w:hAnsi="Arial" w:cs="Arial"/>
                <w:sz w:val="20"/>
                <w:szCs w:val="20"/>
              </w:rPr>
              <w:t>adamite</w:t>
            </w:r>
            <w:proofErr w:type="spellEnd"/>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27" w:name="Side_Pinacoid"/>
      <w:r w:rsidRPr="00195DC3">
        <w:rPr>
          <w:rFonts w:ascii="Arial" w:eastAsia="Times New Roman" w:hAnsi="Arial" w:cs="Arial"/>
          <w:b/>
          <w:bCs/>
          <w:sz w:val="24"/>
          <w:szCs w:val="24"/>
        </w:rPr>
        <w:t xml:space="preserve">Side </w:t>
      </w:r>
      <w:proofErr w:type="spellStart"/>
      <w:r w:rsidRPr="00195DC3">
        <w:rPr>
          <w:rFonts w:ascii="Arial" w:eastAsia="Times New Roman" w:hAnsi="Arial" w:cs="Arial"/>
          <w:b/>
          <w:bCs/>
          <w:sz w:val="24"/>
          <w:szCs w:val="24"/>
        </w:rPr>
        <w:t>pinacoid</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A </w:t>
      </w:r>
      <w:hyperlink r:id="rId239" w:anchor="crystal%20form" w:history="1">
        <w:r w:rsidRPr="00195DC3">
          <w:rPr>
            <w:rFonts w:ascii="Arial" w:eastAsia="Times New Roman" w:hAnsi="Arial" w:cs="Arial"/>
            <w:color w:val="0000FF"/>
            <w:sz w:val="24"/>
            <w:szCs w:val="24"/>
            <w:u w:val="single"/>
          </w:rPr>
          <w:t>crystal form</w:t>
        </w:r>
      </w:hyperlink>
      <w:r w:rsidRPr="00195DC3">
        <w:rPr>
          <w:rFonts w:ascii="Arial" w:eastAsia="Times New Roman" w:hAnsi="Arial" w:cs="Arial"/>
          <w:sz w:val="24"/>
          <w:szCs w:val="24"/>
        </w:rPr>
        <w:t xml:space="preserve"> consisting of the two parallel faces, (010) and (0-10), which transect the b axis.</w:t>
      </w:r>
      <w:bookmarkEnd w:id="327"/>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28" w:name="Silicate"/>
      <w:r w:rsidRPr="00195DC3">
        <w:rPr>
          <w:rFonts w:ascii="Arial" w:eastAsia="Times New Roman" w:hAnsi="Arial" w:cs="Arial"/>
          <w:b/>
          <w:bCs/>
          <w:sz w:val="24"/>
          <w:szCs w:val="24"/>
        </w:rPr>
        <w:t>Silicate:</w:t>
      </w:r>
      <w:r w:rsidRPr="00195DC3">
        <w:rPr>
          <w:rFonts w:ascii="Arial" w:eastAsia="Times New Roman" w:hAnsi="Arial" w:cs="Arial"/>
          <w:sz w:val="24"/>
          <w:szCs w:val="24"/>
        </w:rPr>
        <w:t xml:space="preserve"> Compound containing the silicate group (SiO</w:t>
      </w:r>
      <w:r w:rsidRPr="00195DC3">
        <w:rPr>
          <w:rFonts w:ascii="Arial" w:eastAsia="Times New Roman" w:hAnsi="Arial" w:cs="Arial"/>
          <w:sz w:val="20"/>
          <w:szCs w:val="20"/>
          <w:vertAlign w:val="subscript"/>
        </w:rPr>
        <w:t>4</w:t>
      </w:r>
      <w:r w:rsidRPr="00195DC3">
        <w:rPr>
          <w:rFonts w:ascii="Arial" w:eastAsia="Times New Roman" w:hAnsi="Arial" w:cs="Arial"/>
          <w:sz w:val="20"/>
          <w:szCs w:val="20"/>
          <w:vertAlign w:val="superscript"/>
        </w:rPr>
        <w:t>-4</w:t>
      </w:r>
      <w:r w:rsidRPr="00195DC3">
        <w:rPr>
          <w:rFonts w:ascii="Arial" w:eastAsia="Times New Roman" w:hAnsi="Arial" w:cs="Arial"/>
          <w:sz w:val="24"/>
          <w:szCs w:val="24"/>
        </w:rPr>
        <w:t>) or linked silicate groups.</w:t>
      </w:r>
      <w:bookmarkEnd w:id="328"/>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29" w:name="Silicide"/>
      <w:proofErr w:type="spellStart"/>
      <w:r w:rsidRPr="00195DC3">
        <w:rPr>
          <w:rFonts w:ascii="Arial" w:eastAsia="Times New Roman" w:hAnsi="Arial" w:cs="Arial"/>
          <w:b/>
          <w:bCs/>
          <w:sz w:val="24"/>
          <w:szCs w:val="24"/>
        </w:rPr>
        <w:t>Silicide</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Compound of a metal with silicon.</w:t>
      </w:r>
      <w:bookmarkEnd w:id="329"/>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30" w:name="Silky"/>
      <w:r w:rsidRPr="00195DC3">
        <w:rPr>
          <w:rFonts w:ascii="Arial" w:eastAsia="Times New Roman" w:hAnsi="Arial" w:cs="Arial"/>
          <w:b/>
          <w:bCs/>
          <w:sz w:val="24"/>
          <w:szCs w:val="24"/>
        </w:rPr>
        <w:t>Silky:</w:t>
      </w:r>
      <w:r w:rsidRPr="00195DC3">
        <w:rPr>
          <w:rFonts w:ascii="Arial" w:eastAsia="Times New Roman" w:hAnsi="Arial" w:cs="Arial"/>
          <w:sz w:val="24"/>
          <w:szCs w:val="24"/>
        </w:rPr>
        <w:t xml:space="preserve"> Silk-like </w:t>
      </w:r>
      <w:bookmarkEnd w:id="330"/>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"sheen"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sheen</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caused by reflections from a fibrous growth structure or from parallel hair-like inclusions.</w:t>
      </w:r>
    </w:p>
    <w:tbl>
      <w:tblPr>
        <w:tblW w:w="0" w:type="auto"/>
        <w:jc w:val="center"/>
        <w:tblCellSpacing w:w="15" w:type="dxa"/>
        <w:tblCellMar>
          <w:top w:w="15" w:type="dxa"/>
          <w:left w:w="15" w:type="dxa"/>
          <w:bottom w:w="15" w:type="dxa"/>
          <w:right w:w="15" w:type="dxa"/>
        </w:tblCellMar>
        <w:tblLook w:val="04A0"/>
      </w:tblPr>
      <w:tblGrid>
        <w:gridCol w:w="402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3710940"/>
                  <wp:effectExtent l="19050" t="0" r="0" b="0"/>
                  <wp:docPr id="207" name="Picture 207" descr="C:\Program Files\LACMNH\Photo-Atlas of Minerals\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Program Files\LACMNH\Photo-Atlas of Minerals\image127.jpg"/>
                          <pic:cNvPicPr>
                            <a:picLocks noChangeAspect="1" noChangeArrowheads="1"/>
                          </pic:cNvPicPr>
                        </pic:nvPicPr>
                        <pic:blipFill>
                          <a:blip r:embed="rId240"/>
                          <a:srcRect/>
                          <a:stretch>
                            <a:fillRect/>
                          </a:stretch>
                        </pic:blipFill>
                        <pic:spPr bwMode="auto">
                          <a:xfrm>
                            <a:off x="0" y="0"/>
                            <a:ext cx="2476500" cy="371094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Cerussite</w:t>
            </w:r>
            <w:proofErr w:type="spellEnd"/>
            <w:r w:rsidRPr="00195DC3">
              <w:rPr>
                <w:rFonts w:ascii="Arial" w:eastAsia="Times New Roman" w:hAnsi="Arial" w:cs="Arial"/>
                <w:sz w:val="20"/>
                <w:szCs w:val="20"/>
              </w:rPr>
              <w:t xml:space="preserve"> exhibiting silky luster</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31" w:name="Simple_Twin"/>
      <w:r w:rsidRPr="00195DC3">
        <w:rPr>
          <w:rFonts w:ascii="Arial" w:eastAsia="Times New Roman" w:hAnsi="Arial" w:cs="Arial"/>
          <w:b/>
          <w:bCs/>
          <w:sz w:val="24"/>
          <w:szCs w:val="24"/>
        </w:rPr>
        <w:t>Simple twin:</w:t>
      </w:r>
      <w:r w:rsidRPr="00195DC3">
        <w:rPr>
          <w:rFonts w:ascii="Arial" w:eastAsia="Times New Roman" w:hAnsi="Arial" w:cs="Arial"/>
          <w:sz w:val="24"/>
          <w:szCs w:val="24"/>
        </w:rPr>
        <w:t xml:space="preserve"> </w:t>
      </w:r>
      <w:bookmarkEnd w:id="331"/>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"Twinning"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Twin</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composed of only two crystals.</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32" w:name="Sixling"/>
      <w:proofErr w:type="spellStart"/>
      <w:proofErr w:type="gramStart"/>
      <w:r w:rsidRPr="00195DC3">
        <w:rPr>
          <w:rFonts w:ascii="Arial" w:eastAsia="Times New Roman" w:hAnsi="Arial" w:cs="Arial"/>
          <w:b/>
          <w:bCs/>
          <w:sz w:val="24"/>
          <w:szCs w:val="24"/>
        </w:rPr>
        <w:t>Sixling</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Group of six crystals </w:t>
      </w:r>
      <w:proofErr w:type="spellStart"/>
      <w:r w:rsidRPr="00195DC3">
        <w:rPr>
          <w:rFonts w:ascii="Arial" w:eastAsia="Times New Roman" w:hAnsi="Arial" w:cs="Arial"/>
          <w:sz w:val="24"/>
          <w:szCs w:val="24"/>
        </w:rPr>
        <w:t>intergrown</w:t>
      </w:r>
      <w:proofErr w:type="spellEnd"/>
      <w:r w:rsidRPr="00195DC3">
        <w:rPr>
          <w:rFonts w:ascii="Arial" w:eastAsia="Times New Roman" w:hAnsi="Arial" w:cs="Arial"/>
          <w:sz w:val="24"/>
          <w:szCs w:val="24"/>
        </w:rPr>
        <w:t xml:space="preserve"> in a </w:t>
      </w:r>
      <w:bookmarkEnd w:id="332"/>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"Twinning"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twin</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relationship.</w:t>
      </w:r>
      <w:proofErr w:type="gramEnd"/>
    </w:p>
    <w:tbl>
      <w:tblPr>
        <w:tblW w:w="0" w:type="auto"/>
        <w:jc w:val="center"/>
        <w:tblCellSpacing w:w="15" w:type="dxa"/>
        <w:tblCellMar>
          <w:top w:w="15" w:type="dxa"/>
          <w:left w:w="15" w:type="dxa"/>
          <w:bottom w:w="15" w:type="dxa"/>
          <w:right w:w="15" w:type="dxa"/>
        </w:tblCellMar>
        <w:tblLook w:val="04A0"/>
      </w:tblPr>
      <w:tblGrid>
        <w:gridCol w:w="597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08" name="Picture 208" descr="C:\Program Files\LACMNH\Photo-Atlas of Mineral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Program Files\LACMNH\Photo-Atlas of Minerals\image128.jpg"/>
                          <pic:cNvPicPr>
                            <a:picLocks noChangeAspect="1" noChangeArrowheads="1"/>
                          </pic:cNvPicPr>
                        </pic:nvPicPr>
                        <pic:blipFill>
                          <a:blip r:embed="rId241"/>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Arsenopyrite</w:t>
            </w:r>
            <w:proofErr w:type="spellEnd"/>
            <w:r w:rsidRPr="00195DC3">
              <w:rPr>
                <w:rFonts w:ascii="Arial" w:eastAsia="Times New Roman" w:hAnsi="Arial" w:cs="Arial"/>
                <w:sz w:val="20"/>
                <w:szCs w:val="20"/>
              </w:rPr>
              <w:t xml:space="preserve"> </w:t>
            </w:r>
            <w:proofErr w:type="spellStart"/>
            <w:r w:rsidRPr="00195DC3">
              <w:rPr>
                <w:rFonts w:ascii="Arial" w:eastAsia="Times New Roman" w:hAnsi="Arial" w:cs="Arial"/>
                <w:sz w:val="20"/>
                <w:szCs w:val="20"/>
              </w:rPr>
              <w:t>sixling</w:t>
            </w:r>
            <w:proofErr w:type="spellEnd"/>
            <w:r w:rsidRPr="00195DC3">
              <w:rPr>
                <w:rFonts w:ascii="Arial" w:eastAsia="Times New Roman" w:hAnsi="Arial" w:cs="Arial"/>
                <w:sz w:val="20"/>
                <w:szCs w:val="20"/>
              </w:rPr>
              <w:t xml:space="preserve"> twin</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33" w:name="Slag"/>
      <w:r w:rsidRPr="00195DC3">
        <w:rPr>
          <w:rFonts w:ascii="Arial" w:eastAsia="Times New Roman" w:hAnsi="Arial" w:cs="Arial"/>
          <w:b/>
          <w:bCs/>
          <w:sz w:val="24"/>
          <w:szCs w:val="24"/>
        </w:rPr>
        <w:t>Slag:</w:t>
      </w:r>
      <w:r w:rsidRPr="00195DC3">
        <w:rPr>
          <w:rFonts w:ascii="Arial" w:eastAsia="Times New Roman" w:hAnsi="Arial" w:cs="Arial"/>
          <w:sz w:val="24"/>
          <w:szCs w:val="24"/>
        </w:rPr>
        <w:t xml:space="preserve"> Residual material from the refinement of a metallic ore.</w:t>
      </w:r>
      <w:bookmarkEnd w:id="333"/>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34" w:name="Slickensided"/>
      <w:proofErr w:type="spellStart"/>
      <w:r w:rsidRPr="00195DC3">
        <w:rPr>
          <w:rFonts w:ascii="Arial" w:eastAsia="Times New Roman" w:hAnsi="Arial" w:cs="Arial"/>
          <w:b/>
          <w:bCs/>
          <w:sz w:val="24"/>
          <w:szCs w:val="24"/>
        </w:rPr>
        <w:t>Slickensided</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Having a polished and smoothly striated surface usually the result of movement along the surface.</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35" w:name="Solid_Solution"/>
      <w:bookmarkStart w:id="336" w:name="Series"/>
      <w:bookmarkStart w:id="337" w:name="Substitution"/>
      <w:bookmarkEnd w:id="334"/>
      <w:bookmarkEnd w:id="335"/>
      <w:bookmarkEnd w:id="336"/>
      <w:r w:rsidRPr="00195DC3">
        <w:rPr>
          <w:rFonts w:ascii="Arial" w:eastAsia="Times New Roman" w:hAnsi="Arial" w:cs="Arial"/>
          <w:b/>
          <w:bCs/>
          <w:sz w:val="24"/>
          <w:szCs w:val="24"/>
        </w:rPr>
        <w:t>Solid solution, Series, Substitution:</w:t>
      </w:r>
      <w:r w:rsidRPr="00195DC3">
        <w:rPr>
          <w:rFonts w:ascii="Arial" w:eastAsia="Times New Roman" w:hAnsi="Arial" w:cs="Arial"/>
          <w:sz w:val="24"/>
          <w:szCs w:val="24"/>
        </w:rPr>
        <w:t xml:space="preserve"> The </w:t>
      </w:r>
      <w:bookmarkEnd w:id="337"/>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"chemical%20formula"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chemical formula</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given for each mineral provides the atomic components in the pure mineral. In fact, natural minerals almost always contain atoms of some other elements in partial substitution for those provided in the formula. Certain ions, such as Fe</w:t>
      </w:r>
      <w:r w:rsidRPr="00195DC3">
        <w:rPr>
          <w:rFonts w:ascii="Arial" w:eastAsia="Times New Roman" w:hAnsi="Arial" w:cs="Arial"/>
          <w:sz w:val="20"/>
          <w:szCs w:val="20"/>
          <w:vertAlign w:val="superscript"/>
        </w:rPr>
        <w:t>+2</w:t>
      </w:r>
      <w:r w:rsidRPr="00195DC3">
        <w:rPr>
          <w:rFonts w:ascii="Arial" w:eastAsia="Times New Roman" w:hAnsi="Arial" w:cs="Arial"/>
          <w:sz w:val="24"/>
          <w:szCs w:val="24"/>
        </w:rPr>
        <w:t xml:space="preserve"> and Mg</w:t>
      </w:r>
      <w:r w:rsidRPr="00195DC3">
        <w:rPr>
          <w:rFonts w:ascii="Arial" w:eastAsia="Times New Roman" w:hAnsi="Arial" w:cs="Arial"/>
          <w:sz w:val="20"/>
          <w:szCs w:val="20"/>
          <w:vertAlign w:val="superscript"/>
        </w:rPr>
        <w:t>+2</w:t>
      </w:r>
      <w:r w:rsidRPr="00195DC3">
        <w:rPr>
          <w:rFonts w:ascii="Arial" w:eastAsia="Times New Roman" w:hAnsi="Arial" w:cs="Arial"/>
          <w:sz w:val="24"/>
          <w:szCs w:val="24"/>
        </w:rPr>
        <w:t xml:space="preserve">, are similar enough that they can take each other's place in any proportion in an </w:t>
      </w:r>
      <w:hyperlink r:id="rId242" w:anchor="atomic%20structure" w:history="1">
        <w:r w:rsidRPr="00195DC3">
          <w:rPr>
            <w:rFonts w:ascii="Arial" w:eastAsia="Times New Roman" w:hAnsi="Arial" w:cs="Arial"/>
            <w:color w:val="0000FF"/>
            <w:sz w:val="24"/>
            <w:szCs w:val="24"/>
            <w:u w:val="single"/>
          </w:rPr>
          <w:t>atomic structure</w:t>
        </w:r>
      </w:hyperlink>
      <w:r w:rsidRPr="00195DC3">
        <w:rPr>
          <w:rFonts w:ascii="Arial" w:eastAsia="Times New Roman" w:hAnsi="Arial" w:cs="Arial"/>
          <w:sz w:val="24"/>
          <w:szCs w:val="24"/>
        </w:rPr>
        <w:t xml:space="preserve">. The minerals </w:t>
      </w:r>
      <w:proofErr w:type="spellStart"/>
      <w:r w:rsidRPr="00195DC3">
        <w:rPr>
          <w:rFonts w:ascii="Arial" w:eastAsia="Times New Roman" w:hAnsi="Arial" w:cs="Arial"/>
          <w:sz w:val="24"/>
          <w:szCs w:val="24"/>
        </w:rPr>
        <w:t>fayalite</w:t>
      </w:r>
      <w:proofErr w:type="spellEnd"/>
      <w:r w:rsidRPr="00195DC3">
        <w:rPr>
          <w:rFonts w:ascii="Arial" w:eastAsia="Times New Roman" w:hAnsi="Arial" w:cs="Arial"/>
          <w:sz w:val="24"/>
          <w:szCs w:val="24"/>
        </w:rPr>
        <w:t>, Fe</w:t>
      </w:r>
      <w:r w:rsidRPr="00195DC3">
        <w:rPr>
          <w:rFonts w:ascii="Arial" w:eastAsia="Times New Roman" w:hAnsi="Arial" w:cs="Arial"/>
          <w:sz w:val="20"/>
          <w:szCs w:val="20"/>
          <w:vertAlign w:val="subscript"/>
        </w:rPr>
        <w:t>2</w:t>
      </w:r>
      <w:r w:rsidRPr="00195DC3">
        <w:rPr>
          <w:rFonts w:ascii="Arial" w:eastAsia="Times New Roman" w:hAnsi="Arial" w:cs="Arial"/>
          <w:sz w:val="24"/>
          <w:szCs w:val="24"/>
        </w:rPr>
        <w:t>SiO</w:t>
      </w:r>
      <w:r w:rsidRPr="00195DC3">
        <w:rPr>
          <w:rFonts w:ascii="Arial" w:eastAsia="Times New Roman" w:hAnsi="Arial" w:cs="Arial"/>
          <w:sz w:val="20"/>
          <w:szCs w:val="20"/>
          <w:vertAlign w:val="subscript"/>
        </w:rPr>
        <w:t>4</w:t>
      </w:r>
      <w:r w:rsidRPr="00195DC3">
        <w:rPr>
          <w:rFonts w:ascii="Arial" w:eastAsia="Times New Roman" w:hAnsi="Arial" w:cs="Arial"/>
          <w:sz w:val="24"/>
          <w:szCs w:val="24"/>
        </w:rPr>
        <w:t xml:space="preserve">, and </w:t>
      </w:r>
      <w:proofErr w:type="spellStart"/>
      <w:r w:rsidRPr="00195DC3">
        <w:rPr>
          <w:rFonts w:ascii="Arial" w:eastAsia="Times New Roman" w:hAnsi="Arial" w:cs="Arial"/>
          <w:sz w:val="24"/>
          <w:szCs w:val="24"/>
        </w:rPr>
        <w:t>forsterite</w:t>
      </w:r>
      <w:proofErr w:type="spellEnd"/>
      <w:r w:rsidRPr="00195DC3">
        <w:rPr>
          <w:rFonts w:ascii="Arial" w:eastAsia="Times New Roman" w:hAnsi="Arial" w:cs="Arial"/>
          <w:sz w:val="24"/>
          <w:szCs w:val="24"/>
        </w:rPr>
        <w:t>, Mg</w:t>
      </w:r>
      <w:r w:rsidRPr="00195DC3">
        <w:rPr>
          <w:rFonts w:ascii="Arial" w:eastAsia="Times New Roman" w:hAnsi="Arial" w:cs="Arial"/>
          <w:sz w:val="20"/>
          <w:szCs w:val="20"/>
          <w:vertAlign w:val="subscript"/>
        </w:rPr>
        <w:t>2</w:t>
      </w:r>
      <w:r w:rsidRPr="00195DC3">
        <w:rPr>
          <w:rFonts w:ascii="Arial" w:eastAsia="Times New Roman" w:hAnsi="Arial" w:cs="Arial"/>
          <w:sz w:val="24"/>
          <w:szCs w:val="24"/>
        </w:rPr>
        <w:t>SiO</w:t>
      </w:r>
      <w:r w:rsidRPr="00195DC3">
        <w:rPr>
          <w:rFonts w:ascii="Arial" w:eastAsia="Times New Roman" w:hAnsi="Arial" w:cs="Arial"/>
          <w:sz w:val="20"/>
          <w:szCs w:val="20"/>
          <w:vertAlign w:val="subscript"/>
        </w:rPr>
        <w:t>4</w:t>
      </w:r>
      <w:r w:rsidRPr="00195DC3">
        <w:rPr>
          <w:rFonts w:ascii="Arial" w:eastAsia="Times New Roman" w:hAnsi="Arial" w:cs="Arial"/>
          <w:sz w:val="24"/>
          <w:szCs w:val="24"/>
        </w:rPr>
        <w:t xml:space="preserve">, have the same atomic structure and any composition intermediate between them is possible. This is called a solid solution series (or simply a mineral series), and such a </w:t>
      </w:r>
      <w:proofErr w:type="spellStart"/>
      <w:r w:rsidRPr="00195DC3">
        <w:rPr>
          <w:rFonts w:ascii="Arial" w:eastAsia="Times New Roman" w:hAnsi="Arial" w:cs="Arial"/>
          <w:sz w:val="24"/>
          <w:szCs w:val="24"/>
        </w:rPr>
        <w:t>substitutional</w:t>
      </w:r>
      <w:proofErr w:type="spellEnd"/>
      <w:r w:rsidRPr="00195DC3">
        <w:rPr>
          <w:rFonts w:ascii="Arial" w:eastAsia="Times New Roman" w:hAnsi="Arial" w:cs="Arial"/>
          <w:sz w:val="24"/>
          <w:szCs w:val="24"/>
        </w:rPr>
        <w:t xml:space="preserve"> relationship can be indicated by providing the formula as, (</w:t>
      </w:r>
      <w:proofErr w:type="spellStart"/>
      <w:r w:rsidRPr="00195DC3">
        <w:rPr>
          <w:rFonts w:ascii="Arial" w:eastAsia="Times New Roman" w:hAnsi="Arial" w:cs="Arial"/>
          <w:sz w:val="24"/>
          <w:szCs w:val="24"/>
        </w:rPr>
        <w:t>Fe</w:t>
      </w:r>
      <w:proofErr w:type="gramStart"/>
      <w:r w:rsidRPr="00195DC3">
        <w:rPr>
          <w:rFonts w:ascii="Arial" w:eastAsia="Times New Roman" w:hAnsi="Arial" w:cs="Arial"/>
          <w:sz w:val="24"/>
          <w:szCs w:val="24"/>
        </w:rPr>
        <w:t>,Mg</w:t>
      </w:r>
      <w:proofErr w:type="spellEnd"/>
      <w:proofErr w:type="gramEnd"/>
      <w:r w:rsidRPr="00195DC3">
        <w:rPr>
          <w:rFonts w:ascii="Arial" w:eastAsia="Times New Roman" w:hAnsi="Arial" w:cs="Arial"/>
          <w:sz w:val="24"/>
          <w:szCs w:val="24"/>
        </w:rPr>
        <w:t>)</w:t>
      </w:r>
      <w:r w:rsidRPr="00195DC3">
        <w:rPr>
          <w:rFonts w:ascii="Arial" w:eastAsia="Times New Roman" w:hAnsi="Arial" w:cs="Arial"/>
          <w:sz w:val="20"/>
          <w:szCs w:val="20"/>
          <w:vertAlign w:val="subscript"/>
        </w:rPr>
        <w:t>2</w:t>
      </w:r>
      <w:r w:rsidRPr="00195DC3">
        <w:rPr>
          <w:rFonts w:ascii="Arial" w:eastAsia="Times New Roman" w:hAnsi="Arial" w:cs="Arial"/>
          <w:sz w:val="24"/>
          <w:szCs w:val="24"/>
        </w:rPr>
        <w:t>SiO</w:t>
      </w:r>
      <w:r w:rsidRPr="00195DC3">
        <w:rPr>
          <w:rFonts w:ascii="Arial" w:eastAsia="Times New Roman" w:hAnsi="Arial" w:cs="Arial"/>
          <w:sz w:val="20"/>
          <w:szCs w:val="20"/>
          <w:vertAlign w:val="subscript"/>
        </w:rPr>
        <w:t>4</w:t>
      </w:r>
      <w:r w:rsidRPr="00195DC3">
        <w:rPr>
          <w:rFonts w:ascii="Arial" w:eastAsia="Times New Roman" w:hAnsi="Arial" w:cs="Arial"/>
          <w:sz w:val="24"/>
          <w:szCs w:val="24"/>
        </w:rPr>
        <w:t xml:space="preserve">. The name applied to the mineral compound depends upon which element is present in greatest amount. A separate name may be applied to the series. For example, </w:t>
      </w:r>
      <w:proofErr w:type="spellStart"/>
      <w:r w:rsidRPr="00195DC3">
        <w:rPr>
          <w:rFonts w:ascii="Arial" w:eastAsia="Times New Roman" w:hAnsi="Arial" w:cs="Arial"/>
          <w:sz w:val="24"/>
          <w:szCs w:val="24"/>
        </w:rPr>
        <w:t>fayalite</w:t>
      </w:r>
      <w:proofErr w:type="spellEnd"/>
      <w:r w:rsidRPr="00195DC3">
        <w:rPr>
          <w:rFonts w:ascii="Arial" w:eastAsia="Times New Roman" w:hAnsi="Arial" w:cs="Arial"/>
          <w:sz w:val="24"/>
          <w:szCs w:val="24"/>
        </w:rPr>
        <w:t xml:space="preserve"> and </w:t>
      </w:r>
      <w:proofErr w:type="spellStart"/>
      <w:r w:rsidRPr="00195DC3">
        <w:rPr>
          <w:rFonts w:ascii="Arial" w:eastAsia="Times New Roman" w:hAnsi="Arial" w:cs="Arial"/>
          <w:sz w:val="24"/>
          <w:szCs w:val="24"/>
        </w:rPr>
        <w:t>forsterite</w:t>
      </w:r>
      <w:proofErr w:type="spellEnd"/>
      <w:r w:rsidRPr="00195DC3">
        <w:rPr>
          <w:rFonts w:ascii="Arial" w:eastAsia="Times New Roman" w:hAnsi="Arial" w:cs="Arial"/>
          <w:sz w:val="24"/>
          <w:szCs w:val="24"/>
        </w:rPr>
        <w:t xml:space="preserve"> belong to the olivine series.</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38" w:name="Soro"/>
      <w:proofErr w:type="spellStart"/>
      <w:r w:rsidRPr="00195DC3">
        <w:rPr>
          <w:rFonts w:ascii="Arial" w:eastAsia="Times New Roman" w:hAnsi="Arial" w:cs="Arial"/>
          <w:b/>
          <w:bCs/>
          <w:sz w:val="24"/>
          <w:szCs w:val="24"/>
        </w:rPr>
        <w:t>Soro</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Applied to minerals containing finite linkages of anion groups (e.g. </w:t>
      </w:r>
      <w:proofErr w:type="spellStart"/>
      <w:r w:rsidRPr="00195DC3">
        <w:rPr>
          <w:rFonts w:ascii="Arial" w:eastAsia="Times New Roman" w:hAnsi="Arial" w:cs="Arial"/>
          <w:sz w:val="24"/>
          <w:szCs w:val="24"/>
        </w:rPr>
        <w:t>sorosilicate</w:t>
      </w:r>
      <w:proofErr w:type="spellEnd"/>
      <w:r w:rsidRPr="00195DC3">
        <w:rPr>
          <w:rFonts w:ascii="Arial" w:eastAsia="Times New Roman" w:hAnsi="Arial" w:cs="Arial"/>
          <w:sz w:val="24"/>
          <w:szCs w:val="24"/>
        </w:rPr>
        <w:t>)</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39" w:name="Sorosilicate"/>
      <w:bookmarkEnd w:id="338"/>
      <w:proofErr w:type="spellStart"/>
      <w:r w:rsidRPr="00195DC3">
        <w:rPr>
          <w:rFonts w:ascii="Arial" w:eastAsia="Times New Roman" w:hAnsi="Arial" w:cs="Arial"/>
          <w:b/>
          <w:bCs/>
          <w:sz w:val="24"/>
          <w:szCs w:val="24"/>
        </w:rPr>
        <w:t>Sorosilicate</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Mineral characterized by finite linkages of silicate groups: double groups (Si</w:t>
      </w:r>
      <w:r w:rsidRPr="00195DC3">
        <w:rPr>
          <w:rFonts w:ascii="Arial" w:eastAsia="Times New Roman" w:hAnsi="Arial" w:cs="Arial"/>
          <w:sz w:val="20"/>
          <w:szCs w:val="20"/>
          <w:vertAlign w:val="subscript"/>
        </w:rPr>
        <w:t>2</w:t>
      </w:r>
      <w:r w:rsidRPr="00195DC3">
        <w:rPr>
          <w:rFonts w:ascii="Arial" w:eastAsia="Times New Roman" w:hAnsi="Arial" w:cs="Arial"/>
          <w:sz w:val="24"/>
          <w:szCs w:val="24"/>
        </w:rPr>
        <w:t>O</w:t>
      </w:r>
      <w:r w:rsidRPr="00195DC3">
        <w:rPr>
          <w:rFonts w:ascii="Arial" w:eastAsia="Times New Roman" w:hAnsi="Arial" w:cs="Arial"/>
          <w:sz w:val="20"/>
          <w:szCs w:val="20"/>
          <w:vertAlign w:val="subscript"/>
        </w:rPr>
        <w:t>7</w:t>
      </w:r>
      <w:r w:rsidRPr="00195DC3">
        <w:rPr>
          <w:rFonts w:ascii="Arial" w:eastAsia="Times New Roman" w:hAnsi="Arial" w:cs="Arial"/>
          <w:sz w:val="20"/>
          <w:szCs w:val="20"/>
          <w:vertAlign w:val="superscript"/>
        </w:rPr>
        <w:t>-6</w:t>
      </w:r>
      <w:r w:rsidRPr="00195DC3">
        <w:rPr>
          <w:rFonts w:ascii="Arial" w:eastAsia="Times New Roman" w:hAnsi="Arial" w:cs="Arial"/>
          <w:sz w:val="24"/>
          <w:szCs w:val="24"/>
        </w:rPr>
        <w:t>), triple groups (Si</w:t>
      </w:r>
      <w:r w:rsidRPr="00195DC3">
        <w:rPr>
          <w:rFonts w:ascii="Arial" w:eastAsia="Times New Roman" w:hAnsi="Arial" w:cs="Arial"/>
          <w:sz w:val="20"/>
          <w:szCs w:val="20"/>
          <w:vertAlign w:val="subscript"/>
        </w:rPr>
        <w:t>3</w:t>
      </w:r>
      <w:r w:rsidRPr="00195DC3">
        <w:rPr>
          <w:rFonts w:ascii="Arial" w:eastAsia="Times New Roman" w:hAnsi="Arial" w:cs="Arial"/>
          <w:sz w:val="24"/>
          <w:szCs w:val="24"/>
        </w:rPr>
        <w:t>O</w:t>
      </w:r>
      <w:r w:rsidRPr="00195DC3">
        <w:rPr>
          <w:rFonts w:ascii="Arial" w:eastAsia="Times New Roman" w:hAnsi="Arial" w:cs="Arial"/>
          <w:sz w:val="20"/>
          <w:szCs w:val="20"/>
          <w:vertAlign w:val="subscript"/>
        </w:rPr>
        <w:t>8</w:t>
      </w:r>
      <w:r w:rsidRPr="00195DC3">
        <w:rPr>
          <w:rFonts w:ascii="Arial" w:eastAsia="Times New Roman" w:hAnsi="Arial" w:cs="Arial"/>
          <w:sz w:val="20"/>
          <w:szCs w:val="20"/>
          <w:vertAlign w:val="superscript"/>
        </w:rPr>
        <w:t>-4</w:t>
      </w:r>
      <w:r w:rsidRPr="00195DC3">
        <w:rPr>
          <w:rFonts w:ascii="Arial" w:eastAsia="Times New Roman" w:hAnsi="Arial" w:cs="Arial"/>
          <w:sz w:val="24"/>
          <w:szCs w:val="24"/>
        </w:rPr>
        <w:t>), etc.</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40" w:name="Sphenoid"/>
      <w:bookmarkEnd w:id="339"/>
      <w:r w:rsidRPr="00195DC3">
        <w:rPr>
          <w:rFonts w:ascii="Arial" w:eastAsia="Times New Roman" w:hAnsi="Arial" w:cs="Arial"/>
          <w:b/>
          <w:bCs/>
          <w:sz w:val="24"/>
          <w:szCs w:val="24"/>
        </w:rPr>
        <w:t>Sphenoid:</w:t>
      </w:r>
      <w:r w:rsidRPr="00195DC3">
        <w:rPr>
          <w:rFonts w:ascii="Arial" w:eastAsia="Times New Roman" w:hAnsi="Arial" w:cs="Arial"/>
          <w:sz w:val="24"/>
          <w:szCs w:val="24"/>
        </w:rPr>
        <w:t xml:space="preserve"> A </w:t>
      </w:r>
      <w:hyperlink r:id="rId243" w:anchor="crystal%20form" w:history="1">
        <w:r w:rsidRPr="00195DC3">
          <w:rPr>
            <w:rFonts w:ascii="Arial" w:eastAsia="Times New Roman" w:hAnsi="Arial" w:cs="Arial"/>
            <w:color w:val="0000FF"/>
            <w:sz w:val="24"/>
            <w:szCs w:val="24"/>
            <w:u w:val="single"/>
          </w:rPr>
          <w:t>crystal form</w:t>
        </w:r>
      </w:hyperlink>
      <w:r w:rsidRPr="00195DC3">
        <w:rPr>
          <w:rFonts w:ascii="Arial" w:eastAsia="Times New Roman" w:hAnsi="Arial" w:cs="Arial"/>
          <w:sz w:val="24"/>
          <w:szCs w:val="24"/>
        </w:rPr>
        <w:t xml:space="preserve"> consisting of two nonparallel faces related by 2-fold rotational symmetry.</w:t>
      </w:r>
    </w:p>
    <w:tbl>
      <w:tblPr>
        <w:tblW w:w="0" w:type="auto"/>
        <w:jc w:val="center"/>
        <w:tblCellSpacing w:w="15" w:type="dxa"/>
        <w:tblCellMar>
          <w:top w:w="15" w:type="dxa"/>
          <w:left w:w="15" w:type="dxa"/>
          <w:bottom w:w="15" w:type="dxa"/>
          <w:right w:w="15" w:type="dxa"/>
        </w:tblCellMar>
        <w:tblLook w:val="04A0"/>
      </w:tblPr>
      <w:tblGrid>
        <w:gridCol w:w="192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35380" cy="1188720"/>
                  <wp:effectExtent l="19050" t="0" r="7620" b="0"/>
                  <wp:docPr id="209" name="Picture 209" descr="C:\Program Files\LACMNH\Photo-Atlas of Mineral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Program Files\LACMNH\Photo-Atlas of Minerals\image129.gif"/>
                          <pic:cNvPicPr>
                            <a:picLocks noChangeAspect="1" noChangeArrowheads="1"/>
                          </pic:cNvPicPr>
                        </pic:nvPicPr>
                        <pic:blipFill>
                          <a:blip r:embed="rId244"/>
                          <a:srcRect/>
                          <a:stretch>
                            <a:fillRect/>
                          </a:stretch>
                        </pic:blipFill>
                        <pic:spPr bwMode="auto">
                          <a:xfrm>
                            <a:off x="0" y="0"/>
                            <a:ext cx="1135380" cy="118872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r w:rsidRPr="00195DC3">
              <w:rPr>
                <w:rFonts w:ascii="Arial" w:eastAsia="Times New Roman" w:hAnsi="Arial" w:cs="Arial"/>
                <w:sz w:val="20"/>
                <w:szCs w:val="20"/>
              </w:rPr>
              <w:t>Sphenoid (red)</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41" w:name="Spherulitic"/>
      <w:bookmarkEnd w:id="340"/>
      <w:proofErr w:type="spellStart"/>
      <w:r w:rsidRPr="00195DC3">
        <w:rPr>
          <w:rFonts w:ascii="Arial" w:eastAsia="Times New Roman" w:hAnsi="Arial" w:cs="Arial"/>
          <w:b/>
          <w:bCs/>
          <w:sz w:val="24"/>
          <w:szCs w:val="24"/>
        </w:rPr>
        <w:t>Spherulitic</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As spherical </w:t>
      </w:r>
      <w:bookmarkEnd w:id="341"/>
      <w:r w:rsidRPr="00195DC3">
        <w:rPr>
          <w:rFonts w:ascii="Times New Roman" w:eastAsia="Times New Roman" w:hAnsi="Times New Roman" w:cs="Times New Roman"/>
          <w:sz w:val="24"/>
          <w:szCs w:val="24"/>
        </w:rPr>
        <w:fldChar w:fldCharType="begin"/>
      </w:r>
      <w:r w:rsidRPr="00195DC3">
        <w:rPr>
          <w:rFonts w:ascii="Times New Roman" w:eastAsia="Times New Roman" w:hAnsi="Times New Roman" w:cs="Times New Roman"/>
          <w:sz w:val="24"/>
          <w:szCs w:val="24"/>
        </w:rPr>
        <w:instrText xml:space="preserve"> HYPERLINK "file:///C:\\Program%20Files\\LACMNH\\Photo-Atlas%20of%20Minerals\\definitions.htm" \l "Intergrowth" </w:instrText>
      </w:r>
      <w:r w:rsidRPr="00195DC3">
        <w:rPr>
          <w:rFonts w:ascii="Times New Roman" w:eastAsia="Times New Roman" w:hAnsi="Times New Roman" w:cs="Times New Roman"/>
          <w:sz w:val="24"/>
          <w:szCs w:val="24"/>
        </w:rPr>
        <w:fldChar w:fldCharType="separate"/>
      </w:r>
      <w:r w:rsidRPr="00195DC3">
        <w:rPr>
          <w:rFonts w:ascii="Arial" w:eastAsia="Times New Roman" w:hAnsi="Arial" w:cs="Arial"/>
          <w:color w:val="0000FF"/>
          <w:sz w:val="24"/>
          <w:szCs w:val="24"/>
          <w:u w:val="single"/>
        </w:rPr>
        <w:t>i</w:t>
      </w:r>
      <w:r w:rsidRPr="00195DC3">
        <w:rPr>
          <w:rFonts w:ascii="Times New Roman" w:eastAsia="Times New Roman" w:hAnsi="Times New Roman" w:cs="Times New Roman"/>
          <w:sz w:val="24"/>
          <w:szCs w:val="24"/>
        </w:rPr>
        <w:fldChar w:fldCharType="end"/>
      </w:r>
      <w:hyperlink r:id="rId245" w:anchor="Intergrowth" w:history="1">
        <w:r w:rsidRPr="00195DC3">
          <w:rPr>
            <w:rFonts w:ascii="Arial" w:eastAsia="Times New Roman" w:hAnsi="Arial" w:cs="Arial"/>
            <w:color w:val="0000FF"/>
            <w:sz w:val="24"/>
            <w:szCs w:val="24"/>
            <w:u w:val="single"/>
          </w:rPr>
          <w:t>ntergrowth</w:t>
        </w:r>
      </w:hyperlink>
      <w:r w:rsidRPr="00195DC3">
        <w:rPr>
          <w:rFonts w:ascii="Arial" w:eastAsia="Times New Roman" w:hAnsi="Arial" w:cs="Arial"/>
          <w:sz w:val="24"/>
          <w:szCs w:val="24"/>
        </w:rPr>
        <w:t xml:space="preserve"> of crystals.</w:t>
      </w:r>
      <w:r w:rsidRPr="00195DC3">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10" name="Picture 210" descr="C:\Program Files\LACMNH\Photo-Atlas of Minerals\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Program Files\LACMNH\Photo-Atlas of Minerals\image130.jpg"/>
                          <pic:cNvPicPr>
                            <a:picLocks noChangeAspect="1" noChangeArrowheads="1"/>
                          </pic:cNvPicPr>
                        </pic:nvPicPr>
                        <pic:blipFill>
                          <a:blip r:embed="rId246"/>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Spherulitic</w:t>
            </w:r>
            <w:proofErr w:type="spellEnd"/>
            <w:r w:rsidRPr="00195DC3">
              <w:rPr>
                <w:rFonts w:ascii="Arial" w:eastAsia="Times New Roman" w:hAnsi="Arial" w:cs="Arial"/>
                <w:sz w:val="20"/>
                <w:szCs w:val="20"/>
              </w:rPr>
              <w:t xml:space="preserve"> </w:t>
            </w:r>
            <w:proofErr w:type="spellStart"/>
            <w:r w:rsidRPr="00195DC3">
              <w:rPr>
                <w:rFonts w:ascii="Arial" w:eastAsia="Times New Roman" w:hAnsi="Arial" w:cs="Arial"/>
                <w:sz w:val="20"/>
                <w:szCs w:val="20"/>
              </w:rPr>
              <w:t>rosasite</w:t>
            </w:r>
            <w:proofErr w:type="spellEnd"/>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42" w:name="Spinel_Twin"/>
      <w:proofErr w:type="spellStart"/>
      <w:r w:rsidRPr="00195DC3">
        <w:rPr>
          <w:rFonts w:ascii="Arial" w:eastAsia="Times New Roman" w:hAnsi="Arial" w:cs="Arial"/>
          <w:b/>
          <w:bCs/>
          <w:sz w:val="24"/>
          <w:szCs w:val="24"/>
        </w:rPr>
        <w:t>Spinel</w:t>
      </w:r>
      <w:proofErr w:type="spellEnd"/>
      <w:r w:rsidRPr="00195DC3">
        <w:rPr>
          <w:rFonts w:ascii="Arial" w:eastAsia="Times New Roman" w:hAnsi="Arial" w:cs="Arial"/>
          <w:b/>
          <w:bCs/>
          <w:sz w:val="24"/>
          <w:szCs w:val="24"/>
        </w:rPr>
        <w:t xml:space="preserve"> law twin:</w:t>
      </w:r>
      <w:r w:rsidRPr="00195DC3">
        <w:rPr>
          <w:rFonts w:ascii="Arial" w:eastAsia="Times New Roman" w:hAnsi="Arial" w:cs="Arial"/>
          <w:sz w:val="24"/>
          <w:szCs w:val="24"/>
        </w:rPr>
        <w:t xml:space="preserve"> Type of </w:t>
      </w:r>
      <w:bookmarkEnd w:id="342"/>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"twinning"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twinning</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occurring in </w:t>
      </w:r>
      <w:hyperlink r:id="rId247" w:anchor="Octahedron" w:history="1">
        <w:r w:rsidRPr="00195DC3">
          <w:rPr>
            <w:rFonts w:ascii="Arial" w:eastAsia="Times New Roman" w:hAnsi="Arial" w:cs="Arial"/>
            <w:color w:val="0000FF"/>
            <w:sz w:val="24"/>
            <w:szCs w:val="24"/>
            <w:u w:val="single"/>
          </w:rPr>
          <w:t>octahedral</w:t>
        </w:r>
      </w:hyperlink>
      <w:r w:rsidRPr="00195DC3">
        <w:rPr>
          <w:rFonts w:ascii="Arial" w:eastAsia="Times New Roman" w:hAnsi="Arial" w:cs="Arial"/>
          <w:sz w:val="24"/>
          <w:szCs w:val="24"/>
        </w:rPr>
        <w:t xml:space="preserve"> crystals of </w:t>
      </w:r>
      <w:proofErr w:type="spellStart"/>
      <w:r w:rsidRPr="00195DC3">
        <w:rPr>
          <w:rFonts w:ascii="Arial" w:eastAsia="Times New Roman" w:hAnsi="Arial" w:cs="Arial"/>
          <w:sz w:val="24"/>
          <w:szCs w:val="24"/>
        </w:rPr>
        <w:t>spinel</w:t>
      </w:r>
      <w:proofErr w:type="spellEnd"/>
      <w:r w:rsidRPr="00195DC3">
        <w:rPr>
          <w:rFonts w:ascii="Arial" w:eastAsia="Times New Roman" w:hAnsi="Arial" w:cs="Arial"/>
          <w:sz w:val="24"/>
          <w:szCs w:val="24"/>
        </w:rPr>
        <w:t xml:space="preserve"> and many other minerals of the </w:t>
      </w:r>
      <w:hyperlink r:id="rId248" w:anchor="Cubic" w:history="1">
        <w:r w:rsidRPr="00195DC3">
          <w:rPr>
            <w:rFonts w:ascii="Arial" w:eastAsia="Times New Roman" w:hAnsi="Arial" w:cs="Arial"/>
            <w:color w:val="0000FF"/>
            <w:sz w:val="24"/>
            <w:szCs w:val="24"/>
            <w:u w:val="single"/>
          </w:rPr>
          <w:t>isometric</w:t>
        </w:r>
      </w:hyperlink>
      <w:r w:rsidRPr="00195DC3">
        <w:rPr>
          <w:rFonts w:ascii="Arial" w:eastAsia="Times New Roman" w:hAnsi="Arial" w:cs="Arial"/>
          <w:sz w:val="24"/>
          <w:szCs w:val="24"/>
        </w:rPr>
        <w:t xml:space="preserve"> system. The octahedron can be thought of as cut through its center along a plane parallel to a set of octahedral </w:t>
      </w:r>
      <w:hyperlink r:id="rId249" w:anchor="face" w:history="1">
        <w:r w:rsidRPr="00195DC3">
          <w:rPr>
            <w:rFonts w:ascii="Arial" w:eastAsia="Times New Roman" w:hAnsi="Arial" w:cs="Arial"/>
            <w:color w:val="0000FF"/>
            <w:sz w:val="24"/>
            <w:szCs w:val="24"/>
            <w:u w:val="single"/>
          </w:rPr>
          <w:t>faces</w:t>
        </w:r>
      </w:hyperlink>
      <w:r w:rsidRPr="00195DC3">
        <w:rPr>
          <w:rFonts w:ascii="Arial" w:eastAsia="Times New Roman" w:hAnsi="Arial" w:cs="Arial"/>
          <w:sz w:val="24"/>
          <w:szCs w:val="24"/>
        </w:rPr>
        <w:t xml:space="preserve"> and then one of the halves of the octahedron rotated by 60º relative to the other.</w:t>
      </w:r>
    </w:p>
    <w:tbl>
      <w:tblPr>
        <w:tblW w:w="0" w:type="auto"/>
        <w:jc w:val="center"/>
        <w:tblCellSpacing w:w="15" w:type="dxa"/>
        <w:tblCellMar>
          <w:top w:w="15" w:type="dxa"/>
          <w:left w:w="15" w:type="dxa"/>
          <w:bottom w:w="15" w:type="dxa"/>
          <w:right w:w="15" w:type="dxa"/>
        </w:tblCellMar>
        <w:tblLook w:val="04A0"/>
      </w:tblPr>
      <w:tblGrid>
        <w:gridCol w:w="597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11" name="Picture 211" descr="C:\Program Files\LACMNH\Photo-Atlas of Minerals\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Program Files\LACMNH\Photo-Atlas of Minerals\image131.jpg"/>
                          <pic:cNvPicPr>
                            <a:picLocks noChangeAspect="1" noChangeArrowheads="1"/>
                          </pic:cNvPicPr>
                        </pic:nvPicPr>
                        <pic:blipFill>
                          <a:blip r:embed="rId250"/>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Spinel</w:t>
            </w:r>
            <w:proofErr w:type="spellEnd"/>
            <w:r w:rsidRPr="00195DC3">
              <w:rPr>
                <w:rFonts w:ascii="Arial" w:eastAsia="Times New Roman" w:hAnsi="Arial" w:cs="Arial"/>
                <w:sz w:val="20"/>
                <w:szCs w:val="20"/>
              </w:rPr>
              <w:t xml:space="preserve"> law twin of </w:t>
            </w:r>
            <w:proofErr w:type="spellStart"/>
            <w:r w:rsidRPr="00195DC3">
              <w:rPr>
                <w:rFonts w:ascii="Arial" w:eastAsia="Times New Roman" w:hAnsi="Arial" w:cs="Arial"/>
                <w:sz w:val="20"/>
                <w:szCs w:val="20"/>
              </w:rPr>
              <w:t>spinel</w:t>
            </w:r>
            <w:proofErr w:type="spellEnd"/>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43" w:name="Splendent"/>
      <w:proofErr w:type="spellStart"/>
      <w:r w:rsidRPr="00195DC3">
        <w:rPr>
          <w:rFonts w:ascii="Arial" w:eastAsia="Times New Roman" w:hAnsi="Arial" w:cs="Arial"/>
          <w:b/>
          <w:bCs/>
          <w:sz w:val="24"/>
          <w:szCs w:val="24"/>
        </w:rPr>
        <w:t>Splendent</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A </w:t>
      </w:r>
      <w:bookmarkEnd w:id="343"/>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"luster"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luster</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of the highest intensity.</w:t>
      </w:r>
      <w:r w:rsidRPr="00195DC3">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12" name="Picture 212" descr="C:\Program Files\LACMNH\Photo-Atlas of Minerals\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Program Files\LACMNH\Photo-Atlas of Minerals\image132.jpg"/>
                          <pic:cNvPicPr>
                            <a:picLocks noChangeAspect="1" noChangeArrowheads="1"/>
                          </pic:cNvPicPr>
                        </pic:nvPicPr>
                        <pic:blipFill>
                          <a:blip r:embed="rId251"/>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Perovskite</w:t>
            </w:r>
            <w:proofErr w:type="spellEnd"/>
            <w:r w:rsidRPr="00195DC3">
              <w:rPr>
                <w:rFonts w:ascii="Arial" w:eastAsia="Times New Roman" w:hAnsi="Arial" w:cs="Arial"/>
                <w:sz w:val="20"/>
                <w:szCs w:val="20"/>
              </w:rPr>
              <w:t xml:space="preserve"> exhibiting </w:t>
            </w:r>
            <w:proofErr w:type="spellStart"/>
            <w:r w:rsidRPr="00195DC3">
              <w:rPr>
                <w:rFonts w:ascii="Arial" w:eastAsia="Times New Roman" w:hAnsi="Arial" w:cs="Arial"/>
                <w:sz w:val="20"/>
                <w:szCs w:val="20"/>
              </w:rPr>
              <w:t>splendent</w:t>
            </w:r>
            <w:proofErr w:type="spellEnd"/>
            <w:r w:rsidRPr="00195DC3">
              <w:rPr>
                <w:rFonts w:ascii="Arial" w:eastAsia="Times New Roman" w:hAnsi="Arial" w:cs="Arial"/>
                <w:sz w:val="20"/>
                <w:szCs w:val="20"/>
              </w:rPr>
              <w:t xml:space="preserve"> luster</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44" w:name="Stalactitic"/>
      <w:proofErr w:type="spellStart"/>
      <w:r w:rsidRPr="00195DC3">
        <w:rPr>
          <w:rFonts w:ascii="Arial" w:eastAsia="Times New Roman" w:hAnsi="Arial" w:cs="Arial"/>
          <w:b/>
          <w:bCs/>
          <w:sz w:val="24"/>
          <w:szCs w:val="24"/>
        </w:rPr>
        <w:t>Stalactitic</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As concentrically layered </w:t>
      </w:r>
      <w:bookmarkEnd w:id="344"/>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"Intergrowth"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intergrowth</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with conical or cylindrical shapes; similar to stalactites.</w:t>
      </w:r>
    </w:p>
    <w:tbl>
      <w:tblPr>
        <w:tblW w:w="0" w:type="auto"/>
        <w:jc w:val="center"/>
        <w:tblCellSpacing w:w="15" w:type="dxa"/>
        <w:tblCellMar>
          <w:top w:w="15" w:type="dxa"/>
          <w:left w:w="15" w:type="dxa"/>
          <w:bottom w:w="15" w:type="dxa"/>
          <w:right w:w="15" w:type="dxa"/>
        </w:tblCellMar>
        <w:tblLook w:val="04A0"/>
      </w:tblPr>
      <w:tblGrid>
        <w:gridCol w:w="402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3710940"/>
                  <wp:effectExtent l="19050" t="0" r="0" b="0"/>
                  <wp:docPr id="213" name="Picture 213" descr="C:\Program Files\LACMNH\Photo-Atlas of Minerals\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Program Files\LACMNH\Photo-Atlas of Minerals\image133.jpg"/>
                          <pic:cNvPicPr>
                            <a:picLocks noChangeAspect="1" noChangeArrowheads="1"/>
                          </pic:cNvPicPr>
                        </pic:nvPicPr>
                        <pic:blipFill>
                          <a:blip r:embed="rId252"/>
                          <a:srcRect/>
                          <a:stretch>
                            <a:fillRect/>
                          </a:stretch>
                        </pic:blipFill>
                        <pic:spPr bwMode="auto">
                          <a:xfrm>
                            <a:off x="0" y="0"/>
                            <a:ext cx="2476500" cy="371094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Stalactitic</w:t>
            </w:r>
            <w:proofErr w:type="spellEnd"/>
            <w:r w:rsidRPr="00195DC3">
              <w:rPr>
                <w:rFonts w:ascii="Arial" w:eastAsia="Times New Roman" w:hAnsi="Arial" w:cs="Arial"/>
                <w:sz w:val="20"/>
                <w:szCs w:val="20"/>
              </w:rPr>
              <w:t xml:space="preserve"> malachite</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45" w:name="Stellate"/>
      <w:proofErr w:type="spellStart"/>
      <w:r w:rsidRPr="00195DC3">
        <w:rPr>
          <w:rFonts w:ascii="Arial" w:eastAsia="Times New Roman" w:hAnsi="Arial" w:cs="Arial"/>
          <w:b/>
          <w:bCs/>
          <w:sz w:val="24"/>
          <w:szCs w:val="24"/>
        </w:rPr>
        <w:t>Stellate</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Star-like </w:t>
      </w:r>
      <w:hyperlink r:id="rId253" w:anchor="Intergrowth" w:history="1">
        <w:r w:rsidRPr="00195DC3">
          <w:rPr>
            <w:rFonts w:ascii="Arial" w:eastAsia="Times New Roman" w:hAnsi="Arial" w:cs="Arial"/>
            <w:color w:val="0000FF"/>
            <w:sz w:val="24"/>
            <w:szCs w:val="24"/>
            <w:u w:val="single"/>
          </w:rPr>
          <w:t>intergrowth</w:t>
        </w:r>
      </w:hyperlink>
      <w:r w:rsidRPr="00195DC3">
        <w:rPr>
          <w:rFonts w:ascii="Arial" w:eastAsia="Times New Roman" w:hAnsi="Arial" w:cs="Arial"/>
          <w:sz w:val="24"/>
          <w:szCs w:val="24"/>
        </w:rPr>
        <w:t xml:space="preserve"> of crystals, often resulting from </w:t>
      </w:r>
      <w:hyperlink r:id="rId254" w:anchor="Cyclic%20Twin" w:history="1">
        <w:r w:rsidRPr="00195DC3">
          <w:rPr>
            <w:rFonts w:ascii="Arial" w:eastAsia="Times New Roman" w:hAnsi="Arial" w:cs="Arial"/>
            <w:color w:val="0000FF"/>
            <w:sz w:val="24"/>
            <w:szCs w:val="24"/>
            <w:u w:val="single"/>
          </w:rPr>
          <w:t>cyclic twinning</w:t>
        </w:r>
      </w:hyperlink>
      <w:r w:rsidRPr="00195DC3">
        <w:rPr>
          <w:rFonts w:ascii="Arial" w:eastAsia="Times New Roman" w:hAnsi="Arial" w:cs="Arial"/>
          <w:sz w:val="24"/>
          <w:szCs w:val="24"/>
        </w:rPr>
        <w:t>.</w:t>
      </w:r>
      <w:r w:rsidRPr="00195DC3">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402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3710940"/>
                  <wp:effectExtent l="19050" t="0" r="0" b="0"/>
                  <wp:docPr id="214" name="Picture 214" descr="C:\Program Files\LACMNH\Photo-Atlas of Minerals\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Program Files\LACMNH\Photo-Atlas of Minerals\image134.jpg"/>
                          <pic:cNvPicPr>
                            <a:picLocks noChangeAspect="1" noChangeArrowheads="1"/>
                          </pic:cNvPicPr>
                        </pic:nvPicPr>
                        <pic:blipFill>
                          <a:blip r:embed="rId255"/>
                          <a:srcRect/>
                          <a:stretch>
                            <a:fillRect/>
                          </a:stretch>
                        </pic:blipFill>
                        <pic:spPr bwMode="auto">
                          <a:xfrm>
                            <a:off x="0" y="0"/>
                            <a:ext cx="2476500" cy="371094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Stellate</w:t>
            </w:r>
            <w:proofErr w:type="spellEnd"/>
            <w:r w:rsidRPr="00195DC3">
              <w:rPr>
                <w:rFonts w:ascii="Arial" w:eastAsia="Times New Roman" w:hAnsi="Arial" w:cs="Arial"/>
                <w:sz w:val="20"/>
                <w:szCs w:val="20"/>
              </w:rPr>
              <w:t xml:space="preserve"> intergrowths of muscovite crystals</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46" w:name="Striated"/>
      <w:bookmarkEnd w:id="345"/>
      <w:r w:rsidRPr="00195DC3">
        <w:rPr>
          <w:rFonts w:ascii="Arial" w:eastAsia="Times New Roman" w:hAnsi="Arial" w:cs="Arial"/>
          <w:b/>
          <w:bCs/>
          <w:sz w:val="24"/>
          <w:szCs w:val="24"/>
        </w:rPr>
        <w:t>Striated:</w:t>
      </w:r>
      <w:r w:rsidRPr="00195DC3">
        <w:rPr>
          <w:rFonts w:ascii="Arial" w:eastAsia="Times New Roman" w:hAnsi="Arial" w:cs="Arial"/>
          <w:sz w:val="24"/>
          <w:szCs w:val="24"/>
        </w:rPr>
        <w:t xml:space="preserve"> Marked by a series of parallel straight lines (striations). On crystals striations generally represent the oscillation between two </w:t>
      </w:r>
      <w:bookmarkEnd w:id="346"/>
      <w:r w:rsidRPr="00195DC3">
        <w:rPr>
          <w:rFonts w:ascii="Times New Roman" w:eastAsia="Times New Roman" w:hAnsi="Times New Roman" w:cs="Times New Roman"/>
          <w:sz w:val="24"/>
          <w:szCs w:val="24"/>
        </w:rPr>
        <w:fldChar w:fldCharType="begin"/>
      </w:r>
      <w:r w:rsidRPr="00195DC3">
        <w:rPr>
          <w:rFonts w:ascii="Times New Roman" w:eastAsia="Times New Roman" w:hAnsi="Times New Roman" w:cs="Times New Roman"/>
          <w:sz w:val="24"/>
          <w:szCs w:val="24"/>
        </w:rPr>
        <w:instrText xml:space="preserve"> HYPERLINK "file:///C:\\Program%20Files\\LACMNH\\Photo-Atlas%20of%20Minerals\\definitions.htm" \l "Crystal%20Form" </w:instrText>
      </w:r>
      <w:r w:rsidRPr="00195DC3">
        <w:rPr>
          <w:rFonts w:ascii="Times New Roman" w:eastAsia="Times New Roman" w:hAnsi="Times New Roman" w:cs="Times New Roman"/>
          <w:sz w:val="24"/>
          <w:szCs w:val="24"/>
        </w:rPr>
        <w:fldChar w:fldCharType="separate"/>
      </w:r>
      <w:r w:rsidRPr="00195DC3">
        <w:rPr>
          <w:rFonts w:ascii="Arial" w:eastAsia="Times New Roman" w:hAnsi="Arial" w:cs="Arial"/>
          <w:color w:val="0000FF"/>
          <w:sz w:val="24"/>
          <w:szCs w:val="24"/>
          <w:u w:val="single"/>
        </w:rPr>
        <w:t>c</w:t>
      </w:r>
      <w:r w:rsidRPr="00195DC3">
        <w:rPr>
          <w:rFonts w:ascii="Times New Roman" w:eastAsia="Times New Roman" w:hAnsi="Times New Roman" w:cs="Times New Roman"/>
          <w:sz w:val="24"/>
          <w:szCs w:val="24"/>
        </w:rPr>
        <w:fldChar w:fldCharType="end"/>
      </w:r>
      <w:hyperlink r:id="rId256" w:anchor="Crystal%20Form" w:history="1">
        <w:r w:rsidRPr="00195DC3">
          <w:rPr>
            <w:rFonts w:ascii="Arial" w:eastAsia="Times New Roman" w:hAnsi="Arial" w:cs="Arial"/>
            <w:color w:val="0000FF"/>
            <w:sz w:val="24"/>
            <w:szCs w:val="24"/>
            <w:u w:val="single"/>
          </w:rPr>
          <w:t>rystal forms</w:t>
        </w:r>
      </w:hyperlink>
      <w:r w:rsidRPr="00195DC3">
        <w:rPr>
          <w:rFonts w:ascii="Arial" w:eastAsia="Times New Roman" w:hAnsi="Arial" w:cs="Arial"/>
          <w:sz w:val="24"/>
          <w:szCs w:val="24"/>
        </w:rPr>
        <w:t>.</w:t>
      </w:r>
      <w:r w:rsidRPr="00195DC3">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15" name="Picture 215" descr="C:\Program Files\LACMNH\Photo-Atlas of Minerals\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Program Files\LACMNH\Photo-Atlas of Minerals\image135.jpg"/>
                          <pic:cNvPicPr>
                            <a:picLocks noChangeAspect="1" noChangeArrowheads="1"/>
                          </pic:cNvPicPr>
                        </pic:nvPicPr>
                        <pic:blipFill>
                          <a:blip r:embed="rId257"/>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r w:rsidRPr="00195DC3">
              <w:rPr>
                <w:rFonts w:ascii="Arial" w:eastAsia="Times New Roman" w:hAnsi="Arial" w:cs="Arial"/>
                <w:sz w:val="20"/>
                <w:szCs w:val="20"/>
              </w:rPr>
              <w:t>Striated pyrite crystal</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47" w:name="Strunz"/>
      <w:proofErr w:type="spellStart"/>
      <w:r w:rsidRPr="00195DC3">
        <w:rPr>
          <w:rFonts w:ascii="Arial" w:eastAsia="Times New Roman" w:hAnsi="Arial" w:cs="Arial"/>
          <w:b/>
          <w:bCs/>
          <w:sz w:val="24"/>
          <w:szCs w:val="24"/>
        </w:rPr>
        <w:t>Strunz</w:t>
      </w:r>
      <w:proofErr w:type="spellEnd"/>
      <w:r w:rsidRPr="00195DC3">
        <w:rPr>
          <w:rFonts w:ascii="Arial" w:eastAsia="Times New Roman" w:hAnsi="Arial" w:cs="Arial"/>
          <w:b/>
          <w:bCs/>
          <w:sz w:val="24"/>
          <w:szCs w:val="24"/>
        </w:rPr>
        <w:t xml:space="preserve"> System, </w:t>
      </w:r>
      <w:proofErr w:type="spellStart"/>
      <w:r w:rsidRPr="00195DC3">
        <w:rPr>
          <w:rFonts w:ascii="Arial" w:eastAsia="Times New Roman" w:hAnsi="Arial" w:cs="Arial"/>
          <w:b/>
          <w:bCs/>
          <w:sz w:val="24"/>
          <w:szCs w:val="24"/>
        </w:rPr>
        <w:t>Strunz</w:t>
      </w:r>
      <w:proofErr w:type="spellEnd"/>
      <w:r w:rsidRPr="00195DC3">
        <w:rPr>
          <w:rFonts w:ascii="Arial" w:eastAsia="Times New Roman" w:hAnsi="Arial" w:cs="Arial"/>
          <w:b/>
          <w:bCs/>
          <w:sz w:val="24"/>
          <w:szCs w:val="24"/>
        </w:rPr>
        <w:t xml:space="preserve"> number:</w:t>
      </w:r>
      <w:r w:rsidRPr="00195DC3">
        <w:rPr>
          <w:rFonts w:ascii="Arial" w:eastAsia="Times New Roman" w:hAnsi="Arial" w:cs="Arial"/>
          <w:sz w:val="24"/>
          <w:szCs w:val="24"/>
        </w:rPr>
        <w:t xml:space="preserve"> Scientists have developed various schemes for classifying minerals in order to better visualize and understand the relationships between them. One of the most popular modern schemes, developed by Professor Hugo </w:t>
      </w:r>
      <w:proofErr w:type="spellStart"/>
      <w:r w:rsidRPr="00195DC3">
        <w:rPr>
          <w:rFonts w:ascii="Arial" w:eastAsia="Times New Roman" w:hAnsi="Arial" w:cs="Arial"/>
          <w:sz w:val="24"/>
          <w:szCs w:val="24"/>
        </w:rPr>
        <w:t>Strunz</w:t>
      </w:r>
      <w:proofErr w:type="spellEnd"/>
      <w:r w:rsidRPr="00195DC3">
        <w:rPr>
          <w:rFonts w:ascii="Arial" w:eastAsia="Times New Roman" w:hAnsi="Arial" w:cs="Arial"/>
          <w:sz w:val="24"/>
          <w:szCs w:val="24"/>
        </w:rPr>
        <w:t>, is based upon a combination of chemical composition and atomic structure.</w:t>
      </w:r>
      <w:r w:rsidRPr="00195DC3">
        <w:rPr>
          <w:rFonts w:ascii="Arial" w:eastAsia="Times New Roman" w:hAnsi="Arial" w:cs="Arial"/>
          <w:sz w:val="24"/>
          <w:szCs w:val="24"/>
        </w:rPr>
        <w:br/>
        <w:t xml:space="preserve">     The </w:t>
      </w:r>
      <w:proofErr w:type="spellStart"/>
      <w:r w:rsidRPr="00195DC3">
        <w:rPr>
          <w:rFonts w:ascii="Arial" w:eastAsia="Times New Roman" w:hAnsi="Arial" w:cs="Arial"/>
          <w:sz w:val="24"/>
          <w:szCs w:val="24"/>
        </w:rPr>
        <w:t>Strunz</w:t>
      </w:r>
      <w:proofErr w:type="spellEnd"/>
      <w:r w:rsidRPr="00195DC3">
        <w:rPr>
          <w:rFonts w:ascii="Arial" w:eastAsia="Times New Roman" w:hAnsi="Arial" w:cs="Arial"/>
          <w:sz w:val="24"/>
          <w:szCs w:val="24"/>
        </w:rPr>
        <w:t xml:space="preserve"> number is composed of four parts. The first three parts correspond to the class, group, and subgroup. In the complete </w:t>
      </w:r>
      <w:proofErr w:type="spellStart"/>
      <w:r w:rsidRPr="00195DC3">
        <w:rPr>
          <w:rFonts w:ascii="Arial" w:eastAsia="Times New Roman" w:hAnsi="Arial" w:cs="Arial"/>
          <w:sz w:val="24"/>
          <w:szCs w:val="24"/>
        </w:rPr>
        <w:t>Strunz</w:t>
      </w:r>
      <w:proofErr w:type="spellEnd"/>
      <w:r w:rsidRPr="00195DC3">
        <w:rPr>
          <w:rFonts w:ascii="Arial" w:eastAsia="Times New Roman" w:hAnsi="Arial" w:cs="Arial"/>
          <w:sz w:val="24"/>
          <w:szCs w:val="24"/>
        </w:rPr>
        <w:t xml:space="preserve"> System, the 4th part of the number is a three-digit integer specific to an individual mineral species; however, in the Photo-Atlas of Minerals we have simplified this to a one-digit integer, so that very closely related minerals often have identical </w:t>
      </w:r>
      <w:proofErr w:type="spellStart"/>
      <w:r w:rsidRPr="00195DC3">
        <w:rPr>
          <w:rFonts w:ascii="Arial" w:eastAsia="Times New Roman" w:hAnsi="Arial" w:cs="Arial"/>
          <w:sz w:val="24"/>
          <w:szCs w:val="24"/>
        </w:rPr>
        <w:t>Strunz</w:t>
      </w:r>
      <w:proofErr w:type="spellEnd"/>
      <w:r w:rsidRPr="00195DC3">
        <w:rPr>
          <w:rFonts w:ascii="Arial" w:eastAsia="Times New Roman" w:hAnsi="Arial" w:cs="Arial"/>
          <w:sz w:val="24"/>
          <w:szCs w:val="24"/>
        </w:rPr>
        <w:t xml:space="preserve"> numbers.</w:t>
      </w:r>
      <w:r w:rsidRPr="00195DC3">
        <w:rPr>
          <w:rFonts w:ascii="Arial" w:eastAsia="Times New Roman" w:hAnsi="Arial" w:cs="Arial"/>
          <w:sz w:val="24"/>
          <w:szCs w:val="24"/>
        </w:rPr>
        <w:br/>
        <w:t xml:space="preserve">     For example, in the full </w:t>
      </w:r>
      <w:proofErr w:type="spellStart"/>
      <w:r w:rsidRPr="00195DC3">
        <w:rPr>
          <w:rFonts w:ascii="Arial" w:eastAsia="Times New Roman" w:hAnsi="Arial" w:cs="Arial"/>
          <w:sz w:val="24"/>
          <w:szCs w:val="24"/>
        </w:rPr>
        <w:t>Strunz</w:t>
      </w:r>
      <w:proofErr w:type="spellEnd"/>
      <w:r w:rsidRPr="00195DC3">
        <w:rPr>
          <w:rFonts w:ascii="Arial" w:eastAsia="Times New Roman" w:hAnsi="Arial" w:cs="Arial"/>
          <w:sz w:val="24"/>
          <w:szCs w:val="24"/>
        </w:rPr>
        <w:t xml:space="preserve"> classification, almandine is assigned the number 9.AC.110, which can be decoded as follows:</w:t>
      </w:r>
      <w:r w:rsidRPr="00195DC3">
        <w:rPr>
          <w:rFonts w:ascii="Arial" w:eastAsia="Times New Roman" w:hAnsi="Arial" w:cs="Arial"/>
          <w:sz w:val="24"/>
          <w:szCs w:val="24"/>
        </w:rPr>
        <w:br/>
        <w:t>       9. Silicate class</w:t>
      </w:r>
      <w:r w:rsidRPr="00195DC3">
        <w:rPr>
          <w:rFonts w:ascii="Arial" w:eastAsia="Times New Roman" w:hAnsi="Arial" w:cs="Arial"/>
          <w:sz w:val="24"/>
          <w:szCs w:val="24"/>
        </w:rPr>
        <w:br/>
        <w:t xml:space="preserve">           A  </w:t>
      </w:r>
      <w:proofErr w:type="spellStart"/>
      <w:r w:rsidRPr="00195DC3">
        <w:rPr>
          <w:rFonts w:ascii="Arial" w:eastAsia="Times New Roman" w:hAnsi="Arial" w:cs="Arial"/>
          <w:sz w:val="24"/>
          <w:szCs w:val="24"/>
        </w:rPr>
        <w:t>Nesosilicate</w:t>
      </w:r>
      <w:proofErr w:type="spellEnd"/>
      <w:r w:rsidRPr="00195DC3">
        <w:rPr>
          <w:rFonts w:ascii="Arial" w:eastAsia="Times New Roman" w:hAnsi="Arial" w:cs="Arial"/>
          <w:sz w:val="24"/>
          <w:szCs w:val="24"/>
        </w:rPr>
        <w:t xml:space="preserve"> division</w:t>
      </w:r>
      <w:r w:rsidRPr="00195DC3">
        <w:rPr>
          <w:rFonts w:ascii="Arial" w:eastAsia="Times New Roman" w:hAnsi="Arial" w:cs="Arial"/>
          <w:sz w:val="24"/>
          <w:szCs w:val="24"/>
        </w:rPr>
        <w:br/>
        <w:t>              C. Garnet group</w:t>
      </w:r>
      <w:r w:rsidRPr="00195DC3">
        <w:rPr>
          <w:rFonts w:ascii="Arial" w:eastAsia="Times New Roman" w:hAnsi="Arial" w:cs="Arial"/>
          <w:sz w:val="24"/>
          <w:szCs w:val="24"/>
        </w:rPr>
        <w:br/>
        <w:t>                  110  Almandine</w:t>
      </w:r>
      <w:r w:rsidRPr="00195DC3">
        <w:rPr>
          <w:rFonts w:ascii="Arial" w:eastAsia="Times New Roman" w:hAnsi="Arial" w:cs="Arial"/>
          <w:sz w:val="24"/>
          <w:szCs w:val="24"/>
        </w:rPr>
        <w:br/>
        <w:t xml:space="preserve">In the Photo-Atlas, we assign almandine the number 9.AC.1, the same as for the closely related garnet minerals: </w:t>
      </w:r>
      <w:proofErr w:type="spellStart"/>
      <w:r w:rsidRPr="00195DC3">
        <w:rPr>
          <w:rFonts w:ascii="Arial" w:eastAsia="Times New Roman" w:hAnsi="Arial" w:cs="Arial"/>
          <w:sz w:val="24"/>
          <w:szCs w:val="24"/>
        </w:rPr>
        <w:t>pyrope</w:t>
      </w:r>
      <w:proofErr w:type="spellEnd"/>
      <w:r w:rsidRPr="00195DC3">
        <w:rPr>
          <w:rFonts w:ascii="Arial" w:eastAsia="Times New Roman" w:hAnsi="Arial" w:cs="Arial"/>
          <w:sz w:val="24"/>
          <w:szCs w:val="24"/>
        </w:rPr>
        <w:t xml:space="preserve">, </w:t>
      </w:r>
      <w:proofErr w:type="spellStart"/>
      <w:r w:rsidRPr="00195DC3">
        <w:rPr>
          <w:rFonts w:ascii="Arial" w:eastAsia="Times New Roman" w:hAnsi="Arial" w:cs="Arial"/>
          <w:sz w:val="24"/>
          <w:szCs w:val="24"/>
        </w:rPr>
        <w:t>spessartine</w:t>
      </w:r>
      <w:proofErr w:type="spellEnd"/>
      <w:r w:rsidRPr="00195DC3">
        <w:rPr>
          <w:rFonts w:ascii="Arial" w:eastAsia="Times New Roman" w:hAnsi="Arial" w:cs="Arial"/>
          <w:sz w:val="24"/>
          <w:szCs w:val="24"/>
        </w:rPr>
        <w:t xml:space="preserve">, </w:t>
      </w:r>
      <w:proofErr w:type="spellStart"/>
      <w:r w:rsidRPr="00195DC3">
        <w:rPr>
          <w:rFonts w:ascii="Arial" w:eastAsia="Times New Roman" w:hAnsi="Arial" w:cs="Arial"/>
          <w:sz w:val="24"/>
          <w:szCs w:val="24"/>
        </w:rPr>
        <w:t>grossular</w:t>
      </w:r>
      <w:proofErr w:type="spellEnd"/>
      <w:r w:rsidRPr="00195DC3">
        <w:rPr>
          <w:rFonts w:ascii="Arial" w:eastAsia="Times New Roman" w:hAnsi="Arial" w:cs="Arial"/>
          <w:sz w:val="24"/>
          <w:szCs w:val="24"/>
        </w:rPr>
        <w:t xml:space="preserve">, </w:t>
      </w:r>
      <w:proofErr w:type="spellStart"/>
      <w:r w:rsidRPr="00195DC3">
        <w:rPr>
          <w:rFonts w:ascii="Arial" w:eastAsia="Times New Roman" w:hAnsi="Arial" w:cs="Arial"/>
          <w:sz w:val="24"/>
          <w:szCs w:val="24"/>
        </w:rPr>
        <w:t>hibschite</w:t>
      </w:r>
      <w:proofErr w:type="spellEnd"/>
      <w:r w:rsidRPr="00195DC3">
        <w:rPr>
          <w:rFonts w:ascii="Arial" w:eastAsia="Times New Roman" w:hAnsi="Arial" w:cs="Arial"/>
          <w:sz w:val="24"/>
          <w:szCs w:val="24"/>
        </w:rPr>
        <w:t xml:space="preserve">, </w:t>
      </w:r>
      <w:proofErr w:type="spellStart"/>
      <w:r w:rsidRPr="00195DC3">
        <w:rPr>
          <w:rFonts w:ascii="Arial" w:eastAsia="Times New Roman" w:hAnsi="Arial" w:cs="Arial"/>
          <w:sz w:val="24"/>
          <w:szCs w:val="24"/>
        </w:rPr>
        <w:t>henritermierite</w:t>
      </w:r>
      <w:proofErr w:type="spellEnd"/>
      <w:r w:rsidRPr="00195DC3">
        <w:rPr>
          <w:rFonts w:ascii="Arial" w:eastAsia="Times New Roman" w:hAnsi="Arial" w:cs="Arial"/>
          <w:sz w:val="24"/>
          <w:szCs w:val="24"/>
        </w:rPr>
        <w:t xml:space="preserve">, and </w:t>
      </w:r>
      <w:proofErr w:type="spellStart"/>
      <w:r w:rsidRPr="00195DC3">
        <w:rPr>
          <w:rFonts w:ascii="Arial" w:eastAsia="Times New Roman" w:hAnsi="Arial" w:cs="Arial"/>
          <w:sz w:val="24"/>
          <w:szCs w:val="24"/>
        </w:rPr>
        <w:t>katoite</w:t>
      </w:r>
      <w:proofErr w:type="spellEnd"/>
      <w:r w:rsidRPr="00195DC3">
        <w:rPr>
          <w:rFonts w:ascii="Arial" w:eastAsia="Times New Roman" w:hAnsi="Arial" w:cs="Arial"/>
          <w:sz w:val="24"/>
          <w:szCs w:val="24"/>
        </w:rPr>
        <w:t>.</w:t>
      </w:r>
      <w:bookmarkEnd w:id="347"/>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48" w:name="Subadamantine"/>
      <w:proofErr w:type="spellStart"/>
      <w:r w:rsidRPr="00195DC3">
        <w:rPr>
          <w:rFonts w:ascii="Arial" w:eastAsia="Times New Roman" w:hAnsi="Arial" w:cs="Arial"/>
          <w:b/>
          <w:bCs/>
          <w:sz w:val="24"/>
          <w:szCs w:val="24"/>
        </w:rPr>
        <w:t>Subadamantine</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w:t>
      </w:r>
      <w:bookmarkEnd w:id="348"/>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"Luster"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Luster</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somewhat less than </w:t>
      </w:r>
      <w:hyperlink r:id="rId258" w:anchor="adamantine" w:history="1">
        <w:r w:rsidRPr="00195DC3">
          <w:rPr>
            <w:rFonts w:ascii="Arial" w:eastAsia="Times New Roman" w:hAnsi="Arial" w:cs="Arial"/>
            <w:color w:val="0000FF"/>
            <w:sz w:val="24"/>
            <w:szCs w:val="24"/>
            <w:u w:val="single"/>
          </w:rPr>
          <w:t>adamantine</w:t>
        </w:r>
      </w:hyperlink>
      <w:r w:rsidRPr="00195DC3">
        <w:rPr>
          <w:rFonts w:ascii="Arial" w:eastAsia="Times New Roman" w:hAnsi="Arial" w:cs="Arial"/>
          <w:sz w:val="24"/>
          <w:szCs w:val="24"/>
        </w:rPr>
        <w:t>.</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49" w:name="Subconchoidal"/>
      <w:proofErr w:type="spellStart"/>
      <w:r w:rsidRPr="00195DC3">
        <w:rPr>
          <w:rFonts w:ascii="Arial" w:eastAsia="Times New Roman" w:hAnsi="Arial" w:cs="Arial"/>
          <w:b/>
          <w:bCs/>
          <w:sz w:val="24"/>
          <w:szCs w:val="24"/>
        </w:rPr>
        <w:t>Subconchoidal</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w:t>
      </w:r>
      <w:bookmarkEnd w:id="349"/>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"Fracture"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Fracture</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along surfaces that are not quite as smoothly curving as for </w:t>
      </w:r>
      <w:hyperlink r:id="rId259" w:anchor="conchoidal" w:history="1">
        <w:proofErr w:type="spellStart"/>
        <w:r w:rsidRPr="00195DC3">
          <w:rPr>
            <w:rFonts w:ascii="Arial" w:eastAsia="Times New Roman" w:hAnsi="Arial" w:cs="Arial"/>
            <w:color w:val="0000FF"/>
            <w:sz w:val="24"/>
            <w:szCs w:val="24"/>
            <w:u w:val="single"/>
          </w:rPr>
          <w:t>conchoidal</w:t>
        </w:r>
        <w:proofErr w:type="spellEnd"/>
      </w:hyperlink>
      <w:r w:rsidRPr="00195DC3">
        <w:rPr>
          <w:rFonts w:ascii="Arial" w:eastAsia="Times New Roman" w:hAnsi="Arial" w:cs="Arial"/>
          <w:sz w:val="24"/>
          <w:szCs w:val="24"/>
        </w:rPr>
        <w:t xml:space="preserve"> fracture.</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50" w:name="Subhedral"/>
      <w:proofErr w:type="spellStart"/>
      <w:r w:rsidRPr="00195DC3">
        <w:rPr>
          <w:rFonts w:ascii="Arial" w:eastAsia="Times New Roman" w:hAnsi="Arial" w:cs="Arial"/>
          <w:b/>
          <w:bCs/>
          <w:sz w:val="24"/>
          <w:szCs w:val="24"/>
        </w:rPr>
        <w:t>Subhedral</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w:t>
      </w:r>
      <w:bookmarkEnd w:id="350"/>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"Crystal"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Crystal</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partially bounded by well-formed </w:t>
      </w:r>
      <w:hyperlink r:id="rId260" w:anchor="face" w:history="1">
        <w:r w:rsidRPr="00195DC3">
          <w:rPr>
            <w:rFonts w:ascii="Arial" w:eastAsia="Times New Roman" w:hAnsi="Arial" w:cs="Arial"/>
            <w:color w:val="0000FF"/>
            <w:sz w:val="24"/>
            <w:szCs w:val="24"/>
            <w:u w:val="single"/>
          </w:rPr>
          <w:t>faces</w:t>
        </w:r>
      </w:hyperlink>
      <w:r w:rsidRPr="00195DC3">
        <w:rPr>
          <w:rFonts w:ascii="Arial" w:eastAsia="Times New Roman" w:hAnsi="Arial" w:cs="Arial"/>
          <w:sz w:val="24"/>
          <w:szCs w:val="24"/>
        </w:rPr>
        <w:t>.</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51" w:name="Subparallel"/>
      <w:proofErr w:type="spellStart"/>
      <w:r w:rsidRPr="00195DC3">
        <w:rPr>
          <w:rFonts w:ascii="Arial" w:eastAsia="Times New Roman" w:hAnsi="Arial" w:cs="Arial"/>
          <w:b/>
          <w:bCs/>
          <w:sz w:val="24"/>
          <w:szCs w:val="24"/>
        </w:rPr>
        <w:t>Subparallel</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Not quite parallel, usually used in reference to </w:t>
      </w:r>
      <w:bookmarkEnd w:id="351"/>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"intergrowth"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intergrowths</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of </w:t>
      </w:r>
      <w:hyperlink r:id="rId261" w:anchor="prismatic" w:history="1">
        <w:r w:rsidRPr="00195DC3">
          <w:rPr>
            <w:rFonts w:ascii="Arial" w:eastAsia="Times New Roman" w:hAnsi="Arial" w:cs="Arial"/>
            <w:color w:val="0000FF"/>
            <w:sz w:val="24"/>
            <w:szCs w:val="24"/>
            <w:u w:val="single"/>
          </w:rPr>
          <w:t>prismatic</w:t>
        </w:r>
      </w:hyperlink>
      <w:r w:rsidRPr="00195DC3">
        <w:rPr>
          <w:rFonts w:ascii="Arial" w:eastAsia="Times New Roman" w:hAnsi="Arial" w:cs="Arial"/>
          <w:sz w:val="24"/>
          <w:szCs w:val="24"/>
        </w:rPr>
        <w:t xml:space="preserve"> crystals.</w:t>
      </w:r>
    </w:p>
    <w:tbl>
      <w:tblPr>
        <w:tblW w:w="0" w:type="auto"/>
        <w:jc w:val="center"/>
        <w:tblCellSpacing w:w="15" w:type="dxa"/>
        <w:tblCellMar>
          <w:top w:w="15" w:type="dxa"/>
          <w:left w:w="15" w:type="dxa"/>
          <w:bottom w:w="15" w:type="dxa"/>
          <w:right w:w="15" w:type="dxa"/>
        </w:tblCellMar>
        <w:tblLook w:val="04A0"/>
      </w:tblPr>
      <w:tblGrid>
        <w:gridCol w:w="597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16" name="Picture 216" descr="C:\Program Files\LACMNH\Photo-Atlas of Minerals\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Program Files\LACMNH\Photo-Atlas of Minerals\image136.jpg"/>
                          <pic:cNvPicPr>
                            <a:picLocks noChangeAspect="1" noChangeArrowheads="1"/>
                          </pic:cNvPicPr>
                        </pic:nvPicPr>
                        <pic:blipFill>
                          <a:blip r:embed="rId262"/>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Subparallel</w:t>
            </w:r>
            <w:proofErr w:type="spellEnd"/>
            <w:r w:rsidRPr="00195DC3">
              <w:rPr>
                <w:rFonts w:ascii="Arial" w:eastAsia="Times New Roman" w:hAnsi="Arial" w:cs="Arial"/>
                <w:sz w:val="20"/>
                <w:szCs w:val="20"/>
              </w:rPr>
              <w:t xml:space="preserve"> </w:t>
            </w:r>
            <w:proofErr w:type="spellStart"/>
            <w:r w:rsidRPr="00195DC3">
              <w:rPr>
                <w:rFonts w:ascii="Arial" w:eastAsia="Times New Roman" w:hAnsi="Arial" w:cs="Arial"/>
                <w:sz w:val="20"/>
                <w:szCs w:val="20"/>
              </w:rPr>
              <w:t>valentinite</w:t>
            </w:r>
            <w:proofErr w:type="spellEnd"/>
            <w:r w:rsidRPr="00195DC3">
              <w:rPr>
                <w:rFonts w:ascii="Arial" w:eastAsia="Times New Roman" w:hAnsi="Arial" w:cs="Arial"/>
                <w:sz w:val="20"/>
                <w:szCs w:val="20"/>
              </w:rPr>
              <w:t xml:space="preserve"> crystals</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52" w:name="Subresinous"/>
      <w:proofErr w:type="spellStart"/>
      <w:r w:rsidRPr="00195DC3">
        <w:rPr>
          <w:rFonts w:ascii="Arial" w:eastAsia="Times New Roman" w:hAnsi="Arial" w:cs="Arial"/>
          <w:b/>
          <w:bCs/>
          <w:sz w:val="24"/>
          <w:szCs w:val="24"/>
        </w:rPr>
        <w:t>Subresinous</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w:t>
      </w:r>
      <w:bookmarkEnd w:id="352"/>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"Luster"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Luster</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somewhat less than </w:t>
      </w:r>
      <w:hyperlink r:id="rId263" w:anchor="resinous" w:history="1">
        <w:r w:rsidRPr="00195DC3">
          <w:rPr>
            <w:rFonts w:ascii="Arial" w:eastAsia="Times New Roman" w:hAnsi="Arial" w:cs="Arial"/>
            <w:color w:val="0000FF"/>
            <w:sz w:val="24"/>
            <w:szCs w:val="24"/>
            <w:u w:val="single"/>
          </w:rPr>
          <w:t>resinous</w:t>
        </w:r>
      </w:hyperlink>
      <w:r w:rsidRPr="00195DC3">
        <w:rPr>
          <w:rFonts w:ascii="Arial" w:eastAsia="Times New Roman" w:hAnsi="Arial" w:cs="Arial"/>
          <w:sz w:val="24"/>
          <w:szCs w:val="24"/>
        </w:rPr>
        <w:t>.</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53" w:name="Subvitreous"/>
      <w:proofErr w:type="spellStart"/>
      <w:r w:rsidRPr="00195DC3">
        <w:rPr>
          <w:rFonts w:ascii="Arial" w:eastAsia="Times New Roman" w:hAnsi="Arial" w:cs="Arial"/>
          <w:b/>
          <w:bCs/>
          <w:sz w:val="24"/>
          <w:szCs w:val="24"/>
        </w:rPr>
        <w:t>Subvitreous</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w:t>
      </w:r>
      <w:bookmarkEnd w:id="353"/>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"Luster"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Luster</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somewhat less than </w:t>
      </w:r>
      <w:hyperlink r:id="rId264" w:anchor="vitreous" w:history="1">
        <w:r w:rsidRPr="00195DC3">
          <w:rPr>
            <w:rFonts w:ascii="Arial" w:eastAsia="Times New Roman" w:hAnsi="Arial" w:cs="Arial"/>
            <w:color w:val="0000FF"/>
            <w:sz w:val="24"/>
            <w:szCs w:val="24"/>
            <w:u w:val="single"/>
          </w:rPr>
          <w:t>vitreous</w:t>
        </w:r>
      </w:hyperlink>
      <w:r w:rsidRPr="00195DC3">
        <w:rPr>
          <w:rFonts w:ascii="Arial" w:eastAsia="Times New Roman" w:hAnsi="Arial" w:cs="Arial"/>
          <w:sz w:val="24"/>
          <w:szCs w:val="24"/>
        </w:rPr>
        <w:t>.</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54" w:name="Sulfarsenites"/>
      <w:proofErr w:type="spellStart"/>
      <w:r w:rsidRPr="00195DC3">
        <w:rPr>
          <w:rFonts w:ascii="Arial" w:eastAsia="Times New Roman" w:hAnsi="Arial" w:cs="Arial"/>
          <w:b/>
          <w:bCs/>
          <w:sz w:val="24"/>
          <w:szCs w:val="24"/>
        </w:rPr>
        <w:t>Sulfarsenites</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Compounds based on AsS</w:t>
      </w:r>
      <w:r w:rsidRPr="00195DC3">
        <w:rPr>
          <w:rFonts w:ascii="Arial" w:eastAsia="Times New Roman" w:hAnsi="Arial" w:cs="Arial"/>
          <w:sz w:val="20"/>
          <w:szCs w:val="20"/>
          <w:vertAlign w:val="subscript"/>
        </w:rPr>
        <w:t>3</w:t>
      </w:r>
      <w:r w:rsidRPr="00195DC3">
        <w:rPr>
          <w:rFonts w:ascii="Arial" w:eastAsia="Times New Roman" w:hAnsi="Arial" w:cs="Arial"/>
          <w:sz w:val="20"/>
          <w:szCs w:val="20"/>
          <w:vertAlign w:val="superscript"/>
        </w:rPr>
        <w:t>-3</w:t>
      </w:r>
      <w:r w:rsidRPr="00195DC3">
        <w:rPr>
          <w:rFonts w:ascii="Arial" w:eastAsia="Times New Roman" w:hAnsi="Arial" w:cs="Arial"/>
          <w:sz w:val="24"/>
          <w:szCs w:val="24"/>
        </w:rPr>
        <w:t xml:space="preserve"> groups. </w:t>
      </w:r>
      <w:proofErr w:type="spellStart"/>
      <w:r w:rsidRPr="00195DC3">
        <w:rPr>
          <w:rFonts w:ascii="Arial" w:eastAsia="Times New Roman" w:hAnsi="Arial" w:cs="Arial"/>
          <w:sz w:val="24"/>
          <w:szCs w:val="24"/>
        </w:rPr>
        <w:t>Sulfantimonites</w:t>
      </w:r>
      <w:proofErr w:type="spellEnd"/>
      <w:r w:rsidRPr="00195DC3">
        <w:rPr>
          <w:rFonts w:ascii="Arial" w:eastAsia="Times New Roman" w:hAnsi="Arial" w:cs="Arial"/>
          <w:sz w:val="24"/>
          <w:szCs w:val="24"/>
        </w:rPr>
        <w:t xml:space="preserve"> (SbS</w:t>
      </w:r>
      <w:r w:rsidRPr="00195DC3">
        <w:rPr>
          <w:rFonts w:ascii="Arial" w:eastAsia="Times New Roman" w:hAnsi="Arial" w:cs="Arial"/>
          <w:sz w:val="20"/>
          <w:szCs w:val="20"/>
          <w:vertAlign w:val="subscript"/>
        </w:rPr>
        <w:t>3</w:t>
      </w:r>
      <w:r w:rsidRPr="00195DC3">
        <w:rPr>
          <w:rFonts w:ascii="Arial" w:eastAsia="Times New Roman" w:hAnsi="Arial" w:cs="Arial"/>
          <w:sz w:val="20"/>
          <w:szCs w:val="20"/>
          <w:vertAlign w:val="superscript"/>
        </w:rPr>
        <w:t>-3</w:t>
      </w:r>
      <w:r w:rsidRPr="00195DC3">
        <w:rPr>
          <w:rFonts w:ascii="Arial" w:eastAsia="Times New Roman" w:hAnsi="Arial" w:cs="Arial"/>
          <w:sz w:val="24"/>
          <w:szCs w:val="24"/>
        </w:rPr>
        <w:t xml:space="preserve">) and </w:t>
      </w:r>
      <w:proofErr w:type="spellStart"/>
      <w:r w:rsidRPr="00195DC3">
        <w:rPr>
          <w:rFonts w:ascii="Arial" w:eastAsia="Times New Roman" w:hAnsi="Arial" w:cs="Arial"/>
          <w:sz w:val="24"/>
          <w:szCs w:val="24"/>
        </w:rPr>
        <w:t>sulfbismuthinites</w:t>
      </w:r>
      <w:proofErr w:type="spellEnd"/>
      <w:r w:rsidRPr="00195DC3">
        <w:rPr>
          <w:rFonts w:ascii="Arial" w:eastAsia="Times New Roman" w:hAnsi="Arial" w:cs="Arial"/>
          <w:sz w:val="24"/>
          <w:szCs w:val="24"/>
        </w:rPr>
        <w:t xml:space="preserve"> (BiS</w:t>
      </w:r>
      <w:r w:rsidRPr="00195DC3">
        <w:rPr>
          <w:rFonts w:ascii="Arial" w:eastAsia="Times New Roman" w:hAnsi="Arial" w:cs="Arial"/>
          <w:sz w:val="20"/>
          <w:szCs w:val="20"/>
          <w:vertAlign w:val="subscript"/>
        </w:rPr>
        <w:t>3</w:t>
      </w:r>
      <w:r w:rsidRPr="00195DC3">
        <w:rPr>
          <w:rFonts w:ascii="Arial" w:eastAsia="Times New Roman" w:hAnsi="Arial" w:cs="Arial"/>
          <w:sz w:val="20"/>
          <w:szCs w:val="20"/>
          <w:vertAlign w:val="superscript"/>
        </w:rPr>
        <w:t>-3</w:t>
      </w:r>
      <w:r w:rsidRPr="00195DC3">
        <w:rPr>
          <w:rFonts w:ascii="Arial" w:eastAsia="Times New Roman" w:hAnsi="Arial" w:cs="Arial"/>
          <w:sz w:val="24"/>
          <w:szCs w:val="24"/>
        </w:rPr>
        <w:t>) are closely related compounds.</w:t>
      </w:r>
      <w:bookmarkEnd w:id="354"/>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55" w:name="Sulfarsenates"/>
      <w:proofErr w:type="spellStart"/>
      <w:r w:rsidRPr="00195DC3">
        <w:rPr>
          <w:rFonts w:ascii="Arial" w:eastAsia="Times New Roman" w:hAnsi="Arial" w:cs="Arial"/>
          <w:b/>
          <w:bCs/>
          <w:sz w:val="24"/>
          <w:szCs w:val="24"/>
        </w:rPr>
        <w:t>Sulfarsenates</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Compounds based on AsS</w:t>
      </w:r>
      <w:r w:rsidRPr="00195DC3">
        <w:rPr>
          <w:rFonts w:ascii="Arial" w:eastAsia="Times New Roman" w:hAnsi="Arial" w:cs="Arial"/>
          <w:sz w:val="20"/>
          <w:szCs w:val="20"/>
          <w:vertAlign w:val="subscript"/>
        </w:rPr>
        <w:t>4</w:t>
      </w:r>
      <w:r w:rsidRPr="00195DC3">
        <w:rPr>
          <w:rFonts w:ascii="Arial" w:eastAsia="Times New Roman" w:hAnsi="Arial" w:cs="Arial"/>
          <w:sz w:val="20"/>
          <w:szCs w:val="20"/>
          <w:vertAlign w:val="superscript"/>
        </w:rPr>
        <w:t>-5</w:t>
      </w:r>
      <w:r w:rsidRPr="00195DC3">
        <w:rPr>
          <w:rFonts w:ascii="Arial" w:eastAsia="Times New Roman" w:hAnsi="Arial" w:cs="Arial"/>
          <w:sz w:val="24"/>
          <w:szCs w:val="24"/>
        </w:rPr>
        <w:t xml:space="preserve"> groups.</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56" w:name="Sulfate"/>
      <w:bookmarkEnd w:id="355"/>
      <w:r w:rsidRPr="00195DC3">
        <w:rPr>
          <w:rFonts w:ascii="Arial" w:eastAsia="Times New Roman" w:hAnsi="Arial" w:cs="Arial"/>
          <w:b/>
          <w:bCs/>
          <w:sz w:val="24"/>
          <w:szCs w:val="24"/>
        </w:rPr>
        <w:t>Sulfate:</w:t>
      </w:r>
      <w:r w:rsidRPr="00195DC3">
        <w:rPr>
          <w:rFonts w:ascii="Arial" w:eastAsia="Times New Roman" w:hAnsi="Arial" w:cs="Arial"/>
          <w:sz w:val="24"/>
          <w:szCs w:val="24"/>
        </w:rPr>
        <w:t xml:space="preserve"> Compound containing the sulfate group (SO</w:t>
      </w:r>
      <w:r w:rsidRPr="00195DC3">
        <w:rPr>
          <w:rFonts w:ascii="Arial" w:eastAsia="Times New Roman" w:hAnsi="Arial" w:cs="Arial"/>
          <w:sz w:val="20"/>
          <w:szCs w:val="20"/>
          <w:vertAlign w:val="subscript"/>
        </w:rPr>
        <w:t>4</w:t>
      </w:r>
      <w:r w:rsidRPr="00195DC3">
        <w:rPr>
          <w:rFonts w:ascii="Arial" w:eastAsia="Times New Roman" w:hAnsi="Arial" w:cs="Arial"/>
          <w:sz w:val="20"/>
          <w:szCs w:val="20"/>
          <w:vertAlign w:val="superscript"/>
        </w:rPr>
        <w:t>-2</w:t>
      </w:r>
      <w:r w:rsidRPr="00195DC3">
        <w:rPr>
          <w:rFonts w:ascii="Arial" w:eastAsia="Times New Roman" w:hAnsi="Arial" w:cs="Arial"/>
          <w:sz w:val="24"/>
          <w:szCs w:val="24"/>
        </w:rPr>
        <w:t>).</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57" w:name="Sulfide"/>
      <w:bookmarkEnd w:id="356"/>
      <w:r w:rsidRPr="00195DC3">
        <w:rPr>
          <w:rFonts w:ascii="Arial" w:eastAsia="Times New Roman" w:hAnsi="Arial" w:cs="Arial"/>
          <w:b/>
          <w:bCs/>
          <w:sz w:val="24"/>
          <w:szCs w:val="24"/>
        </w:rPr>
        <w:t>Sulfide:</w:t>
      </w:r>
      <w:r w:rsidRPr="00195DC3">
        <w:rPr>
          <w:rFonts w:ascii="Arial" w:eastAsia="Times New Roman" w:hAnsi="Arial" w:cs="Arial"/>
          <w:sz w:val="24"/>
          <w:szCs w:val="24"/>
        </w:rPr>
        <w:t xml:space="preserve"> Compound of a metal or semi-metal with sulfur.</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58" w:name="Sulfite"/>
      <w:bookmarkEnd w:id="357"/>
      <w:r w:rsidRPr="00195DC3">
        <w:rPr>
          <w:rFonts w:ascii="Arial" w:eastAsia="Times New Roman" w:hAnsi="Arial" w:cs="Arial"/>
          <w:b/>
          <w:bCs/>
          <w:sz w:val="24"/>
          <w:szCs w:val="24"/>
        </w:rPr>
        <w:t>Sulfite:</w:t>
      </w:r>
      <w:r w:rsidRPr="00195DC3">
        <w:rPr>
          <w:rFonts w:ascii="Arial" w:eastAsia="Times New Roman" w:hAnsi="Arial" w:cs="Arial"/>
          <w:sz w:val="24"/>
          <w:szCs w:val="24"/>
        </w:rPr>
        <w:t xml:space="preserve"> Compound containing the sulfite group (SO</w:t>
      </w:r>
      <w:r w:rsidRPr="00195DC3">
        <w:rPr>
          <w:rFonts w:ascii="Arial" w:eastAsia="Times New Roman" w:hAnsi="Arial" w:cs="Arial"/>
          <w:sz w:val="20"/>
          <w:szCs w:val="20"/>
          <w:vertAlign w:val="subscript"/>
        </w:rPr>
        <w:t>3</w:t>
      </w:r>
      <w:r w:rsidRPr="00195DC3">
        <w:rPr>
          <w:rFonts w:ascii="Arial" w:eastAsia="Times New Roman" w:hAnsi="Arial" w:cs="Arial"/>
          <w:sz w:val="20"/>
          <w:szCs w:val="20"/>
          <w:vertAlign w:val="superscript"/>
        </w:rPr>
        <w:t>-2</w:t>
      </w:r>
      <w:r w:rsidRPr="00195DC3">
        <w:rPr>
          <w:rFonts w:ascii="Arial" w:eastAsia="Times New Roman" w:hAnsi="Arial" w:cs="Arial"/>
          <w:sz w:val="24"/>
          <w:szCs w:val="24"/>
        </w:rPr>
        <w:t>).</w:t>
      </w:r>
      <w:bookmarkEnd w:id="358"/>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59" w:name="Sulfosalt"/>
      <w:proofErr w:type="spellStart"/>
      <w:r w:rsidRPr="00195DC3">
        <w:rPr>
          <w:rFonts w:ascii="Arial" w:eastAsia="Times New Roman" w:hAnsi="Arial" w:cs="Arial"/>
          <w:b/>
          <w:bCs/>
          <w:sz w:val="24"/>
          <w:szCs w:val="24"/>
        </w:rPr>
        <w:t>Sulfosalt</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Compound of both a metal and semi-metal with sulfur.</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60" w:name="Swallow-tail_Twin"/>
      <w:bookmarkStart w:id="361" w:name="Fishtail_Twin"/>
      <w:bookmarkEnd w:id="359"/>
      <w:bookmarkEnd w:id="360"/>
      <w:r w:rsidRPr="00195DC3">
        <w:rPr>
          <w:rFonts w:ascii="Arial" w:eastAsia="Times New Roman" w:hAnsi="Arial" w:cs="Arial"/>
          <w:b/>
          <w:bCs/>
          <w:sz w:val="24"/>
          <w:szCs w:val="24"/>
        </w:rPr>
        <w:t xml:space="preserve">Swallow-tail twin, </w:t>
      </w:r>
      <w:proofErr w:type="gramStart"/>
      <w:r w:rsidRPr="00195DC3">
        <w:rPr>
          <w:rFonts w:ascii="Arial" w:eastAsia="Times New Roman" w:hAnsi="Arial" w:cs="Arial"/>
          <w:b/>
          <w:bCs/>
          <w:sz w:val="24"/>
          <w:szCs w:val="24"/>
        </w:rPr>
        <w:t>Fishtail</w:t>
      </w:r>
      <w:proofErr w:type="gramEnd"/>
      <w:r w:rsidRPr="00195DC3">
        <w:rPr>
          <w:rFonts w:ascii="Arial" w:eastAsia="Times New Roman" w:hAnsi="Arial" w:cs="Arial"/>
          <w:b/>
          <w:bCs/>
          <w:sz w:val="24"/>
          <w:szCs w:val="24"/>
        </w:rPr>
        <w:t xml:space="preserve"> twin:</w:t>
      </w:r>
      <w:r w:rsidRPr="00195DC3">
        <w:rPr>
          <w:rFonts w:ascii="Arial" w:eastAsia="Times New Roman" w:hAnsi="Arial" w:cs="Arial"/>
          <w:sz w:val="24"/>
          <w:szCs w:val="24"/>
        </w:rPr>
        <w:t xml:space="preserve"> </w:t>
      </w:r>
      <w:bookmarkEnd w:id="361"/>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"Contact%20twin"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Contact twin</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that results in a v-shaped termination similar in appearance to the tail of a swallow or fish.</w:t>
      </w:r>
    </w:p>
    <w:tbl>
      <w:tblPr>
        <w:tblW w:w="0" w:type="auto"/>
        <w:jc w:val="center"/>
        <w:tblCellSpacing w:w="15" w:type="dxa"/>
        <w:tblCellMar>
          <w:top w:w="15" w:type="dxa"/>
          <w:left w:w="15" w:type="dxa"/>
          <w:bottom w:w="15" w:type="dxa"/>
          <w:right w:w="15" w:type="dxa"/>
        </w:tblCellMar>
        <w:tblLook w:val="04A0"/>
      </w:tblPr>
      <w:tblGrid>
        <w:gridCol w:w="597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17" name="Picture 217" descr="C:\Program Files\LACMNH\Photo-Atlas of Minerals\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Program Files\LACMNH\Photo-Atlas of Minerals\image137.jpg"/>
                          <pic:cNvPicPr>
                            <a:picLocks noChangeAspect="1" noChangeArrowheads="1"/>
                          </pic:cNvPicPr>
                        </pic:nvPicPr>
                        <pic:blipFill>
                          <a:blip r:embed="rId265"/>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Rutile</w:t>
            </w:r>
            <w:proofErr w:type="spellEnd"/>
            <w:r w:rsidRPr="00195DC3">
              <w:rPr>
                <w:rFonts w:ascii="Arial" w:eastAsia="Times New Roman" w:hAnsi="Arial" w:cs="Arial"/>
                <w:sz w:val="20"/>
                <w:szCs w:val="20"/>
              </w:rPr>
              <w:t xml:space="preserve"> fishtail twin </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62" w:name="Symmetry"/>
      <w:bookmarkStart w:id="363" w:name="Crystal_Class"/>
      <w:bookmarkStart w:id="364" w:name="Crystal_System"/>
      <w:bookmarkEnd w:id="362"/>
      <w:bookmarkEnd w:id="363"/>
      <w:r w:rsidRPr="00195DC3">
        <w:rPr>
          <w:rFonts w:ascii="Arial" w:eastAsia="Times New Roman" w:hAnsi="Arial" w:cs="Arial"/>
          <w:b/>
          <w:bCs/>
          <w:sz w:val="24"/>
          <w:szCs w:val="24"/>
        </w:rPr>
        <w:t>Symmetry, Crystal class, Crystal system:</w:t>
      </w:r>
      <w:r w:rsidRPr="00195DC3">
        <w:rPr>
          <w:rFonts w:ascii="Arial" w:eastAsia="Times New Roman" w:hAnsi="Arial" w:cs="Arial"/>
          <w:sz w:val="24"/>
          <w:szCs w:val="24"/>
        </w:rPr>
        <w:t xml:space="preserve"> Hold up your hands side-by-side in front of your face with your fingers spread. At least in an approximate way, your hands are identical, except that they are flipped as though one were the reflection of the other in a mirror. This is a type of symmetry called mirror symmetry. Objects can exhibit rotational symmetry so that rotation around a symmetry axis repeats the object two or more times in each full rotation. If the object assumes the same appearance four times (every 90º) as it is rotated a full 360º, it is said to have four-fold symmetry. A center of symmetry is present if every point on an object has a corresponding identical point on the opposite side of the object the same distance from its center.</w:t>
      </w:r>
      <w:r w:rsidRPr="00195DC3">
        <w:rPr>
          <w:rFonts w:ascii="Arial" w:eastAsia="Times New Roman" w:hAnsi="Arial" w:cs="Arial"/>
          <w:sz w:val="24"/>
          <w:szCs w:val="24"/>
        </w:rPr>
        <w:br/>
        <w:t xml:space="preserve">     Symmetry is an important property of mineral </w:t>
      </w:r>
      <w:bookmarkEnd w:id="364"/>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"crystal"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crystals</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The symmetry we see in the external shape of a crystal results from the symmetry of the mineral's </w:t>
      </w:r>
      <w:hyperlink r:id="rId266" w:anchor="atomic%20structure" w:history="1">
        <w:r w:rsidRPr="00195DC3">
          <w:rPr>
            <w:rFonts w:ascii="Arial" w:eastAsia="Times New Roman" w:hAnsi="Arial" w:cs="Arial"/>
            <w:color w:val="0000FF"/>
            <w:sz w:val="24"/>
            <w:szCs w:val="24"/>
            <w:u w:val="single"/>
          </w:rPr>
          <w:t>atomic structure</w:t>
        </w:r>
      </w:hyperlink>
      <w:r w:rsidRPr="00195DC3">
        <w:rPr>
          <w:rFonts w:ascii="Arial" w:eastAsia="Times New Roman" w:hAnsi="Arial" w:cs="Arial"/>
          <w:sz w:val="24"/>
          <w:szCs w:val="24"/>
        </w:rPr>
        <w:t>. The symmetry of the crystal may not be obvious because of irregular growth; however, the angles between the crystal's faces will always be related by the true symmetry of the mineral. Careful study, sometimes along with angular measurements, may be necessary to determine the symmetry of a crystal. Recognizing the symmetry of a crystal will be a big help in identifying the mineral.</w:t>
      </w:r>
      <w:r w:rsidRPr="00195DC3">
        <w:rPr>
          <w:rFonts w:ascii="Arial" w:eastAsia="Times New Roman" w:hAnsi="Arial" w:cs="Arial"/>
          <w:sz w:val="24"/>
          <w:szCs w:val="24"/>
        </w:rPr>
        <w:br/>
        <w:t>     There are ten kinds of symmetry (symmetry elements) that can be seen in the external form of crystals:</w:t>
      </w:r>
      <w:r w:rsidRPr="00195DC3">
        <w:rPr>
          <w:rFonts w:ascii="Arial" w:eastAsia="Times New Roman" w:hAnsi="Arial" w:cs="Arial"/>
          <w:sz w:val="24"/>
          <w:szCs w:val="24"/>
        </w:rPr>
        <w:br/>
        <w:t>       1: no symmetry; identity</w:t>
      </w:r>
      <w:r w:rsidRPr="00195DC3">
        <w:rPr>
          <w:rFonts w:ascii="Arial" w:eastAsia="Times New Roman" w:hAnsi="Arial" w:cs="Arial"/>
          <w:sz w:val="24"/>
          <w:szCs w:val="24"/>
        </w:rPr>
        <w:br/>
        <w:t xml:space="preserve">       2: two-fold rotation </w:t>
      </w:r>
      <w:r w:rsidRPr="00195DC3">
        <w:rPr>
          <w:rFonts w:ascii="Arial" w:eastAsia="Times New Roman" w:hAnsi="Arial" w:cs="Arial"/>
          <w:sz w:val="24"/>
          <w:szCs w:val="24"/>
        </w:rPr>
        <w:br/>
        <w:t>       3: three-fold rotation</w:t>
      </w:r>
      <w:r w:rsidRPr="00195DC3">
        <w:rPr>
          <w:rFonts w:ascii="Arial" w:eastAsia="Times New Roman" w:hAnsi="Arial" w:cs="Arial"/>
          <w:sz w:val="24"/>
          <w:szCs w:val="24"/>
        </w:rPr>
        <w:br/>
        <w:t>       4: four-fold rotation</w:t>
      </w:r>
      <w:r w:rsidRPr="00195DC3">
        <w:rPr>
          <w:rFonts w:ascii="Arial" w:eastAsia="Times New Roman" w:hAnsi="Arial" w:cs="Arial"/>
          <w:sz w:val="24"/>
          <w:szCs w:val="24"/>
        </w:rPr>
        <w:br/>
        <w:t>       6: six-fold rotation</w:t>
      </w:r>
      <w:r w:rsidRPr="00195DC3">
        <w:rPr>
          <w:rFonts w:ascii="Arial" w:eastAsia="Times New Roman" w:hAnsi="Arial" w:cs="Arial"/>
          <w:sz w:val="24"/>
          <w:szCs w:val="24"/>
        </w:rPr>
        <w:br/>
        <w:t>       B1: center of symmetry</w:t>
      </w:r>
      <w:r w:rsidRPr="00195DC3">
        <w:rPr>
          <w:rFonts w:ascii="Arial" w:eastAsia="Times New Roman" w:hAnsi="Arial" w:cs="Arial"/>
          <w:sz w:val="24"/>
          <w:szCs w:val="24"/>
        </w:rPr>
        <w:br/>
        <w:t>       m: mirror plane</w:t>
      </w:r>
      <w:r w:rsidRPr="00195DC3">
        <w:rPr>
          <w:rFonts w:ascii="Arial" w:eastAsia="Times New Roman" w:hAnsi="Arial" w:cs="Arial"/>
          <w:sz w:val="24"/>
          <w:szCs w:val="24"/>
        </w:rPr>
        <w:br/>
        <w:t>       B3: three-fold rotation with inversion</w:t>
      </w:r>
      <w:r w:rsidRPr="00195DC3">
        <w:rPr>
          <w:rFonts w:ascii="Arial" w:eastAsia="Times New Roman" w:hAnsi="Arial" w:cs="Arial"/>
          <w:sz w:val="24"/>
          <w:szCs w:val="24"/>
        </w:rPr>
        <w:br/>
        <w:t>       B4: four-fold rotation with inversion</w:t>
      </w:r>
      <w:r w:rsidRPr="00195DC3">
        <w:rPr>
          <w:rFonts w:ascii="Arial" w:eastAsia="Times New Roman" w:hAnsi="Arial" w:cs="Arial"/>
          <w:sz w:val="24"/>
          <w:szCs w:val="24"/>
        </w:rPr>
        <w:br/>
        <w:t>       B6: six-fold rotation with inversion</w:t>
      </w:r>
      <w:r w:rsidRPr="00195DC3">
        <w:rPr>
          <w:rFonts w:ascii="Arial" w:eastAsia="Times New Roman" w:hAnsi="Arial" w:cs="Arial"/>
          <w:sz w:val="24"/>
          <w:szCs w:val="24"/>
        </w:rPr>
        <w:br/>
        <w:t>There are only 32 possible ways in which the various symmetry elements can be combined. These are called the crystal classes, and they can in turn be organized into six crystal systems. The symbols used to represent the symmetry elements are combined to represent each of the crystal classes. The rules for interpreting these combined symbols are:</w:t>
      </w:r>
      <w:r w:rsidRPr="00195DC3">
        <w:rPr>
          <w:rFonts w:ascii="Arial" w:eastAsia="Times New Roman" w:hAnsi="Arial" w:cs="Arial"/>
          <w:sz w:val="24"/>
          <w:szCs w:val="24"/>
        </w:rPr>
        <w:br/>
        <w:t>       (1) if a mirror plane symbol "m" immediately follows a rotational axis symbol, the rotational axis lies in the mirror plane;</w:t>
      </w:r>
      <w:r w:rsidRPr="00195DC3">
        <w:rPr>
          <w:rFonts w:ascii="Arial" w:eastAsia="Times New Roman" w:hAnsi="Arial" w:cs="Arial"/>
          <w:sz w:val="24"/>
          <w:szCs w:val="24"/>
        </w:rPr>
        <w:br/>
        <w:t>       (2) if a slash "/" separates the rotational axis and the mirror symbol, the mirror plane is perpendicular to the axis;</w:t>
      </w:r>
      <w:r w:rsidRPr="00195DC3">
        <w:rPr>
          <w:rFonts w:ascii="Arial" w:eastAsia="Times New Roman" w:hAnsi="Arial" w:cs="Arial"/>
          <w:sz w:val="24"/>
          <w:szCs w:val="24"/>
        </w:rPr>
        <w:br/>
        <w:t>       (3) if two or three mirror plane symbols or two or three rotational axis symbols immediately follow one another, they are perpendicular to one another.</w:t>
      </w:r>
      <w:r w:rsidRPr="00195DC3">
        <w:rPr>
          <w:rFonts w:ascii="Arial" w:eastAsia="Times New Roman" w:hAnsi="Arial" w:cs="Arial"/>
          <w:sz w:val="24"/>
          <w:szCs w:val="24"/>
        </w:rPr>
        <w:br/>
        <w:t>     These conventions are not rigorously followed for the cubic system in which the symmetry relationships are more complex. The 32 crystal classes are listed below, organized according to the six crystal systems.</w:t>
      </w:r>
      <w:r w:rsidRPr="00195DC3">
        <w:rPr>
          <w:rFonts w:ascii="Arial" w:eastAsia="Times New Roman" w:hAnsi="Arial" w:cs="Arial"/>
          <w:sz w:val="24"/>
          <w:szCs w:val="24"/>
        </w:rPr>
        <w:br/>
        <w:t>       Triclinic: 1, B1</w:t>
      </w:r>
      <w:r w:rsidRPr="00195DC3">
        <w:rPr>
          <w:rFonts w:ascii="Arial" w:eastAsia="Times New Roman" w:hAnsi="Arial" w:cs="Arial"/>
          <w:sz w:val="24"/>
          <w:szCs w:val="24"/>
        </w:rPr>
        <w:br/>
        <w:t>       Monoclinic: 2, m, 2/m</w:t>
      </w:r>
      <w:r w:rsidRPr="00195DC3">
        <w:rPr>
          <w:rFonts w:ascii="Arial" w:eastAsia="Times New Roman" w:hAnsi="Arial" w:cs="Arial"/>
          <w:sz w:val="24"/>
          <w:szCs w:val="24"/>
        </w:rPr>
        <w:br/>
        <w:t xml:space="preserve">       Orthorhombic: 2/m </w:t>
      </w:r>
      <w:proofErr w:type="spellStart"/>
      <w:r w:rsidRPr="00195DC3">
        <w:rPr>
          <w:rFonts w:ascii="Arial" w:eastAsia="Times New Roman" w:hAnsi="Arial" w:cs="Arial"/>
          <w:sz w:val="24"/>
          <w:szCs w:val="24"/>
        </w:rPr>
        <w:t>2/m</w:t>
      </w:r>
      <w:proofErr w:type="spellEnd"/>
      <w:r w:rsidRPr="00195DC3">
        <w:rPr>
          <w:rFonts w:ascii="Arial" w:eastAsia="Times New Roman" w:hAnsi="Arial" w:cs="Arial"/>
          <w:sz w:val="24"/>
          <w:szCs w:val="24"/>
        </w:rPr>
        <w:t xml:space="preserve"> </w:t>
      </w:r>
      <w:proofErr w:type="spellStart"/>
      <w:r w:rsidRPr="00195DC3">
        <w:rPr>
          <w:rFonts w:ascii="Arial" w:eastAsia="Times New Roman" w:hAnsi="Arial" w:cs="Arial"/>
          <w:sz w:val="24"/>
          <w:szCs w:val="24"/>
        </w:rPr>
        <w:t>2/m</w:t>
      </w:r>
      <w:proofErr w:type="spellEnd"/>
      <w:r w:rsidRPr="00195DC3">
        <w:rPr>
          <w:rFonts w:ascii="Arial" w:eastAsia="Times New Roman" w:hAnsi="Arial" w:cs="Arial"/>
          <w:sz w:val="24"/>
          <w:szCs w:val="24"/>
        </w:rPr>
        <w:t>, 222, mm2</w:t>
      </w:r>
      <w:r w:rsidRPr="00195DC3">
        <w:rPr>
          <w:rFonts w:ascii="Arial" w:eastAsia="Times New Roman" w:hAnsi="Arial" w:cs="Arial"/>
          <w:sz w:val="24"/>
          <w:szCs w:val="24"/>
        </w:rPr>
        <w:br/>
        <w:t xml:space="preserve">       Tetragonal: 4, B4, 4/m, 4mm, B42m, 422, 4/m 2/m </w:t>
      </w:r>
      <w:proofErr w:type="spellStart"/>
      <w:r w:rsidRPr="00195DC3">
        <w:rPr>
          <w:rFonts w:ascii="Arial" w:eastAsia="Times New Roman" w:hAnsi="Arial" w:cs="Arial"/>
          <w:sz w:val="24"/>
          <w:szCs w:val="24"/>
        </w:rPr>
        <w:t>2/m</w:t>
      </w:r>
      <w:proofErr w:type="spellEnd"/>
      <w:r w:rsidRPr="00195DC3">
        <w:rPr>
          <w:rFonts w:ascii="Arial" w:eastAsia="Times New Roman" w:hAnsi="Arial" w:cs="Arial"/>
          <w:sz w:val="24"/>
          <w:szCs w:val="24"/>
        </w:rPr>
        <w:t xml:space="preserve"> </w:t>
      </w:r>
      <w:r w:rsidRPr="00195DC3">
        <w:rPr>
          <w:rFonts w:ascii="Arial" w:eastAsia="Times New Roman" w:hAnsi="Arial" w:cs="Arial"/>
          <w:sz w:val="24"/>
          <w:szCs w:val="24"/>
        </w:rPr>
        <w:br/>
        <w:t xml:space="preserve">       Hexagonal: 3, B3, 3m, B3 2/m, 32, 6, B6, 6/m, 6mm, B6m2, 622, 6/m 2/m </w:t>
      </w:r>
      <w:proofErr w:type="spellStart"/>
      <w:r w:rsidRPr="00195DC3">
        <w:rPr>
          <w:rFonts w:ascii="Arial" w:eastAsia="Times New Roman" w:hAnsi="Arial" w:cs="Arial"/>
          <w:sz w:val="24"/>
          <w:szCs w:val="24"/>
        </w:rPr>
        <w:t>2/m</w:t>
      </w:r>
      <w:proofErr w:type="spellEnd"/>
      <w:r w:rsidRPr="00195DC3">
        <w:rPr>
          <w:rFonts w:ascii="Arial" w:eastAsia="Times New Roman" w:hAnsi="Arial" w:cs="Arial"/>
          <w:sz w:val="24"/>
          <w:szCs w:val="24"/>
        </w:rPr>
        <w:br/>
        <w:t xml:space="preserve">       Isometric or cubic: 23, 2/m B3, 4/m B3 2/m, B43m, 432 </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65" w:name="Symplectic"/>
      <w:proofErr w:type="spellStart"/>
      <w:r w:rsidRPr="00195DC3">
        <w:rPr>
          <w:rFonts w:ascii="Arial" w:eastAsia="Times New Roman" w:hAnsi="Arial" w:cs="Arial"/>
          <w:b/>
          <w:bCs/>
          <w:sz w:val="24"/>
          <w:szCs w:val="24"/>
        </w:rPr>
        <w:t>Symplectic</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Intimate </w:t>
      </w:r>
      <w:bookmarkEnd w:id="365"/>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"intergrowth"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intergrowth</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of two different minerals.</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66" w:name="Tabular"/>
      <w:r w:rsidRPr="00195DC3">
        <w:rPr>
          <w:rFonts w:ascii="Arial" w:eastAsia="Times New Roman" w:hAnsi="Arial" w:cs="Arial"/>
          <w:b/>
          <w:bCs/>
          <w:sz w:val="24"/>
          <w:szCs w:val="24"/>
        </w:rPr>
        <w:t>Tabular:</w:t>
      </w:r>
      <w:r w:rsidRPr="00195DC3">
        <w:rPr>
          <w:rFonts w:ascii="Arial" w:eastAsia="Times New Roman" w:hAnsi="Arial" w:cs="Arial"/>
          <w:sz w:val="24"/>
          <w:szCs w:val="24"/>
        </w:rPr>
        <w:t xml:space="preserve"> </w:t>
      </w:r>
      <w:bookmarkEnd w:id="366"/>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"Crystal%20habit"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Crystal habit</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appearing like a tablet of paper.</w:t>
      </w:r>
    </w:p>
    <w:tbl>
      <w:tblPr>
        <w:tblW w:w="0" w:type="auto"/>
        <w:jc w:val="center"/>
        <w:tblCellSpacing w:w="15" w:type="dxa"/>
        <w:tblCellMar>
          <w:top w:w="15" w:type="dxa"/>
          <w:left w:w="15" w:type="dxa"/>
          <w:bottom w:w="15" w:type="dxa"/>
          <w:right w:w="15" w:type="dxa"/>
        </w:tblCellMar>
        <w:tblLook w:val="04A0"/>
      </w:tblPr>
      <w:tblGrid>
        <w:gridCol w:w="597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18" name="Picture 218" descr="C:\Program Files\LACMNH\Photo-Atlas of Minerals\imag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Program Files\LACMNH\Photo-Atlas of Minerals\image138.jpg"/>
                          <pic:cNvPicPr>
                            <a:picLocks noChangeAspect="1" noChangeArrowheads="1"/>
                          </pic:cNvPicPr>
                        </pic:nvPicPr>
                        <pic:blipFill>
                          <a:blip r:embed="rId267"/>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r w:rsidRPr="00195DC3">
              <w:rPr>
                <w:rFonts w:ascii="Arial" w:eastAsia="Times New Roman" w:hAnsi="Arial" w:cs="Arial"/>
                <w:sz w:val="20"/>
                <w:szCs w:val="20"/>
              </w:rPr>
              <w:t>Wulfenite exhibiting tabular habit</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67" w:name="Tarnish"/>
      <w:r w:rsidRPr="00195DC3">
        <w:rPr>
          <w:rFonts w:ascii="Arial" w:eastAsia="Times New Roman" w:hAnsi="Arial" w:cs="Arial"/>
          <w:b/>
          <w:bCs/>
          <w:sz w:val="24"/>
          <w:szCs w:val="24"/>
        </w:rPr>
        <w:t>Tarnish:</w:t>
      </w:r>
      <w:r w:rsidRPr="00195DC3">
        <w:rPr>
          <w:rFonts w:ascii="Arial" w:eastAsia="Times New Roman" w:hAnsi="Arial" w:cs="Arial"/>
          <w:sz w:val="24"/>
          <w:szCs w:val="24"/>
        </w:rPr>
        <w:t xml:space="preserve"> Formation of a thin </w:t>
      </w:r>
      <w:bookmarkEnd w:id="367"/>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"alteration"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alteration</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film on the surface of certain minerals. The thin film, itself called tarnish, affects the mineral's </w:t>
      </w:r>
      <w:hyperlink r:id="rId268" w:anchor="color" w:history="1">
        <w:r w:rsidRPr="00195DC3">
          <w:rPr>
            <w:rFonts w:ascii="Arial" w:eastAsia="Times New Roman" w:hAnsi="Arial" w:cs="Arial"/>
            <w:color w:val="0000FF"/>
            <w:sz w:val="24"/>
            <w:szCs w:val="24"/>
            <w:u w:val="single"/>
          </w:rPr>
          <w:t>color</w:t>
        </w:r>
      </w:hyperlink>
      <w:r w:rsidRPr="00195DC3">
        <w:rPr>
          <w:rFonts w:ascii="Arial" w:eastAsia="Times New Roman" w:hAnsi="Arial" w:cs="Arial"/>
          <w:sz w:val="24"/>
          <w:szCs w:val="24"/>
        </w:rPr>
        <w:t xml:space="preserve"> and </w:t>
      </w:r>
      <w:hyperlink r:id="rId269" w:anchor="luster" w:history="1">
        <w:r w:rsidRPr="00195DC3">
          <w:rPr>
            <w:rFonts w:ascii="Arial" w:eastAsia="Times New Roman" w:hAnsi="Arial" w:cs="Arial"/>
            <w:color w:val="0000FF"/>
            <w:sz w:val="24"/>
            <w:szCs w:val="24"/>
            <w:u w:val="single"/>
          </w:rPr>
          <w:t>luster</w:t>
        </w:r>
      </w:hyperlink>
      <w:r w:rsidRPr="00195DC3">
        <w:rPr>
          <w:rFonts w:ascii="Arial" w:eastAsia="Times New Roman" w:hAnsi="Arial" w:cs="Arial"/>
          <w:sz w:val="24"/>
          <w:szCs w:val="24"/>
        </w:rPr>
        <w:t>.</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68" w:name="Tecto"/>
      <w:proofErr w:type="spellStart"/>
      <w:r w:rsidRPr="00195DC3">
        <w:rPr>
          <w:rFonts w:ascii="Arial" w:eastAsia="Times New Roman" w:hAnsi="Arial" w:cs="Arial"/>
          <w:b/>
          <w:bCs/>
          <w:sz w:val="24"/>
          <w:szCs w:val="24"/>
        </w:rPr>
        <w:t>Tecto</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Applied to minerals containing anion groups linked into three- dimensional frameworks (e.g. </w:t>
      </w:r>
      <w:proofErr w:type="spellStart"/>
      <w:r w:rsidRPr="00195DC3">
        <w:rPr>
          <w:rFonts w:ascii="Arial" w:eastAsia="Times New Roman" w:hAnsi="Arial" w:cs="Arial"/>
          <w:sz w:val="24"/>
          <w:szCs w:val="24"/>
        </w:rPr>
        <w:t>tectosilicate</w:t>
      </w:r>
      <w:proofErr w:type="spellEnd"/>
      <w:r w:rsidRPr="00195DC3">
        <w:rPr>
          <w:rFonts w:ascii="Arial" w:eastAsia="Times New Roman" w:hAnsi="Arial" w:cs="Arial"/>
          <w:sz w:val="24"/>
          <w:szCs w:val="24"/>
        </w:rPr>
        <w:t>)</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69" w:name="Tectosilicate"/>
      <w:bookmarkEnd w:id="368"/>
      <w:proofErr w:type="spellStart"/>
      <w:r w:rsidRPr="00195DC3">
        <w:rPr>
          <w:rFonts w:ascii="Arial" w:eastAsia="Times New Roman" w:hAnsi="Arial" w:cs="Arial"/>
          <w:b/>
          <w:bCs/>
          <w:sz w:val="24"/>
          <w:szCs w:val="24"/>
        </w:rPr>
        <w:t>Tectosilicate</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Mineral characterized by a three-dimensional framework of silicate groups of general formula SiO</w:t>
      </w:r>
      <w:r w:rsidRPr="00195DC3">
        <w:rPr>
          <w:rFonts w:ascii="Arial" w:eastAsia="Times New Roman" w:hAnsi="Arial" w:cs="Arial"/>
          <w:sz w:val="20"/>
          <w:szCs w:val="20"/>
          <w:vertAlign w:val="subscript"/>
        </w:rPr>
        <w:t>2</w:t>
      </w:r>
      <w:r w:rsidRPr="00195DC3">
        <w:rPr>
          <w:rFonts w:ascii="Arial" w:eastAsia="Times New Roman" w:hAnsi="Arial" w:cs="Arial"/>
          <w:sz w:val="24"/>
          <w:szCs w:val="24"/>
        </w:rPr>
        <w:t>. Aluminum commonly takes the place of some of the silicon.</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70" w:name="Tellurite"/>
      <w:bookmarkEnd w:id="369"/>
      <w:proofErr w:type="spellStart"/>
      <w:r w:rsidRPr="00195DC3">
        <w:rPr>
          <w:rFonts w:ascii="Arial" w:eastAsia="Times New Roman" w:hAnsi="Arial" w:cs="Arial"/>
          <w:b/>
          <w:bCs/>
          <w:sz w:val="24"/>
          <w:szCs w:val="24"/>
        </w:rPr>
        <w:t>Tellurite</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Compound containing the </w:t>
      </w:r>
      <w:proofErr w:type="spellStart"/>
      <w:r w:rsidRPr="00195DC3">
        <w:rPr>
          <w:rFonts w:ascii="Arial" w:eastAsia="Times New Roman" w:hAnsi="Arial" w:cs="Arial"/>
          <w:sz w:val="24"/>
          <w:szCs w:val="24"/>
        </w:rPr>
        <w:t>tellurite</w:t>
      </w:r>
      <w:proofErr w:type="spellEnd"/>
      <w:r w:rsidRPr="00195DC3">
        <w:rPr>
          <w:rFonts w:ascii="Arial" w:eastAsia="Times New Roman" w:hAnsi="Arial" w:cs="Arial"/>
          <w:sz w:val="24"/>
          <w:szCs w:val="24"/>
        </w:rPr>
        <w:t xml:space="preserve"> group (TeO</w:t>
      </w:r>
      <w:r w:rsidRPr="00195DC3">
        <w:rPr>
          <w:rFonts w:ascii="Arial" w:eastAsia="Times New Roman" w:hAnsi="Arial" w:cs="Arial"/>
          <w:sz w:val="20"/>
          <w:szCs w:val="20"/>
          <w:vertAlign w:val="subscript"/>
        </w:rPr>
        <w:t>3</w:t>
      </w:r>
      <w:r w:rsidRPr="00195DC3">
        <w:rPr>
          <w:rFonts w:ascii="Arial" w:eastAsia="Times New Roman" w:hAnsi="Arial" w:cs="Arial"/>
          <w:sz w:val="20"/>
          <w:szCs w:val="20"/>
          <w:vertAlign w:val="superscript"/>
        </w:rPr>
        <w:t>-2</w:t>
      </w:r>
      <w:r w:rsidRPr="00195DC3">
        <w:rPr>
          <w:rFonts w:ascii="Arial" w:eastAsia="Times New Roman" w:hAnsi="Arial" w:cs="Arial"/>
          <w:sz w:val="24"/>
          <w:szCs w:val="24"/>
        </w:rPr>
        <w:t xml:space="preserve">) or linked </w:t>
      </w:r>
      <w:proofErr w:type="spellStart"/>
      <w:r w:rsidRPr="00195DC3">
        <w:rPr>
          <w:rFonts w:ascii="Arial" w:eastAsia="Times New Roman" w:hAnsi="Arial" w:cs="Arial"/>
          <w:sz w:val="24"/>
          <w:szCs w:val="24"/>
        </w:rPr>
        <w:t>tellurite</w:t>
      </w:r>
      <w:proofErr w:type="spellEnd"/>
      <w:r w:rsidRPr="00195DC3">
        <w:rPr>
          <w:rFonts w:ascii="Arial" w:eastAsia="Times New Roman" w:hAnsi="Arial" w:cs="Arial"/>
          <w:sz w:val="24"/>
          <w:szCs w:val="24"/>
        </w:rPr>
        <w:t xml:space="preserve"> groups (Te</w:t>
      </w:r>
      <w:r w:rsidRPr="00195DC3">
        <w:rPr>
          <w:rFonts w:ascii="Arial" w:eastAsia="Times New Roman" w:hAnsi="Arial" w:cs="Arial"/>
          <w:sz w:val="20"/>
          <w:szCs w:val="20"/>
          <w:vertAlign w:val="subscript"/>
        </w:rPr>
        <w:t>2</w:t>
      </w:r>
      <w:r w:rsidRPr="00195DC3">
        <w:rPr>
          <w:rFonts w:ascii="Arial" w:eastAsia="Times New Roman" w:hAnsi="Arial" w:cs="Arial"/>
          <w:sz w:val="24"/>
          <w:szCs w:val="24"/>
        </w:rPr>
        <w:t>O</w:t>
      </w:r>
      <w:r w:rsidRPr="00195DC3">
        <w:rPr>
          <w:rFonts w:ascii="Arial" w:eastAsia="Times New Roman" w:hAnsi="Arial" w:cs="Arial"/>
          <w:sz w:val="20"/>
          <w:szCs w:val="20"/>
          <w:vertAlign w:val="subscript"/>
        </w:rPr>
        <w:t>5</w:t>
      </w:r>
      <w:r w:rsidRPr="00195DC3">
        <w:rPr>
          <w:rFonts w:ascii="Arial" w:eastAsia="Times New Roman" w:hAnsi="Arial" w:cs="Arial"/>
          <w:sz w:val="20"/>
          <w:szCs w:val="20"/>
          <w:vertAlign w:val="superscript"/>
        </w:rPr>
        <w:t>-2</w:t>
      </w:r>
      <w:r w:rsidRPr="00195DC3">
        <w:rPr>
          <w:rFonts w:ascii="Arial" w:eastAsia="Times New Roman" w:hAnsi="Arial" w:cs="Arial"/>
          <w:sz w:val="24"/>
          <w:szCs w:val="24"/>
        </w:rPr>
        <w:t>, Te</w:t>
      </w:r>
      <w:r w:rsidRPr="00195DC3">
        <w:rPr>
          <w:rFonts w:ascii="Arial" w:eastAsia="Times New Roman" w:hAnsi="Arial" w:cs="Arial"/>
          <w:sz w:val="20"/>
          <w:szCs w:val="20"/>
          <w:vertAlign w:val="subscript"/>
        </w:rPr>
        <w:t>3</w:t>
      </w:r>
      <w:r w:rsidRPr="00195DC3">
        <w:rPr>
          <w:rFonts w:ascii="Arial" w:eastAsia="Times New Roman" w:hAnsi="Arial" w:cs="Arial"/>
          <w:sz w:val="24"/>
          <w:szCs w:val="24"/>
        </w:rPr>
        <w:t>O</w:t>
      </w:r>
      <w:r w:rsidRPr="00195DC3">
        <w:rPr>
          <w:rFonts w:ascii="Arial" w:eastAsia="Times New Roman" w:hAnsi="Arial" w:cs="Arial"/>
          <w:sz w:val="20"/>
          <w:szCs w:val="20"/>
          <w:vertAlign w:val="subscript"/>
        </w:rPr>
        <w:t>8</w:t>
      </w:r>
      <w:r w:rsidRPr="00195DC3">
        <w:rPr>
          <w:rFonts w:ascii="Arial" w:eastAsia="Times New Roman" w:hAnsi="Arial" w:cs="Arial"/>
          <w:sz w:val="20"/>
          <w:szCs w:val="20"/>
          <w:vertAlign w:val="superscript"/>
        </w:rPr>
        <w:t>-2</w:t>
      </w:r>
      <w:r w:rsidRPr="00195DC3">
        <w:rPr>
          <w:rFonts w:ascii="Arial" w:eastAsia="Times New Roman" w:hAnsi="Arial" w:cs="Arial"/>
          <w:sz w:val="24"/>
          <w:szCs w:val="24"/>
        </w:rPr>
        <w:t>).</w:t>
      </w:r>
      <w:bookmarkEnd w:id="370"/>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71" w:name="Tenacity"/>
      <w:r w:rsidRPr="00195DC3">
        <w:rPr>
          <w:rFonts w:ascii="Arial" w:eastAsia="Times New Roman" w:hAnsi="Arial" w:cs="Arial"/>
          <w:b/>
          <w:bCs/>
          <w:sz w:val="24"/>
          <w:szCs w:val="24"/>
        </w:rPr>
        <w:t>Tenacity:</w:t>
      </w:r>
      <w:r w:rsidRPr="00195DC3">
        <w:rPr>
          <w:rFonts w:ascii="Arial" w:eastAsia="Times New Roman" w:hAnsi="Arial" w:cs="Arial"/>
          <w:sz w:val="24"/>
          <w:szCs w:val="24"/>
        </w:rPr>
        <w:t xml:space="preserve"> Tenacity refers to the strength rather than the hardness of a mineral. It actually represents its resistance to breaking, crushing, bending, or tearing. The following terms are used to describe the tenacity of minerals:</w:t>
      </w:r>
      <w:r w:rsidRPr="00195DC3">
        <w:rPr>
          <w:rFonts w:ascii="Arial" w:eastAsia="Times New Roman" w:hAnsi="Arial" w:cs="Arial"/>
          <w:sz w:val="24"/>
          <w:szCs w:val="24"/>
        </w:rPr>
        <w:br/>
        <w:t>       Brittle: breaks or powders easily</w:t>
      </w:r>
      <w:r w:rsidRPr="00195DC3">
        <w:rPr>
          <w:rFonts w:ascii="Arial" w:eastAsia="Times New Roman" w:hAnsi="Arial" w:cs="Arial"/>
          <w:sz w:val="24"/>
          <w:szCs w:val="24"/>
        </w:rPr>
        <w:br/>
        <w:t>       Malleable: can be hammered into thin sheets without breaking</w:t>
      </w:r>
      <w:r w:rsidRPr="00195DC3">
        <w:rPr>
          <w:rFonts w:ascii="Arial" w:eastAsia="Times New Roman" w:hAnsi="Arial" w:cs="Arial"/>
          <w:sz w:val="24"/>
          <w:szCs w:val="24"/>
        </w:rPr>
        <w:br/>
        <w:t xml:space="preserve">       </w:t>
      </w:r>
      <w:proofErr w:type="spellStart"/>
      <w:r w:rsidRPr="00195DC3">
        <w:rPr>
          <w:rFonts w:ascii="Arial" w:eastAsia="Times New Roman" w:hAnsi="Arial" w:cs="Arial"/>
          <w:sz w:val="24"/>
          <w:szCs w:val="24"/>
        </w:rPr>
        <w:t>Sectile</w:t>
      </w:r>
      <w:proofErr w:type="spellEnd"/>
      <w:r w:rsidRPr="00195DC3">
        <w:rPr>
          <w:rFonts w:ascii="Arial" w:eastAsia="Times New Roman" w:hAnsi="Arial" w:cs="Arial"/>
          <w:sz w:val="24"/>
          <w:szCs w:val="24"/>
        </w:rPr>
        <w:t>: can be cut into thin shavings with a knife</w:t>
      </w:r>
      <w:r w:rsidRPr="00195DC3">
        <w:rPr>
          <w:rFonts w:ascii="Arial" w:eastAsia="Times New Roman" w:hAnsi="Arial" w:cs="Arial"/>
          <w:sz w:val="24"/>
          <w:szCs w:val="24"/>
        </w:rPr>
        <w:br/>
        <w:t>       Ductile: can be drawn into a wire without breaking</w:t>
      </w:r>
      <w:r w:rsidRPr="00195DC3">
        <w:rPr>
          <w:rFonts w:ascii="Arial" w:eastAsia="Times New Roman" w:hAnsi="Arial" w:cs="Arial"/>
          <w:sz w:val="24"/>
          <w:szCs w:val="24"/>
        </w:rPr>
        <w:br/>
        <w:t>       Elastic: can be bent and then returns to its original shape</w:t>
      </w:r>
      <w:r w:rsidRPr="00195DC3">
        <w:rPr>
          <w:rFonts w:ascii="Arial" w:eastAsia="Times New Roman" w:hAnsi="Arial" w:cs="Arial"/>
          <w:sz w:val="24"/>
          <w:szCs w:val="24"/>
        </w:rPr>
        <w:br/>
        <w:t>       Flexible: can be bent but does not return to its original shape</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72" w:name="Tenebrescence"/>
      <w:bookmarkEnd w:id="371"/>
      <w:proofErr w:type="spellStart"/>
      <w:r w:rsidRPr="00195DC3">
        <w:rPr>
          <w:rFonts w:ascii="Arial" w:eastAsia="Times New Roman" w:hAnsi="Arial" w:cs="Arial"/>
          <w:b/>
          <w:bCs/>
          <w:sz w:val="24"/>
          <w:szCs w:val="24"/>
        </w:rPr>
        <w:t>Tenebrescence</w:t>
      </w:r>
      <w:bookmarkEnd w:id="372"/>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The ability of certain minerals to change color when exposed to sunlight.</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73" w:name="Termination"/>
      <w:r w:rsidRPr="00195DC3">
        <w:rPr>
          <w:rFonts w:ascii="Arial" w:eastAsia="Times New Roman" w:hAnsi="Arial" w:cs="Arial"/>
          <w:b/>
          <w:bCs/>
          <w:sz w:val="24"/>
          <w:szCs w:val="24"/>
        </w:rPr>
        <w:t>Termination:</w:t>
      </w:r>
      <w:r w:rsidRPr="00195DC3">
        <w:rPr>
          <w:rFonts w:ascii="Arial" w:eastAsia="Times New Roman" w:hAnsi="Arial" w:cs="Arial"/>
          <w:sz w:val="24"/>
          <w:szCs w:val="24"/>
        </w:rPr>
        <w:t xml:space="preserve"> The tip of a </w:t>
      </w:r>
      <w:bookmarkEnd w:id="373"/>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"crystal"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crystal</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ideally made up of </w:t>
      </w:r>
      <w:hyperlink r:id="rId270" w:anchor="face" w:history="1">
        <w:r w:rsidRPr="00195DC3">
          <w:rPr>
            <w:rFonts w:ascii="Arial" w:eastAsia="Times New Roman" w:hAnsi="Arial" w:cs="Arial"/>
            <w:color w:val="0000FF"/>
            <w:sz w:val="24"/>
            <w:szCs w:val="24"/>
            <w:u w:val="single"/>
          </w:rPr>
          <w:t>crystal faces</w:t>
        </w:r>
      </w:hyperlink>
      <w:r w:rsidRPr="00195DC3">
        <w:rPr>
          <w:rFonts w:ascii="Arial" w:eastAsia="Times New Roman" w:hAnsi="Arial" w:cs="Arial"/>
          <w:sz w:val="24"/>
          <w:szCs w:val="24"/>
        </w:rPr>
        <w:t>.</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74" w:name="Tetartoid"/>
      <w:proofErr w:type="spellStart"/>
      <w:r w:rsidRPr="00195DC3">
        <w:rPr>
          <w:rFonts w:ascii="Arial" w:eastAsia="Times New Roman" w:hAnsi="Arial" w:cs="Arial"/>
          <w:b/>
          <w:bCs/>
          <w:sz w:val="24"/>
          <w:szCs w:val="24"/>
        </w:rPr>
        <w:t>Tetartoid</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A </w:t>
      </w:r>
      <w:hyperlink r:id="rId271" w:anchor="crystal%20form" w:history="1">
        <w:r w:rsidRPr="00195DC3">
          <w:rPr>
            <w:rFonts w:ascii="Arial" w:eastAsia="Times New Roman" w:hAnsi="Arial" w:cs="Arial"/>
            <w:color w:val="0000FF"/>
            <w:sz w:val="24"/>
            <w:szCs w:val="24"/>
            <w:u w:val="single"/>
          </w:rPr>
          <w:t>crystal form</w:t>
        </w:r>
      </w:hyperlink>
      <w:r w:rsidRPr="00195DC3">
        <w:rPr>
          <w:rFonts w:ascii="Arial" w:eastAsia="Times New Roman" w:hAnsi="Arial" w:cs="Arial"/>
          <w:sz w:val="24"/>
          <w:szCs w:val="24"/>
        </w:rPr>
        <w:t xml:space="preserve"> consisting of nonparallel faces related by the combined symmetry of the 23 (</w:t>
      </w:r>
      <w:proofErr w:type="spellStart"/>
      <w:r w:rsidRPr="00195DC3">
        <w:rPr>
          <w:rFonts w:ascii="Arial" w:eastAsia="Times New Roman" w:hAnsi="Arial" w:cs="Arial"/>
          <w:sz w:val="24"/>
          <w:szCs w:val="24"/>
        </w:rPr>
        <w:t>tetartoidal</w:t>
      </w:r>
      <w:proofErr w:type="spellEnd"/>
      <w:r w:rsidRPr="00195DC3">
        <w:rPr>
          <w:rFonts w:ascii="Arial" w:eastAsia="Times New Roman" w:hAnsi="Arial" w:cs="Arial"/>
          <w:sz w:val="24"/>
          <w:szCs w:val="24"/>
        </w:rPr>
        <w:t xml:space="preserve">) crystal </w:t>
      </w:r>
      <w:proofErr w:type="gramStart"/>
      <w:r w:rsidRPr="00195DC3">
        <w:rPr>
          <w:rFonts w:ascii="Arial" w:eastAsia="Times New Roman" w:hAnsi="Arial" w:cs="Arial"/>
          <w:sz w:val="24"/>
          <w:szCs w:val="24"/>
        </w:rPr>
        <w:t>class</w:t>
      </w:r>
      <w:proofErr w:type="gramEnd"/>
      <w:r w:rsidRPr="00195DC3">
        <w:rPr>
          <w:rFonts w:ascii="Arial" w:eastAsia="Times New Roman" w:hAnsi="Arial" w:cs="Arial"/>
          <w:sz w:val="24"/>
          <w:szCs w:val="24"/>
        </w:rPr>
        <w:t>.</w:t>
      </w:r>
    </w:p>
    <w:tbl>
      <w:tblPr>
        <w:tblW w:w="0" w:type="auto"/>
        <w:jc w:val="center"/>
        <w:tblCellSpacing w:w="15" w:type="dxa"/>
        <w:tblCellMar>
          <w:top w:w="15" w:type="dxa"/>
          <w:left w:w="15" w:type="dxa"/>
          <w:bottom w:w="15" w:type="dxa"/>
          <w:right w:w="15" w:type="dxa"/>
        </w:tblCellMar>
        <w:tblLook w:val="04A0"/>
      </w:tblPr>
      <w:tblGrid>
        <w:gridCol w:w="234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09700" cy="1150620"/>
                  <wp:effectExtent l="19050" t="0" r="0" b="0"/>
                  <wp:docPr id="219" name="Picture 219" descr="C:\Program Files\LACMNH\Photo-Atlas of Mineral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Program Files\LACMNH\Photo-Atlas of Minerals\image139.gif"/>
                          <pic:cNvPicPr>
                            <a:picLocks noChangeAspect="1" noChangeArrowheads="1"/>
                          </pic:cNvPicPr>
                        </pic:nvPicPr>
                        <pic:blipFill>
                          <a:blip r:embed="rId272"/>
                          <a:srcRect/>
                          <a:stretch>
                            <a:fillRect/>
                          </a:stretch>
                        </pic:blipFill>
                        <pic:spPr bwMode="auto">
                          <a:xfrm>
                            <a:off x="0" y="0"/>
                            <a:ext cx="1409700" cy="115062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Tetartoid</w:t>
            </w:r>
            <w:proofErr w:type="spellEnd"/>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75" w:name="Tetragonal"/>
      <w:bookmarkEnd w:id="374"/>
      <w:r w:rsidRPr="00195DC3">
        <w:rPr>
          <w:rFonts w:ascii="Arial" w:eastAsia="Times New Roman" w:hAnsi="Arial" w:cs="Arial"/>
          <w:b/>
          <w:bCs/>
          <w:sz w:val="24"/>
          <w:szCs w:val="24"/>
        </w:rPr>
        <w:t>Tetragonal:</w:t>
      </w:r>
      <w:r w:rsidRPr="00195DC3">
        <w:rPr>
          <w:rFonts w:ascii="Arial" w:eastAsia="Times New Roman" w:hAnsi="Arial" w:cs="Arial"/>
          <w:sz w:val="24"/>
          <w:szCs w:val="24"/>
        </w:rPr>
        <w:t xml:space="preserve"> The tetragonal unit cell is defined by three axes. Two of them, labeled a, are equal in length; and the c axis is of a different length. All angles between axes are 90°.</w:t>
      </w:r>
      <w:r w:rsidRPr="00195DC3">
        <w:rPr>
          <w:rFonts w:ascii="Arial" w:eastAsia="Times New Roman" w:hAnsi="Arial" w:cs="Arial"/>
          <w:sz w:val="24"/>
          <w:szCs w:val="24"/>
        </w:rPr>
        <w:br/>
        <w:t xml:space="preserve">     The c axis corresponds to a symmetry axis of either 4-fold rotation or 4-fold rotation inversion. The c axis can be either longer or shorter than </w:t>
      </w:r>
      <w:proofErr w:type="gramStart"/>
      <w:r w:rsidRPr="00195DC3">
        <w:rPr>
          <w:rFonts w:ascii="Arial" w:eastAsia="Times New Roman" w:hAnsi="Arial" w:cs="Arial"/>
          <w:sz w:val="24"/>
          <w:szCs w:val="24"/>
        </w:rPr>
        <w:t>the a</w:t>
      </w:r>
      <w:proofErr w:type="gramEnd"/>
      <w:r w:rsidRPr="00195DC3">
        <w:rPr>
          <w:rFonts w:ascii="Arial" w:eastAsia="Times New Roman" w:hAnsi="Arial" w:cs="Arial"/>
          <w:sz w:val="24"/>
          <w:szCs w:val="24"/>
        </w:rPr>
        <w:t xml:space="preserve"> axes.</w:t>
      </w:r>
      <w:r w:rsidRPr="00195DC3">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3432"/>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03120" cy="2240280"/>
                  <wp:effectExtent l="19050" t="0" r="0" b="0"/>
                  <wp:docPr id="220" name="Picture 220" descr="C:\Program Files\LACMNH\Photo-Atlas of Minerals\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Program Files\LACMNH\Photo-Atlas of Minerals\image140.gif"/>
                          <pic:cNvPicPr>
                            <a:picLocks noChangeAspect="1" noChangeArrowheads="1"/>
                          </pic:cNvPicPr>
                        </pic:nvPicPr>
                        <pic:blipFill>
                          <a:blip r:embed="rId273"/>
                          <a:srcRect/>
                          <a:stretch>
                            <a:fillRect/>
                          </a:stretch>
                        </pic:blipFill>
                        <pic:spPr bwMode="auto">
                          <a:xfrm>
                            <a:off x="0" y="0"/>
                            <a:ext cx="2103120" cy="224028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r w:rsidRPr="00195DC3">
              <w:rPr>
                <w:rFonts w:ascii="Arial" w:eastAsia="Times New Roman" w:hAnsi="Arial" w:cs="Arial"/>
                <w:sz w:val="20"/>
                <w:szCs w:val="20"/>
              </w:rPr>
              <w:t>Tetragonal unit cell</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76" w:name="Tetrahedron"/>
      <w:bookmarkEnd w:id="375"/>
      <w:r w:rsidRPr="00195DC3">
        <w:rPr>
          <w:rFonts w:ascii="Arial" w:eastAsia="Times New Roman" w:hAnsi="Arial" w:cs="Arial"/>
          <w:b/>
          <w:bCs/>
          <w:sz w:val="24"/>
          <w:szCs w:val="24"/>
        </w:rPr>
        <w:t>Tetrahedron:</w:t>
      </w:r>
      <w:r w:rsidRPr="00195DC3">
        <w:rPr>
          <w:rFonts w:ascii="Arial" w:eastAsia="Times New Roman" w:hAnsi="Arial" w:cs="Arial"/>
          <w:sz w:val="24"/>
          <w:szCs w:val="24"/>
        </w:rPr>
        <w:t xml:space="preserve"> A three-dimensional shape bounded by four triangular faces </w:t>
      </w:r>
      <w:r w:rsidRPr="00195DC3">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225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48740" cy="1036320"/>
                  <wp:effectExtent l="19050" t="0" r="3810" b="0"/>
                  <wp:docPr id="221" name="Picture 221" descr="C:\Program Files\LACMNH\Photo-Atlas of Mineral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Program Files\LACMNH\Photo-Atlas of Minerals\image141.gif"/>
                          <pic:cNvPicPr>
                            <a:picLocks noChangeAspect="1" noChangeArrowheads="1"/>
                          </pic:cNvPicPr>
                        </pic:nvPicPr>
                        <pic:blipFill>
                          <a:blip r:embed="rId274"/>
                          <a:srcRect/>
                          <a:stretch>
                            <a:fillRect/>
                          </a:stretch>
                        </pic:blipFill>
                        <pic:spPr bwMode="auto">
                          <a:xfrm>
                            <a:off x="0" y="0"/>
                            <a:ext cx="1348740" cy="103632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r w:rsidRPr="00195DC3">
              <w:rPr>
                <w:rFonts w:ascii="Arial" w:eastAsia="Times New Roman" w:hAnsi="Arial" w:cs="Arial"/>
                <w:sz w:val="20"/>
                <w:szCs w:val="20"/>
              </w:rPr>
              <w:t>Tetrahedron</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77" w:name="Tetrahexahedron"/>
      <w:bookmarkEnd w:id="376"/>
      <w:proofErr w:type="spellStart"/>
      <w:r w:rsidRPr="00195DC3">
        <w:rPr>
          <w:rFonts w:ascii="Arial" w:eastAsia="Times New Roman" w:hAnsi="Arial" w:cs="Arial"/>
          <w:b/>
          <w:bCs/>
          <w:sz w:val="24"/>
          <w:szCs w:val="24"/>
        </w:rPr>
        <w:t>Tetrahexahedron</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A three-dimensional shape bounded by 24 faces that are isosceles triangles (two sides equal). The </w:t>
      </w:r>
      <w:proofErr w:type="spellStart"/>
      <w:r w:rsidRPr="00195DC3">
        <w:rPr>
          <w:rFonts w:ascii="Arial" w:eastAsia="Times New Roman" w:hAnsi="Arial" w:cs="Arial"/>
          <w:sz w:val="24"/>
          <w:szCs w:val="24"/>
        </w:rPr>
        <w:t>tetrahexahedron</w:t>
      </w:r>
      <w:proofErr w:type="spellEnd"/>
      <w:r w:rsidRPr="00195DC3">
        <w:rPr>
          <w:rFonts w:ascii="Arial" w:eastAsia="Times New Roman" w:hAnsi="Arial" w:cs="Arial"/>
          <w:sz w:val="24"/>
          <w:szCs w:val="24"/>
        </w:rPr>
        <w:t xml:space="preserve"> is a </w:t>
      </w:r>
      <w:hyperlink r:id="rId275" w:anchor="crystal%20form" w:history="1">
        <w:r w:rsidRPr="00195DC3">
          <w:rPr>
            <w:rFonts w:ascii="Arial" w:eastAsia="Times New Roman" w:hAnsi="Arial" w:cs="Arial"/>
            <w:color w:val="0000FF"/>
            <w:sz w:val="24"/>
            <w:szCs w:val="24"/>
            <w:u w:val="single"/>
          </w:rPr>
          <w:t>crystal form</w:t>
        </w:r>
      </w:hyperlink>
      <w:r w:rsidRPr="00195DC3">
        <w:rPr>
          <w:rFonts w:ascii="Arial" w:eastAsia="Times New Roman" w:hAnsi="Arial" w:cs="Arial"/>
          <w:sz w:val="24"/>
          <w:szCs w:val="24"/>
        </w:rPr>
        <w:t xml:space="preserve"> in the </w:t>
      </w:r>
      <w:hyperlink r:id="rId276" w:anchor="Cubic" w:history="1">
        <w:r w:rsidRPr="00195DC3">
          <w:rPr>
            <w:rFonts w:ascii="Arial" w:eastAsia="Times New Roman" w:hAnsi="Arial" w:cs="Arial"/>
            <w:color w:val="0000FF"/>
            <w:sz w:val="24"/>
            <w:szCs w:val="24"/>
            <w:u w:val="single"/>
          </w:rPr>
          <w:t>isometric</w:t>
        </w:r>
      </w:hyperlink>
      <w:r w:rsidRPr="00195DC3">
        <w:rPr>
          <w:rFonts w:ascii="Arial" w:eastAsia="Times New Roman" w:hAnsi="Arial" w:cs="Arial"/>
          <w:sz w:val="24"/>
          <w:szCs w:val="24"/>
        </w:rPr>
        <w:t xml:space="preserve"> crystal system. It can be visualized as a cube with each of its six square faces split into four triangular faces.</w:t>
      </w:r>
      <w:r w:rsidRPr="00195DC3">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198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81100" cy="1127760"/>
                  <wp:effectExtent l="19050" t="0" r="0" b="0"/>
                  <wp:docPr id="222" name="Picture 222" descr="C:\Program Files\LACMNH\Photo-Atlas of Minerals\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Program Files\LACMNH\Photo-Atlas of Minerals\image142.gif"/>
                          <pic:cNvPicPr>
                            <a:picLocks noChangeAspect="1" noChangeArrowheads="1"/>
                          </pic:cNvPicPr>
                        </pic:nvPicPr>
                        <pic:blipFill>
                          <a:blip r:embed="rId277"/>
                          <a:srcRect/>
                          <a:stretch>
                            <a:fillRect/>
                          </a:stretch>
                        </pic:blipFill>
                        <pic:spPr bwMode="auto">
                          <a:xfrm>
                            <a:off x="0" y="0"/>
                            <a:ext cx="1181100" cy="112776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Tetrahexahedron</w:t>
            </w:r>
            <w:proofErr w:type="spellEnd"/>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78" w:name="Thermoluminescence"/>
      <w:bookmarkEnd w:id="377"/>
      <w:proofErr w:type="spellStart"/>
      <w:r w:rsidRPr="00195DC3">
        <w:rPr>
          <w:rFonts w:ascii="Arial" w:eastAsia="Times New Roman" w:hAnsi="Arial" w:cs="Arial"/>
          <w:b/>
          <w:bCs/>
          <w:sz w:val="24"/>
          <w:szCs w:val="24"/>
        </w:rPr>
        <w:t>Thermoluminescence</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Emission of visible light by a material when it is heated.</w:t>
      </w:r>
      <w:bookmarkEnd w:id="378"/>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79" w:name="Thiosulfate"/>
      <w:proofErr w:type="spellStart"/>
      <w:r w:rsidRPr="00195DC3">
        <w:rPr>
          <w:rFonts w:ascii="Arial" w:eastAsia="Times New Roman" w:hAnsi="Arial" w:cs="Arial"/>
          <w:b/>
          <w:bCs/>
          <w:sz w:val="24"/>
          <w:szCs w:val="24"/>
        </w:rPr>
        <w:t>Thiosulfate</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Compound containing the </w:t>
      </w:r>
      <w:proofErr w:type="spellStart"/>
      <w:r w:rsidRPr="00195DC3">
        <w:rPr>
          <w:rFonts w:ascii="Arial" w:eastAsia="Times New Roman" w:hAnsi="Arial" w:cs="Arial"/>
          <w:sz w:val="24"/>
          <w:szCs w:val="24"/>
        </w:rPr>
        <w:t>thiosulfate</w:t>
      </w:r>
      <w:proofErr w:type="spellEnd"/>
      <w:r w:rsidRPr="00195DC3">
        <w:rPr>
          <w:rFonts w:ascii="Arial" w:eastAsia="Times New Roman" w:hAnsi="Arial" w:cs="Arial"/>
          <w:sz w:val="24"/>
          <w:szCs w:val="24"/>
        </w:rPr>
        <w:t xml:space="preserve"> group (S</w:t>
      </w:r>
      <w:r w:rsidRPr="00195DC3">
        <w:rPr>
          <w:rFonts w:ascii="Arial" w:eastAsia="Times New Roman" w:hAnsi="Arial" w:cs="Arial"/>
          <w:sz w:val="20"/>
          <w:szCs w:val="20"/>
          <w:vertAlign w:val="subscript"/>
        </w:rPr>
        <w:t>2</w:t>
      </w:r>
      <w:r w:rsidRPr="00195DC3">
        <w:rPr>
          <w:rFonts w:ascii="Arial" w:eastAsia="Times New Roman" w:hAnsi="Arial" w:cs="Arial"/>
          <w:sz w:val="24"/>
          <w:szCs w:val="24"/>
        </w:rPr>
        <w:t>O</w:t>
      </w:r>
      <w:r w:rsidRPr="00195DC3">
        <w:rPr>
          <w:rFonts w:ascii="Arial" w:eastAsia="Times New Roman" w:hAnsi="Arial" w:cs="Arial"/>
          <w:sz w:val="20"/>
          <w:szCs w:val="20"/>
          <w:vertAlign w:val="subscript"/>
        </w:rPr>
        <w:t>3</w:t>
      </w:r>
      <w:r w:rsidRPr="00195DC3">
        <w:rPr>
          <w:rFonts w:ascii="Arial" w:eastAsia="Times New Roman" w:hAnsi="Arial" w:cs="Arial"/>
          <w:sz w:val="20"/>
          <w:szCs w:val="20"/>
          <w:vertAlign w:val="superscript"/>
        </w:rPr>
        <w:t>-2</w:t>
      </w:r>
      <w:r w:rsidRPr="00195DC3">
        <w:rPr>
          <w:rFonts w:ascii="Arial" w:eastAsia="Times New Roman" w:hAnsi="Arial" w:cs="Arial"/>
          <w:sz w:val="24"/>
          <w:szCs w:val="24"/>
        </w:rPr>
        <w:t>).</w:t>
      </w:r>
      <w:bookmarkEnd w:id="379"/>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80" w:name="Translucent"/>
      <w:r w:rsidRPr="00195DC3">
        <w:rPr>
          <w:rFonts w:ascii="Arial" w:eastAsia="Times New Roman" w:hAnsi="Arial" w:cs="Arial"/>
          <w:b/>
          <w:bCs/>
          <w:sz w:val="24"/>
          <w:szCs w:val="24"/>
        </w:rPr>
        <w:t>Translucent:</w:t>
      </w:r>
      <w:r w:rsidRPr="00195DC3">
        <w:rPr>
          <w:rFonts w:ascii="Arial" w:eastAsia="Times New Roman" w:hAnsi="Arial" w:cs="Arial"/>
          <w:sz w:val="24"/>
          <w:szCs w:val="24"/>
        </w:rPr>
        <w:t xml:space="preserve"> Capable of allowing visible light to pass through, but not clearly enough that an object can be seen looking through the material.</w:t>
      </w:r>
      <w:bookmarkEnd w:id="380"/>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81" w:name="Transparent"/>
      <w:r w:rsidRPr="00195DC3">
        <w:rPr>
          <w:rFonts w:ascii="Arial" w:eastAsia="Times New Roman" w:hAnsi="Arial" w:cs="Arial"/>
          <w:b/>
          <w:bCs/>
          <w:sz w:val="24"/>
          <w:szCs w:val="24"/>
        </w:rPr>
        <w:t>Transparent:</w:t>
      </w:r>
      <w:r w:rsidRPr="00195DC3">
        <w:rPr>
          <w:rFonts w:ascii="Arial" w:eastAsia="Times New Roman" w:hAnsi="Arial" w:cs="Arial"/>
          <w:sz w:val="24"/>
          <w:szCs w:val="24"/>
        </w:rPr>
        <w:t xml:space="preserve"> Capable of allowing visible light to pass through clearly so that an object can be seen looking through the material.</w:t>
      </w:r>
      <w:bookmarkEnd w:id="381"/>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82" w:name="Trapezohedron"/>
      <w:proofErr w:type="spellStart"/>
      <w:r w:rsidRPr="00195DC3">
        <w:rPr>
          <w:rFonts w:ascii="Arial" w:eastAsia="Times New Roman" w:hAnsi="Arial" w:cs="Arial"/>
          <w:b/>
          <w:bCs/>
          <w:sz w:val="24"/>
          <w:szCs w:val="24"/>
        </w:rPr>
        <w:t>Trapezohedron</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A three-dimensional shape bounded by 24 faces. The </w:t>
      </w:r>
      <w:proofErr w:type="spellStart"/>
      <w:r w:rsidRPr="00195DC3">
        <w:rPr>
          <w:rFonts w:ascii="Arial" w:eastAsia="Times New Roman" w:hAnsi="Arial" w:cs="Arial"/>
          <w:sz w:val="24"/>
          <w:szCs w:val="24"/>
        </w:rPr>
        <w:t>trapezohedron</w:t>
      </w:r>
      <w:proofErr w:type="spellEnd"/>
      <w:r w:rsidRPr="00195DC3">
        <w:rPr>
          <w:rFonts w:ascii="Arial" w:eastAsia="Times New Roman" w:hAnsi="Arial" w:cs="Arial"/>
          <w:sz w:val="24"/>
          <w:szCs w:val="24"/>
        </w:rPr>
        <w:t xml:space="preserve"> is a </w:t>
      </w:r>
      <w:hyperlink r:id="rId278" w:anchor="crystal%20form" w:history="1">
        <w:r w:rsidRPr="00195DC3">
          <w:rPr>
            <w:rFonts w:ascii="Arial" w:eastAsia="Times New Roman" w:hAnsi="Arial" w:cs="Arial"/>
            <w:color w:val="0000FF"/>
            <w:sz w:val="24"/>
            <w:szCs w:val="24"/>
            <w:u w:val="single"/>
          </w:rPr>
          <w:t>crystal form</w:t>
        </w:r>
      </w:hyperlink>
      <w:r w:rsidRPr="00195DC3">
        <w:rPr>
          <w:rFonts w:ascii="Arial" w:eastAsia="Times New Roman" w:hAnsi="Arial" w:cs="Arial"/>
          <w:sz w:val="24"/>
          <w:szCs w:val="24"/>
        </w:rPr>
        <w:t xml:space="preserve"> in the </w:t>
      </w:r>
      <w:hyperlink r:id="rId279" w:anchor="Cubic" w:history="1">
        <w:r w:rsidRPr="00195DC3">
          <w:rPr>
            <w:rFonts w:ascii="Arial" w:eastAsia="Times New Roman" w:hAnsi="Arial" w:cs="Arial"/>
            <w:color w:val="0000FF"/>
            <w:sz w:val="24"/>
            <w:szCs w:val="24"/>
            <w:u w:val="single"/>
          </w:rPr>
          <w:t>isometric</w:t>
        </w:r>
      </w:hyperlink>
      <w:r w:rsidRPr="00195DC3">
        <w:rPr>
          <w:rFonts w:ascii="Arial" w:eastAsia="Times New Roman" w:hAnsi="Arial" w:cs="Arial"/>
          <w:sz w:val="24"/>
          <w:szCs w:val="24"/>
        </w:rPr>
        <w:t xml:space="preserve"> crystal system.</w:t>
      </w:r>
    </w:p>
    <w:tbl>
      <w:tblPr>
        <w:tblW w:w="0" w:type="auto"/>
        <w:jc w:val="center"/>
        <w:tblCellSpacing w:w="15" w:type="dxa"/>
        <w:tblCellMar>
          <w:top w:w="15" w:type="dxa"/>
          <w:left w:w="15" w:type="dxa"/>
          <w:bottom w:w="15" w:type="dxa"/>
          <w:right w:w="15" w:type="dxa"/>
        </w:tblCellMar>
        <w:tblLook w:val="04A0"/>
      </w:tblPr>
      <w:tblGrid>
        <w:gridCol w:w="204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19200" cy="1104900"/>
                  <wp:effectExtent l="19050" t="0" r="0" b="0"/>
                  <wp:docPr id="223" name="Picture 223" descr="C:\Program Files\LACMNH\Photo-Atlas of Mineral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Program Files\LACMNH\Photo-Atlas of Minerals\image143.gif"/>
                          <pic:cNvPicPr>
                            <a:picLocks noChangeAspect="1" noChangeArrowheads="1"/>
                          </pic:cNvPicPr>
                        </pic:nvPicPr>
                        <pic:blipFill>
                          <a:blip r:embed="rId280"/>
                          <a:srcRect/>
                          <a:stretch>
                            <a:fillRect/>
                          </a:stretch>
                        </pic:blipFill>
                        <pic:spPr bwMode="auto">
                          <a:xfrm>
                            <a:off x="0" y="0"/>
                            <a:ext cx="1219200" cy="110490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Trapezohedron</w:t>
            </w:r>
            <w:proofErr w:type="spellEnd"/>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83" w:name="Triboluminescence"/>
      <w:bookmarkEnd w:id="382"/>
      <w:proofErr w:type="spellStart"/>
      <w:r w:rsidRPr="00195DC3">
        <w:rPr>
          <w:rFonts w:ascii="Arial" w:eastAsia="Times New Roman" w:hAnsi="Arial" w:cs="Arial"/>
          <w:b/>
          <w:bCs/>
          <w:sz w:val="24"/>
          <w:szCs w:val="24"/>
        </w:rPr>
        <w:t>Triboluminescence</w:t>
      </w:r>
      <w:bookmarkEnd w:id="383"/>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Emission of visible light by a material when it is </w:t>
      </w:r>
      <w:proofErr w:type="gramStart"/>
      <w:r w:rsidRPr="00195DC3">
        <w:rPr>
          <w:rFonts w:ascii="Arial" w:eastAsia="Times New Roman" w:hAnsi="Arial" w:cs="Arial"/>
          <w:sz w:val="24"/>
          <w:szCs w:val="24"/>
        </w:rPr>
        <w:t>scratched,</w:t>
      </w:r>
      <w:proofErr w:type="gramEnd"/>
      <w:r w:rsidRPr="00195DC3">
        <w:rPr>
          <w:rFonts w:ascii="Arial" w:eastAsia="Times New Roman" w:hAnsi="Arial" w:cs="Arial"/>
          <w:sz w:val="24"/>
          <w:szCs w:val="24"/>
        </w:rPr>
        <w:t xml:space="preserve"> crushed or rubbed.</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84" w:name="Triclinic"/>
      <w:r w:rsidRPr="00195DC3">
        <w:rPr>
          <w:rFonts w:ascii="Arial" w:eastAsia="Times New Roman" w:hAnsi="Arial" w:cs="Arial"/>
          <w:b/>
          <w:bCs/>
          <w:sz w:val="24"/>
          <w:szCs w:val="24"/>
        </w:rPr>
        <w:t>Triclinic:</w:t>
      </w:r>
      <w:r w:rsidRPr="00195DC3">
        <w:rPr>
          <w:rFonts w:ascii="Arial" w:eastAsia="Times New Roman" w:hAnsi="Arial" w:cs="Arial"/>
          <w:sz w:val="24"/>
          <w:szCs w:val="24"/>
        </w:rPr>
        <w:t xml:space="preserve"> The triclinic unit cell is defined by three axes, a, b, and c, of unequal lengths. None of the angles, alpha, beta, and gamma, between these axes </w:t>
      </w:r>
      <w:proofErr w:type="gramStart"/>
      <w:r w:rsidRPr="00195DC3">
        <w:rPr>
          <w:rFonts w:ascii="Arial" w:eastAsia="Times New Roman" w:hAnsi="Arial" w:cs="Arial"/>
          <w:sz w:val="24"/>
          <w:szCs w:val="24"/>
        </w:rPr>
        <w:t>are</w:t>
      </w:r>
      <w:proofErr w:type="gramEnd"/>
      <w:r w:rsidRPr="00195DC3">
        <w:rPr>
          <w:rFonts w:ascii="Arial" w:eastAsia="Times New Roman" w:hAnsi="Arial" w:cs="Arial"/>
          <w:sz w:val="24"/>
          <w:szCs w:val="24"/>
        </w:rPr>
        <w:t xml:space="preserve"> exactly 90°.</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t xml:space="preserve">The standard convention for assigning axes is c &lt; a &lt; b. The angle alpha lies between the b and c axes; beta lies between </w:t>
      </w:r>
      <w:proofErr w:type="gramStart"/>
      <w:r w:rsidRPr="00195DC3">
        <w:rPr>
          <w:rFonts w:ascii="Arial" w:eastAsia="Times New Roman" w:hAnsi="Arial" w:cs="Arial"/>
          <w:sz w:val="24"/>
          <w:szCs w:val="24"/>
        </w:rPr>
        <w:t>a and</w:t>
      </w:r>
      <w:proofErr w:type="gramEnd"/>
      <w:r w:rsidRPr="00195DC3">
        <w:rPr>
          <w:rFonts w:ascii="Arial" w:eastAsia="Times New Roman" w:hAnsi="Arial" w:cs="Arial"/>
          <w:sz w:val="24"/>
          <w:szCs w:val="24"/>
        </w:rPr>
        <w:t xml:space="preserve"> c, and gamma lies between a and b. The cell is usually chosen so that alpha and beta are obtuse (between 90º and 180º).</w:t>
      </w:r>
    </w:p>
    <w:tbl>
      <w:tblPr>
        <w:tblW w:w="0" w:type="auto"/>
        <w:jc w:val="center"/>
        <w:tblCellSpacing w:w="15" w:type="dxa"/>
        <w:tblCellMar>
          <w:top w:w="15" w:type="dxa"/>
          <w:left w:w="15" w:type="dxa"/>
          <w:bottom w:w="15" w:type="dxa"/>
          <w:right w:w="15" w:type="dxa"/>
        </w:tblCellMar>
        <w:tblLook w:val="04A0"/>
      </w:tblPr>
      <w:tblGrid>
        <w:gridCol w:w="3192"/>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50720" cy="2377440"/>
                  <wp:effectExtent l="19050" t="0" r="0" b="0"/>
                  <wp:docPr id="224" name="Picture 224" descr="C:\Program Files\LACMNH\Photo-Atlas of Mineral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Program Files\LACMNH\Photo-Atlas of Minerals\image144.gif"/>
                          <pic:cNvPicPr>
                            <a:picLocks noChangeAspect="1" noChangeArrowheads="1"/>
                          </pic:cNvPicPr>
                        </pic:nvPicPr>
                        <pic:blipFill>
                          <a:blip r:embed="rId281"/>
                          <a:srcRect/>
                          <a:stretch>
                            <a:fillRect/>
                          </a:stretch>
                        </pic:blipFill>
                        <pic:spPr bwMode="auto">
                          <a:xfrm>
                            <a:off x="0" y="0"/>
                            <a:ext cx="1950720" cy="237744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r w:rsidRPr="00195DC3">
              <w:rPr>
                <w:rFonts w:ascii="Arial" w:eastAsia="Times New Roman" w:hAnsi="Arial" w:cs="Arial"/>
                <w:sz w:val="20"/>
                <w:szCs w:val="20"/>
              </w:rPr>
              <w:t>Triclinic unit cell</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85" w:name="Trigonal"/>
      <w:bookmarkEnd w:id="384"/>
      <w:proofErr w:type="spellStart"/>
      <w:r w:rsidRPr="00195DC3">
        <w:rPr>
          <w:rFonts w:ascii="Arial" w:eastAsia="Times New Roman" w:hAnsi="Arial" w:cs="Arial"/>
          <w:b/>
          <w:bCs/>
          <w:sz w:val="24"/>
          <w:szCs w:val="24"/>
        </w:rPr>
        <w:t>Trigonal</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A subgroup of the </w:t>
      </w:r>
      <w:bookmarkEnd w:id="385"/>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"hexagonal"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hexagonal</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crystal system characterized by one three-fold </w:t>
      </w:r>
      <w:hyperlink r:id="rId282" w:anchor="symmetry" w:history="1">
        <w:r w:rsidRPr="00195DC3">
          <w:rPr>
            <w:rFonts w:ascii="Arial" w:eastAsia="Times New Roman" w:hAnsi="Arial" w:cs="Arial"/>
            <w:color w:val="0000FF"/>
            <w:sz w:val="24"/>
            <w:szCs w:val="24"/>
            <w:u w:val="single"/>
          </w:rPr>
          <w:t>symmetry</w:t>
        </w:r>
      </w:hyperlink>
      <w:r w:rsidRPr="00195DC3">
        <w:rPr>
          <w:rFonts w:ascii="Arial" w:eastAsia="Times New Roman" w:hAnsi="Arial" w:cs="Arial"/>
          <w:sz w:val="24"/>
          <w:szCs w:val="24"/>
        </w:rPr>
        <w:t xml:space="preserve"> axis. The remaining crystal systems in the hexagonal crystal system have a six-fold symmetry axis.</w:t>
      </w:r>
      <w:r w:rsidRPr="00195DC3">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354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64080" cy="1188720"/>
                  <wp:effectExtent l="19050" t="0" r="7620" b="0"/>
                  <wp:docPr id="225" name="Picture 225" descr="C:\Program Files\LACMNH\Photo-Atlas of Minerals\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Program Files\LACMNH\Photo-Atlas of Minerals\image145.gif"/>
                          <pic:cNvPicPr>
                            <a:picLocks noChangeAspect="1" noChangeArrowheads="1"/>
                          </pic:cNvPicPr>
                        </pic:nvPicPr>
                        <pic:blipFill>
                          <a:blip r:embed="rId283"/>
                          <a:srcRect/>
                          <a:stretch>
                            <a:fillRect/>
                          </a:stretch>
                        </pic:blipFill>
                        <pic:spPr bwMode="auto">
                          <a:xfrm>
                            <a:off x="0" y="0"/>
                            <a:ext cx="2164080" cy="118872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Trigonal</w:t>
            </w:r>
            <w:proofErr w:type="spellEnd"/>
            <w:r w:rsidRPr="00195DC3">
              <w:rPr>
                <w:rFonts w:ascii="Arial" w:eastAsia="Times New Roman" w:hAnsi="Arial" w:cs="Arial"/>
                <w:sz w:val="20"/>
                <w:szCs w:val="20"/>
              </w:rPr>
              <w:t xml:space="preserve"> prism &amp; hexagonal prism</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86" w:name="Trilling"/>
      <w:proofErr w:type="gramStart"/>
      <w:r w:rsidRPr="00195DC3">
        <w:rPr>
          <w:rFonts w:ascii="Arial" w:eastAsia="Times New Roman" w:hAnsi="Arial" w:cs="Arial"/>
          <w:b/>
          <w:bCs/>
          <w:sz w:val="24"/>
          <w:szCs w:val="24"/>
        </w:rPr>
        <w:t>Trilling:</w:t>
      </w:r>
      <w:r w:rsidRPr="00195DC3">
        <w:rPr>
          <w:rFonts w:ascii="Arial" w:eastAsia="Times New Roman" w:hAnsi="Arial" w:cs="Arial"/>
          <w:sz w:val="24"/>
          <w:szCs w:val="24"/>
        </w:rPr>
        <w:t xml:space="preserve"> Group of three crystals </w:t>
      </w:r>
      <w:proofErr w:type="spellStart"/>
      <w:r w:rsidRPr="00195DC3">
        <w:rPr>
          <w:rFonts w:ascii="Arial" w:eastAsia="Times New Roman" w:hAnsi="Arial" w:cs="Arial"/>
          <w:sz w:val="24"/>
          <w:szCs w:val="24"/>
        </w:rPr>
        <w:t>intergrown</w:t>
      </w:r>
      <w:proofErr w:type="spellEnd"/>
      <w:r w:rsidRPr="00195DC3">
        <w:rPr>
          <w:rFonts w:ascii="Arial" w:eastAsia="Times New Roman" w:hAnsi="Arial" w:cs="Arial"/>
          <w:sz w:val="24"/>
          <w:szCs w:val="24"/>
        </w:rPr>
        <w:t xml:space="preserve"> in a </w:t>
      </w:r>
      <w:bookmarkEnd w:id="386"/>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"Twinning"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twin</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relationship.</w:t>
      </w:r>
      <w:proofErr w:type="gramEnd"/>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87" w:name="Trimorphous"/>
      <w:proofErr w:type="spellStart"/>
      <w:r w:rsidRPr="00195DC3">
        <w:rPr>
          <w:rFonts w:ascii="Arial" w:eastAsia="Times New Roman" w:hAnsi="Arial" w:cs="Arial"/>
          <w:b/>
          <w:bCs/>
          <w:sz w:val="24"/>
          <w:szCs w:val="24"/>
        </w:rPr>
        <w:t>Trimorphous</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Three minerals that have the same </w:t>
      </w:r>
      <w:bookmarkEnd w:id="387"/>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"chemical%20composition"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chemical composition</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but different </w:t>
      </w:r>
      <w:hyperlink r:id="rId284" w:anchor="atomic%20structure" w:history="1">
        <w:r w:rsidRPr="00195DC3">
          <w:rPr>
            <w:rFonts w:ascii="Arial" w:eastAsia="Times New Roman" w:hAnsi="Arial" w:cs="Arial"/>
            <w:color w:val="0000FF"/>
            <w:sz w:val="24"/>
            <w:szCs w:val="24"/>
            <w:u w:val="single"/>
          </w:rPr>
          <w:t>atomic structures</w:t>
        </w:r>
      </w:hyperlink>
      <w:r w:rsidRPr="00195DC3">
        <w:rPr>
          <w:rFonts w:ascii="Arial" w:eastAsia="Times New Roman" w:hAnsi="Arial" w:cs="Arial"/>
          <w:sz w:val="24"/>
          <w:szCs w:val="24"/>
        </w:rPr>
        <w:t xml:space="preserve">. See </w:t>
      </w:r>
      <w:hyperlink r:id="rId285" w:anchor="polymorphism" w:history="1">
        <w:r w:rsidRPr="00195DC3">
          <w:rPr>
            <w:rFonts w:ascii="Arial" w:eastAsia="Times New Roman" w:hAnsi="Arial" w:cs="Arial"/>
            <w:color w:val="0000FF"/>
            <w:sz w:val="24"/>
            <w:szCs w:val="24"/>
            <w:u w:val="single"/>
          </w:rPr>
          <w:t>polymorphism</w:t>
        </w:r>
      </w:hyperlink>
      <w:r w:rsidRPr="00195DC3">
        <w:rPr>
          <w:rFonts w:ascii="Arial" w:eastAsia="Times New Roman" w:hAnsi="Arial" w:cs="Arial"/>
          <w:sz w:val="24"/>
          <w:szCs w:val="24"/>
        </w:rPr>
        <w:t>.</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88" w:name="Trioctahedral"/>
      <w:proofErr w:type="spellStart"/>
      <w:r w:rsidRPr="00195DC3">
        <w:rPr>
          <w:rFonts w:ascii="Arial" w:eastAsia="Times New Roman" w:hAnsi="Arial" w:cs="Arial"/>
          <w:b/>
          <w:bCs/>
          <w:sz w:val="24"/>
          <w:szCs w:val="24"/>
        </w:rPr>
        <w:t>Trioctahedral</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Type of layered </w:t>
      </w:r>
      <w:bookmarkEnd w:id="388"/>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"atomic%20structure"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atomic structure</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in which all three of the possible </w:t>
      </w:r>
      <w:proofErr w:type="spellStart"/>
      <w:r w:rsidRPr="00195DC3">
        <w:rPr>
          <w:rFonts w:ascii="Arial" w:eastAsia="Times New Roman" w:hAnsi="Arial" w:cs="Arial"/>
          <w:sz w:val="24"/>
          <w:szCs w:val="24"/>
        </w:rPr>
        <w:t>octahedrally</w:t>
      </w:r>
      <w:proofErr w:type="spellEnd"/>
      <w:r w:rsidRPr="00195DC3">
        <w:rPr>
          <w:rFonts w:ascii="Arial" w:eastAsia="Times New Roman" w:hAnsi="Arial" w:cs="Arial"/>
          <w:sz w:val="24"/>
          <w:szCs w:val="24"/>
        </w:rPr>
        <w:t xml:space="preserve"> coordinated sites are occupied by </w:t>
      </w:r>
      <w:hyperlink r:id="rId286" w:anchor="cation" w:history="1">
        <w:proofErr w:type="spellStart"/>
        <w:r w:rsidRPr="00195DC3">
          <w:rPr>
            <w:rFonts w:ascii="Arial" w:eastAsia="Times New Roman" w:hAnsi="Arial" w:cs="Arial"/>
            <w:color w:val="0000FF"/>
            <w:sz w:val="24"/>
            <w:szCs w:val="24"/>
            <w:u w:val="single"/>
          </w:rPr>
          <w:t>cations</w:t>
        </w:r>
        <w:proofErr w:type="spellEnd"/>
      </w:hyperlink>
      <w:r w:rsidRPr="00195DC3">
        <w:rPr>
          <w:rFonts w:ascii="Arial" w:eastAsia="Times New Roman" w:hAnsi="Arial" w:cs="Arial"/>
          <w:sz w:val="24"/>
          <w:szCs w:val="24"/>
        </w:rPr>
        <w:t xml:space="preserve">. An </w:t>
      </w:r>
      <w:proofErr w:type="spellStart"/>
      <w:r w:rsidRPr="00195DC3">
        <w:rPr>
          <w:rFonts w:ascii="Arial" w:eastAsia="Times New Roman" w:hAnsi="Arial" w:cs="Arial"/>
          <w:sz w:val="24"/>
          <w:szCs w:val="24"/>
        </w:rPr>
        <w:t>octahedrally</w:t>
      </w:r>
      <w:proofErr w:type="spellEnd"/>
      <w:r w:rsidRPr="00195DC3">
        <w:rPr>
          <w:rFonts w:ascii="Arial" w:eastAsia="Times New Roman" w:hAnsi="Arial" w:cs="Arial"/>
          <w:sz w:val="24"/>
          <w:szCs w:val="24"/>
        </w:rPr>
        <w:t xml:space="preserve">-coordinated site is a position in the structure in which a </w:t>
      </w:r>
      <w:proofErr w:type="spellStart"/>
      <w:r w:rsidRPr="00195DC3">
        <w:rPr>
          <w:rFonts w:ascii="Arial" w:eastAsia="Times New Roman" w:hAnsi="Arial" w:cs="Arial"/>
          <w:sz w:val="24"/>
          <w:szCs w:val="24"/>
        </w:rPr>
        <w:t>cation</w:t>
      </w:r>
      <w:proofErr w:type="spellEnd"/>
      <w:r w:rsidRPr="00195DC3">
        <w:rPr>
          <w:rFonts w:ascii="Arial" w:eastAsia="Times New Roman" w:hAnsi="Arial" w:cs="Arial"/>
          <w:sz w:val="24"/>
          <w:szCs w:val="24"/>
        </w:rPr>
        <w:t xml:space="preserve"> can form </w:t>
      </w:r>
      <w:hyperlink r:id="rId287" w:anchor="Atomic%20Bonding" w:history="1">
        <w:r w:rsidRPr="00195DC3">
          <w:rPr>
            <w:rFonts w:ascii="Arial" w:eastAsia="Times New Roman" w:hAnsi="Arial" w:cs="Arial"/>
            <w:color w:val="0000FF"/>
            <w:sz w:val="24"/>
            <w:szCs w:val="24"/>
            <w:u w:val="single"/>
          </w:rPr>
          <w:t>bonds</w:t>
        </w:r>
      </w:hyperlink>
      <w:r w:rsidRPr="00195DC3">
        <w:rPr>
          <w:rFonts w:ascii="Arial" w:eastAsia="Times New Roman" w:hAnsi="Arial" w:cs="Arial"/>
          <w:sz w:val="24"/>
          <w:szCs w:val="24"/>
        </w:rPr>
        <w:t xml:space="preserve"> to six </w:t>
      </w:r>
      <w:hyperlink r:id="rId288" w:anchor="anion" w:history="1">
        <w:r w:rsidRPr="00195DC3">
          <w:rPr>
            <w:rFonts w:ascii="Arial" w:eastAsia="Times New Roman" w:hAnsi="Arial" w:cs="Arial"/>
            <w:color w:val="0000FF"/>
            <w:sz w:val="24"/>
            <w:szCs w:val="24"/>
            <w:u w:val="single"/>
          </w:rPr>
          <w:t>anions</w:t>
        </w:r>
      </w:hyperlink>
      <w:r w:rsidRPr="00195DC3">
        <w:rPr>
          <w:rFonts w:ascii="Arial" w:eastAsia="Times New Roman" w:hAnsi="Arial" w:cs="Arial"/>
          <w:sz w:val="24"/>
          <w:szCs w:val="24"/>
        </w:rPr>
        <w:t xml:space="preserve">. The anions can be thought of as positioned at the corners of an </w:t>
      </w:r>
      <w:hyperlink r:id="rId289" w:anchor="octahedron" w:history="1">
        <w:r w:rsidRPr="00195DC3">
          <w:rPr>
            <w:rFonts w:ascii="Arial" w:eastAsia="Times New Roman" w:hAnsi="Arial" w:cs="Arial"/>
            <w:color w:val="0000FF"/>
            <w:sz w:val="24"/>
            <w:szCs w:val="24"/>
            <w:u w:val="single"/>
          </w:rPr>
          <w:t>octahedron</w:t>
        </w:r>
      </w:hyperlink>
      <w:r w:rsidRPr="00195DC3">
        <w:rPr>
          <w:rFonts w:ascii="Arial" w:eastAsia="Times New Roman" w:hAnsi="Arial" w:cs="Arial"/>
          <w:sz w:val="24"/>
          <w:szCs w:val="24"/>
        </w:rPr>
        <w:t xml:space="preserve">. See also </w:t>
      </w:r>
      <w:hyperlink r:id="rId290" w:anchor="dioctahedral" w:history="1">
        <w:proofErr w:type="spellStart"/>
        <w:r w:rsidRPr="00195DC3">
          <w:rPr>
            <w:rFonts w:ascii="Arial" w:eastAsia="Times New Roman" w:hAnsi="Arial" w:cs="Arial"/>
            <w:color w:val="0000FF"/>
            <w:sz w:val="24"/>
            <w:szCs w:val="24"/>
            <w:u w:val="single"/>
          </w:rPr>
          <w:t>dioctahedral</w:t>
        </w:r>
        <w:proofErr w:type="spellEnd"/>
      </w:hyperlink>
      <w:r w:rsidRPr="00195DC3">
        <w:rPr>
          <w:rFonts w:ascii="Arial" w:eastAsia="Times New Roman" w:hAnsi="Arial" w:cs="Arial"/>
          <w:sz w:val="24"/>
          <w:szCs w:val="24"/>
        </w:rPr>
        <w:t>.</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89" w:name="Trisoctahedron"/>
      <w:proofErr w:type="spellStart"/>
      <w:r w:rsidRPr="00195DC3">
        <w:rPr>
          <w:rFonts w:ascii="Arial" w:eastAsia="Times New Roman" w:hAnsi="Arial" w:cs="Arial"/>
          <w:b/>
          <w:bCs/>
          <w:sz w:val="24"/>
          <w:szCs w:val="24"/>
        </w:rPr>
        <w:t>Trisoctahedron</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A three-dimensional shape bounded by 24 faces that are isosceles triangles (two sides equal). The </w:t>
      </w:r>
      <w:proofErr w:type="spellStart"/>
      <w:r w:rsidRPr="00195DC3">
        <w:rPr>
          <w:rFonts w:ascii="Arial" w:eastAsia="Times New Roman" w:hAnsi="Arial" w:cs="Arial"/>
          <w:sz w:val="24"/>
          <w:szCs w:val="24"/>
        </w:rPr>
        <w:t>trisoctahedron</w:t>
      </w:r>
      <w:proofErr w:type="spellEnd"/>
      <w:r w:rsidRPr="00195DC3">
        <w:rPr>
          <w:rFonts w:ascii="Arial" w:eastAsia="Times New Roman" w:hAnsi="Arial" w:cs="Arial"/>
          <w:sz w:val="24"/>
          <w:szCs w:val="24"/>
        </w:rPr>
        <w:t xml:space="preserve"> is a </w:t>
      </w:r>
      <w:bookmarkEnd w:id="389"/>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"crystal%20form"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crystal form</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in the </w:t>
      </w:r>
      <w:hyperlink r:id="rId291" w:anchor="Cubic" w:history="1">
        <w:r w:rsidRPr="00195DC3">
          <w:rPr>
            <w:rFonts w:ascii="Arial" w:eastAsia="Times New Roman" w:hAnsi="Arial" w:cs="Arial"/>
            <w:color w:val="0000FF"/>
            <w:sz w:val="24"/>
            <w:szCs w:val="24"/>
            <w:u w:val="single"/>
          </w:rPr>
          <w:t>isometric</w:t>
        </w:r>
      </w:hyperlink>
      <w:r w:rsidRPr="00195DC3">
        <w:rPr>
          <w:rFonts w:ascii="Arial" w:eastAsia="Times New Roman" w:hAnsi="Arial" w:cs="Arial"/>
          <w:sz w:val="24"/>
          <w:szCs w:val="24"/>
        </w:rPr>
        <w:t xml:space="preserve"> crystal system.</w:t>
      </w:r>
    </w:p>
    <w:tbl>
      <w:tblPr>
        <w:tblW w:w="0" w:type="auto"/>
        <w:jc w:val="center"/>
        <w:tblCellSpacing w:w="15" w:type="dxa"/>
        <w:tblCellMar>
          <w:top w:w="15" w:type="dxa"/>
          <w:left w:w="15" w:type="dxa"/>
          <w:bottom w:w="15" w:type="dxa"/>
          <w:right w:w="15" w:type="dxa"/>
        </w:tblCellMar>
        <w:tblLook w:val="04A0"/>
      </w:tblPr>
      <w:tblGrid>
        <w:gridCol w:w="204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19200" cy="1165860"/>
                  <wp:effectExtent l="19050" t="0" r="0" b="0"/>
                  <wp:docPr id="226" name="Picture 226" descr="C:\Program Files\LACMNH\Photo-Atlas of Minerals\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Program Files\LACMNH\Photo-Atlas of Minerals\image146.gif"/>
                          <pic:cNvPicPr>
                            <a:picLocks noChangeAspect="1" noChangeArrowheads="1"/>
                          </pic:cNvPicPr>
                        </pic:nvPicPr>
                        <pic:blipFill>
                          <a:blip r:embed="rId292"/>
                          <a:srcRect/>
                          <a:stretch>
                            <a:fillRect/>
                          </a:stretch>
                        </pic:blipFill>
                        <pic:spPr bwMode="auto">
                          <a:xfrm>
                            <a:off x="0" y="0"/>
                            <a:ext cx="1219200" cy="116586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Trisoctahedron</w:t>
            </w:r>
            <w:proofErr w:type="spellEnd"/>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90" w:name="Tristetrahedron"/>
      <w:proofErr w:type="spellStart"/>
      <w:r w:rsidRPr="00195DC3">
        <w:rPr>
          <w:rFonts w:ascii="Arial" w:eastAsia="Times New Roman" w:hAnsi="Arial" w:cs="Arial"/>
          <w:b/>
          <w:bCs/>
          <w:sz w:val="24"/>
          <w:szCs w:val="24"/>
        </w:rPr>
        <w:t>Tristetrahedron</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A three-dimensional shape bounded by 12 three-or-four-sided faces. The </w:t>
      </w:r>
      <w:proofErr w:type="spellStart"/>
      <w:r w:rsidRPr="00195DC3">
        <w:rPr>
          <w:rFonts w:ascii="Arial" w:eastAsia="Times New Roman" w:hAnsi="Arial" w:cs="Arial"/>
          <w:sz w:val="24"/>
          <w:szCs w:val="24"/>
        </w:rPr>
        <w:t>tristetrahedron</w:t>
      </w:r>
      <w:proofErr w:type="spellEnd"/>
      <w:r w:rsidRPr="00195DC3">
        <w:rPr>
          <w:rFonts w:ascii="Arial" w:eastAsia="Times New Roman" w:hAnsi="Arial" w:cs="Arial"/>
          <w:sz w:val="24"/>
          <w:szCs w:val="24"/>
        </w:rPr>
        <w:t xml:space="preserve"> is a </w:t>
      </w:r>
      <w:hyperlink r:id="rId293" w:anchor="crystal%20form" w:history="1">
        <w:r w:rsidRPr="00195DC3">
          <w:rPr>
            <w:rFonts w:ascii="Arial" w:eastAsia="Times New Roman" w:hAnsi="Arial" w:cs="Arial"/>
            <w:color w:val="0000FF"/>
            <w:sz w:val="24"/>
            <w:szCs w:val="24"/>
            <w:u w:val="single"/>
          </w:rPr>
          <w:t>crystal form</w:t>
        </w:r>
      </w:hyperlink>
      <w:r w:rsidRPr="00195DC3">
        <w:rPr>
          <w:rFonts w:ascii="Arial" w:eastAsia="Times New Roman" w:hAnsi="Arial" w:cs="Arial"/>
          <w:sz w:val="24"/>
          <w:szCs w:val="24"/>
        </w:rPr>
        <w:t xml:space="preserve"> in the </w:t>
      </w:r>
      <w:bookmarkEnd w:id="390"/>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"Cubic"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isometric</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crystal system. The </w:t>
      </w:r>
      <w:hyperlink r:id="rId294" w:anchor="trigonal" w:history="1">
        <w:proofErr w:type="spellStart"/>
        <w:r w:rsidRPr="00195DC3">
          <w:rPr>
            <w:rFonts w:ascii="Arial" w:eastAsia="Times New Roman" w:hAnsi="Arial" w:cs="Arial"/>
            <w:color w:val="0000FF"/>
            <w:sz w:val="24"/>
            <w:szCs w:val="24"/>
            <w:u w:val="single"/>
          </w:rPr>
          <w:t>trigonal</w:t>
        </w:r>
        <w:proofErr w:type="spellEnd"/>
      </w:hyperlink>
      <w:r w:rsidRPr="00195DC3">
        <w:rPr>
          <w:rFonts w:ascii="Arial" w:eastAsia="Times New Roman" w:hAnsi="Arial" w:cs="Arial"/>
          <w:sz w:val="24"/>
          <w:szCs w:val="24"/>
        </w:rPr>
        <w:t xml:space="preserve"> </w:t>
      </w:r>
      <w:proofErr w:type="spellStart"/>
      <w:r w:rsidRPr="00195DC3">
        <w:rPr>
          <w:rFonts w:ascii="Arial" w:eastAsia="Times New Roman" w:hAnsi="Arial" w:cs="Arial"/>
          <w:sz w:val="24"/>
          <w:szCs w:val="24"/>
        </w:rPr>
        <w:t>tristetrahedron</w:t>
      </w:r>
      <w:proofErr w:type="spellEnd"/>
      <w:r w:rsidRPr="00195DC3">
        <w:rPr>
          <w:rFonts w:ascii="Arial" w:eastAsia="Times New Roman" w:hAnsi="Arial" w:cs="Arial"/>
          <w:sz w:val="24"/>
          <w:szCs w:val="24"/>
        </w:rPr>
        <w:t xml:space="preserve"> can be constructed by splitting each of the four faces of a </w:t>
      </w:r>
      <w:hyperlink r:id="rId295" w:anchor="tetrahedron" w:history="1">
        <w:r w:rsidRPr="00195DC3">
          <w:rPr>
            <w:rFonts w:ascii="Arial" w:eastAsia="Times New Roman" w:hAnsi="Arial" w:cs="Arial"/>
            <w:color w:val="0000FF"/>
            <w:sz w:val="24"/>
            <w:szCs w:val="24"/>
            <w:u w:val="single"/>
          </w:rPr>
          <w:t>tetrahedron</w:t>
        </w:r>
      </w:hyperlink>
      <w:r w:rsidRPr="00195DC3">
        <w:rPr>
          <w:rFonts w:ascii="Arial" w:eastAsia="Times New Roman" w:hAnsi="Arial" w:cs="Arial"/>
          <w:sz w:val="24"/>
          <w:szCs w:val="24"/>
        </w:rPr>
        <w:t xml:space="preserve"> into three triangular faces.</w:t>
      </w:r>
      <w:r w:rsidRPr="00195DC3">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2016"/>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03960" cy="1173480"/>
                  <wp:effectExtent l="19050" t="0" r="0" b="0"/>
                  <wp:docPr id="227" name="Picture 227" descr="C:\Program Files\LACMNH\Photo-Atlas of Minerals\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Program Files\LACMNH\Photo-Atlas of Minerals\image147.gif"/>
                          <pic:cNvPicPr>
                            <a:picLocks noChangeAspect="1" noChangeArrowheads="1"/>
                          </pic:cNvPicPr>
                        </pic:nvPicPr>
                        <pic:blipFill>
                          <a:blip r:embed="rId296"/>
                          <a:srcRect/>
                          <a:stretch>
                            <a:fillRect/>
                          </a:stretch>
                        </pic:blipFill>
                        <pic:spPr bwMode="auto">
                          <a:xfrm>
                            <a:off x="0" y="0"/>
                            <a:ext cx="1203960" cy="117348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Tristetrahedron</w:t>
            </w:r>
            <w:proofErr w:type="spellEnd"/>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91" w:name="Trivalent"/>
      <w:r w:rsidRPr="00195DC3">
        <w:rPr>
          <w:rFonts w:ascii="Arial" w:eastAsia="Times New Roman" w:hAnsi="Arial" w:cs="Arial"/>
          <w:b/>
          <w:bCs/>
          <w:sz w:val="24"/>
          <w:szCs w:val="24"/>
        </w:rPr>
        <w:t>Trivalent:</w:t>
      </w:r>
      <w:r w:rsidRPr="00195DC3">
        <w:rPr>
          <w:rFonts w:ascii="Arial" w:eastAsia="Times New Roman" w:hAnsi="Arial" w:cs="Arial"/>
          <w:sz w:val="24"/>
          <w:szCs w:val="24"/>
        </w:rPr>
        <w:t xml:space="preserve"> Ion having a charge (valence) of 3.</w:t>
      </w:r>
      <w:bookmarkEnd w:id="391"/>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92" w:name="Tuft"/>
      <w:r w:rsidRPr="00195DC3">
        <w:rPr>
          <w:rFonts w:ascii="Arial" w:eastAsia="Times New Roman" w:hAnsi="Arial" w:cs="Arial"/>
          <w:b/>
          <w:bCs/>
          <w:sz w:val="24"/>
          <w:szCs w:val="24"/>
        </w:rPr>
        <w:t>Tuft:</w:t>
      </w:r>
      <w:r w:rsidRPr="00195DC3">
        <w:rPr>
          <w:rFonts w:ascii="Arial" w:eastAsia="Times New Roman" w:hAnsi="Arial" w:cs="Arial"/>
          <w:sz w:val="24"/>
          <w:szCs w:val="24"/>
        </w:rPr>
        <w:t xml:space="preserve"> A crystal </w:t>
      </w:r>
      <w:bookmarkEnd w:id="392"/>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"aggregate"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aggregate</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in the form of clumps of </w:t>
      </w:r>
      <w:hyperlink r:id="rId297" w:anchor="fibrous" w:history="1">
        <w:r w:rsidRPr="00195DC3">
          <w:rPr>
            <w:rFonts w:ascii="Arial" w:eastAsia="Times New Roman" w:hAnsi="Arial" w:cs="Arial"/>
            <w:color w:val="0000FF"/>
            <w:sz w:val="24"/>
            <w:szCs w:val="24"/>
            <w:u w:val="single"/>
          </w:rPr>
          <w:t>fibrous</w:t>
        </w:r>
      </w:hyperlink>
      <w:r w:rsidRPr="00195DC3">
        <w:rPr>
          <w:rFonts w:ascii="Arial" w:eastAsia="Times New Roman" w:hAnsi="Arial" w:cs="Arial"/>
          <w:sz w:val="24"/>
          <w:szCs w:val="24"/>
        </w:rPr>
        <w:t xml:space="preserve"> crystals.</w:t>
      </w:r>
    </w:p>
    <w:tbl>
      <w:tblPr>
        <w:tblW w:w="0" w:type="auto"/>
        <w:jc w:val="center"/>
        <w:tblCellSpacing w:w="15" w:type="dxa"/>
        <w:tblCellMar>
          <w:top w:w="15" w:type="dxa"/>
          <w:left w:w="15" w:type="dxa"/>
          <w:bottom w:w="15" w:type="dxa"/>
          <w:right w:w="15" w:type="dxa"/>
        </w:tblCellMar>
        <w:tblLook w:val="04A0"/>
      </w:tblPr>
      <w:tblGrid>
        <w:gridCol w:w="597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28" name="Picture 228" descr="C:\Program Files\LACMNH\Photo-Atlas of Minerals\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Program Files\LACMNH\Photo-Atlas of Minerals\image148.jpg"/>
                          <pic:cNvPicPr>
                            <a:picLocks noChangeAspect="1" noChangeArrowheads="1"/>
                          </pic:cNvPicPr>
                        </pic:nvPicPr>
                        <pic:blipFill>
                          <a:blip r:embed="rId298"/>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r w:rsidRPr="00195DC3">
              <w:rPr>
                <w:rFonts w:ascii="Arial" w:eastAsia="Times New Roman" w:hAnsi="Arial" w:cs="Arial"/>
                <w:sz w:val="20"/>
                <w:szCs w:val="20"/>
              </w:rPr>
              <w:t xml:space="preserve">Tufts of </w:t>
            </w:r>
            <w:proofErr w:type="spellStart"/>
            <w:r w:rsidRPr="00195DC3">
              <w:rPr>
                <w:rFonts w:ascii="Arial" w:eastAsia="Times New Roman" w:hAnsi="Arial" w:cs="Arial"/>
                <w:sz w:val="20"/>
                <w:szCs w:val="20"/>
              </w:rPr>
              <w:t>pectolite</w:t>
            </w:r>
            <w:proofErr w:type="spellEnd"/>
            <w:r w:rsidRPr="00195DC3">
              <w:rPr>
                <w:rFonts w:ascii="Arial" w:eastAsia="Times New Roman" w:hAnsi="Arial" w:cs="Arial"/>
                <w:sz w:val="20"/>
                <w:szCs w:val="20"/>
              </w:rPr>
              <w:t xml:space="preserve"> with </w:t>
            </w:r>
            <w:proofErr w:type="spellStart"/>
            <w:r w:rsidRPr="00195DC3">
              <w:rPr>
                <w:rFonts w:ascii="Arial" w:eastAsia="Times New Roman" w:hAnsi="Arial" w:cs="Arial"/>
                <w:sz w:val="20"/>
                <w:szCs w:val="20"/>
              </w:rPr>
              <w:t>aegirine</w:t>
            </w:r>
            <w:proofErr w:type="spellEnd"/>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93" w:name="Tungstate"/>
      <w:proofErr w:type="spellStart"/>
      <w:r w:rsidRPr="00195DC3">
        <w:rPr>
          <w:rFonts w:ascii="Arial" w:eastAsia="Times New Roman" w:hAnsi="Arial" w:cs="Arial"/>
          <w:b/>
          <w:bCs/>
          <w:sz w:val="24"/>
          <w:szCs w:val="24"/>
        </w:rPr>
        <w:t>Tungstate</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Compound containing the </w:t>
      </w:r>
      <w:proofErr w:type="spellStart"/>
      <w:r w:rsidRPr="00195DC3">
        <w:rPr>
          <w:rFonts w:ascii="Arial" w:eastAsia="Times New Roman" w:hAnsi="Arial" w:cs="Arial"/>
          <w:sz w:val="24"/>
          <w:szCs w:val="24"/>
        </w:rPr>
        <w:t>tungstate</w:t>
      </w:r>
      <w:proofErr w:type="spellEnd"/>
      <w:r w:rsidRPr="00195DC3">
        <w:rPr>
          <w:rFonts w:ascii="Arial" w:eastAsia="Times New Roman" w:hAnsi="Arial" w:cs="Arial"/>
          <w:sz w:val="24"/>
          <w:szCs w:val="24"/>
        </w:rPr>
        <w:t xml:space="preserve"> group (WO</w:t>
      </w:r>
      <w:r w:rsidRPr="00195DC3">
        <w:rPr>
          <w:rFonts w:ascii="Arial" w:eastAsia="Times New Roman" w:hAnsi="Arial" w:cs="Arial"/>
          <w:sz w:val="20"/>
          <w:szCs w:val="20"/>
          <w:vertAlign w:val="subscript"/>
        </w:rPr>
        <w:t>4</w:t>
      </w:r>
      <w:r w:rsidRPr="00195DC3">
        <w:rPr>
          <w:rFonts w:ascii="Arial" w:eastAsia="Times New Roman" w:hAnsi="Arial" w:cs="Arial"/>
          <w:sz w:val="20"/>
          <w:szCs w:val="20"/>
          <w:vertAlign w:val="superscript"/>
        </w:rPr>
        <w:t>-2</w:t>
      </w:r>
      <w:r w:rsidRPr="00195DC3">
        <w:rPr>
          <w:rFonts w:ascii="Arial" w:eastAsia="Times New Roman" w:hAnsi="Arial" w:cs="Arial"/>
          <w:sz w:val="24"/>
          <w:szCs w:val="24"/>
        </w:rPr>
        <w:t>).</w:t>
      </w:r>
      <w:bookmarkEnd w:id="393"/>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94" w:name="Turbid"/>
      <w:r w:rsidRPr="00195DC3">
        <w:rPr>
          <w:rFonts w:ascii="Arial" w:eastAsia="Times New Roman" w:hAnsi="Arial" w:cs="Arial"/>
          <w:b/>
          <w:bCs/>
          <w:sz w:val="24"/>
          <w:szCs w:val="24"/>
        </w:rPr>
        <w:t>Turbid:</w:t>
      </w:r>
      <w:r w:rsidRPr="00195DC3">
        <w:rPr>
          <w:rFonts w:ascii="Arial" w:eastAsia="Times New Roman" w:hAnsi="Arial" w:cs="Arial"/>
          <w:sz w:val="24"/>
          <w:szCs w:val="24"/>
        </w:rPr>
        <w:t xml:space="preserve"> Appearing cloudy or </w:t>
      </w:r>
      <w:bookmarkEnd w:id="394"/>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"translucent"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translucent</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because of suspended material.</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95" w:name="Twinning"/>
      <w:r w:rsidRPr="00195DC3">
        <w:rPr>
          <w:rFonts w:ascii="Arial" w:eastAsia="Times New Roman" w:hAnsi="Arial" w:cs="Arial"/>
          <w:b/>
          <w:bCs/>
          <w:sz w:val="24"/>
          <w:szCs w:val="24"/>
        </w:rPr>
        <w:t>Twinning:</w:t>
      </w:r>
      <w:r w:rsidRPr="00195DC3">
        <w:rPr>
          <w:rFonts w:ascii="Arial" w:eastAsia="Times New Roman" w:hAnsi="Arial" w:cs="Arial"/>
          <w:sz w:val="24"/>
          <w:szCs w:val="24"/>
        </w:rPr>
        <w:t xml:space="preserve"> The </w:t>
      </w:r>
      <w:bookmarkEnd w:id="395"/>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"intergrowth"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intergrowth</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of two or more crystals of the same mineral in a definite orientation determined by the atomic structure of the mineral. The twin relationship is indicated by specifying the </w:t>
      </w:r>
      <w:hyperlink r:id="rId299" w:anchor="Miller%20indices" w:history="1">
        <w:r w:rsidRPr="00195DC3">
          <w:rPr>
            <w:rFonts w:ascii="Arial" w:eastAsia="Times New Roman" w:hAnsi="Arial" w:cs="Arial"/>
            <w:color w:val="0000FF"/>
            <w:sz w:val="24"/>
            <w:szCs w:val="24"/>
            <w:u w:val="single"/>
          </w:rPr>
          <w:t>Miller indices</w:t>
        </w:r>
      </w:hyperlink>
      <w:r w:rsidRPr="00195DC3">
        <w:rPr>
          <w:rFonts w:ascii="Arial" w:eastAsia="Times New Roman" w:hAnsi="Arial" w:cs="Arial"/>
          <w:sz w:val="24"/>
          <w:szCs w:val="24"/>
        </w:rPr>
        <w:t xml:space="preserve"> of a plane on which the structures meet (e.g. on {100}) and/or an axis about which one structure is rotated relative to the other (e.g. about [310] axis). If a plane is specified without indicating an axis, the twinning is understood to be by reflection across that plane. </w:t>
      </w:r>
      <w:r w:rsidRPr="00195DC3">
        <w:rPr>
          <w:rFonts w:ascii="Arial" w:eastAsia="Times New Roman" w:hAnsi="Arial" w:cs="Arial"/>
          <w:sz w:val="24"/>
          <w:szCs w:val="24"/>
        </w:rPr>
        <w:br/>
        <w:t> </w:t>
      </w:r>
    </w:p>
    <w:tbl>
      <w:tblPr>
        <w:tblW w:w="0" w:type="auto"/>
        <w:jc w:val="center"/>
        <w:tblCellSpacing w:w="15" w:type="dxa"/>
        <w:tblCellMar>
          <w:top w:w="15" w:type="dxa"/>
          <w:left w:w="15" w:type="dxa"/>
          <w:bottom w:w="15" w:type="dxa"/>
          <w:right w:w="15" w:type="dxa"/>
        </w:tblCellMar>
        <w:tblLook w:val="04A0"/>
      </w:tblPr>
      <w:tblGrid>
        <w:gridCol w:w="597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29" name="Picture 229" descr="C:\Program Files\LACMNH\Photo-Atlas of Mineral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Program Files\LACMNH\Photo-Atlas of Minerals\image090.jpg"/>
                          <pic:cNvPicPr>
                            <a:picLocks noChangeAspect="1" noChangeArrowheads="1"/>
                          </pic:cNvPicPr>
                        </pic:nvPicPr>
                        <pic:blipFill>
                          <a:blip r:embed="rId160"/>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r w:rsidRPr="00195DC3">
              <w:rPr>
                <w:rFonts w:ascii="Arial" w:eastAsia="Times New Roman" w:hAnsi="Arial" w:cs="Arial"/>
                <w:sz w:val="20"/>
                <w:szCs w:val="20"/>
              </w:rPr>
              <w:t>Quartz Japan law twin</w:t>
            </w:r>
          </w:p>
        </w:tc>
      </w:tr>
    </w:tbl>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396" w:name="Uneven"/>
      <w:r w:rsidRPr="00195DC3">
        <w:rPr>
          <w:rFonts w:ascii="Arial" w:eastAsia="Times New Roman" w:hAnsi="Arial" w:cs="Arial"/>
          <w:b/>
          <w:bCs/>
          <w:sz w:val="24"/>
          <w:szCs w:val="24"/>
        </w:rPr>
        <w:t>Uneven:</w:t>
      </w:r>
      <w:r w:rsidRPr="00195DC3">
        <w:rPr>
          <w:rFonts w:ascii="Arial" w:eastAsia="Times New Roman" w:hAnsi="Arial" w:cs="Arial"/>
          <w:sz w:val="24"/>
          <w:szCs w:val="24"/>
        </w:rPr>
        <w:t xml:space="preserve"> </w:t>
      </w:r>
      <w:bookmarkEnd w:id="396"/>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"Fracture"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Fracture</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characterized by more or less flat surfaces with some roughness.</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97" w:name="Unit_Cell"/>
      <w:r w:rsidRPr="00195DC3">
        <w:rPr>
          <w:rFonts w:ascii="Arial" w:eastAsia="Times New Roman" w:hAnsi="Arial" w:cs="Arial"/>
          <w:b/>
          <w:bCs/>
          <w:sz w:val="24"/>
          <w:szCs w:val="24"/>
        </w:rPr>
        <w:t>Unit cell:</w:t>
      </w:r>
      <w:r w:rsidRPr="00195DC3">
        <w:rPr>
          <w:rFonts w:ascii="Arial" w:eastAsia="Times New Roman" w:hAnsi="Arial" w:cs="Arial"/>
          <w:sz w:val="24"/>
          <w:szCs w:val="24"/>
        </w:rPr>
        <w:t xml:space="preserve"> The unit cell is the smallest group of </w:t>
      </w:r>
      <w:bookmarkEnd w:id="397"/>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"atom"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atoms</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in the </w:t>
      </w:r>
      <w:hyperlink r:id="rId300" w:anchor="atomic%20structure" w:history="1">
        <w:r w:rsidRPr="00195DC3">
          <w:rPr>
            <w:rFonts w:ascii="Arial" w:eastAsia="Times New Roman" w:hAnsi="Arial" w:cs="Arial"/>
            <w:color w:val="0000FF"/>
            <w:sz w:val="24"/>
            <w:szCs w:val="24"/>
            <w:u w:val="single"/>
          </w:rPr>
          <w:t>atomic structure</w:t>
        </w:r>
      </w:hyperlink>
      <w:r w:rsidRPr="00195DC3">
        <w:rPr>
          <w:rFonts w:ascii="Arial" w:eastAsia="Times New Roman" w:hAnsi="Arial" w:cs="Arial"/>
          <w:sz w:val="24"/>
          <w:szCs w:val="24"/>
        </w:rPr>
        <w:t xml:space="preserve"> that if repeated in each of the three dimensions would completely generate the atomic structure. The atoms in the unit cell and their arrangement are unique to a given mineral and define its atomic structure, </w:t>
      </w:r>
      <w:hyperlink r:id="rId301" w:anchor="chemical%20composition" w:history="1">
        <w:r w:rsidRPr="00195DC3">
          <w:rPr>
            <w:rFonts w:ascii="Arial" w:eastAsia="Times New Roman" w:hAnsi="Arial" w:cs="Arial"/>
            <w:color w:val="0000FF"/>
            <w:sz w:val="24"/>
            <w:szCs w:val="24"/>
            <w:u w:val="single"/>
          </w:rPr>
          <w:t>chemical composition</w:t>
        </w:r>
      </w:hyperlink>
      <w:r w:rsidRPr="00195DC3">
        <w:rPr>
          <w:rFonts w:ascii="Arial" w:eastAsia="Times New Roman" w:hAnsi="Arial" w:cs="Arial"/>
          <w:sz w:val="24"/>
          <w:szCs w:val="24"/>
        </w:rPr>
        <w:t xml:space="preserve">, external </w:t>
      </w:r>
      <w:hyperlink r:id="rId302" w:anchor="symmetry" w:history="1">
        <w:r w:rsidRPr="00195DC3">
          <w:rPr>
            <w:rFonts w:ascii="Arial" w:eastAsia="Times New Roman" w:hAnsi="Arial" w:cs="Arial"/>
            <w:color w:val="0000FF"/>
            <w:sz w:val="24"/>
            <w:szCs w:val="24"/>
            <w:u w:val="single"/>
          </w:rPr>
          <w:t>symmetry</w:t>
        </w:r>
      </w:hyperlink>
      <w:r w:rsidRPr="00195DC3">
        <w:rPr>
          <w:rFonts w:ascii="Arial" w:eastAsia="Times New Roman" w:hAnsi="Arial" w:cs="Arial"/>
          <w:sz w:val="24"/>
          <w:szCs w:val="24"/>
        </w:rPr>
        <w:t>, and many of its properties.</w:t>
      </w:r>
      <w:r w:rsidRPr="00195DC3">
        <w:rPr>
          <w:rFonts w:ascii="Arial" w:eastAsia="Times New Roman" w:hAnsi="Arial" w:cs="Arial"/>
          <w:sz w:val="24"/>
          <w:szCs w:val="24"/>
        </w:rPr>
        <w:br/>
        <w:t xml:space="preserve">     The shape and dimensions of the unit cell are given by three lengths (axes), a, b, and c, and the angles between them: alpha (angle between b and c), beta (angle between </w:t>
      </w:r>
      <w:proofErr w:type="gramStart"/>
      <w:r w:rsidRPr="00195DC3">
        <w:rPr>
          <w:rFonts w:ascii="Arial" w:eastAsia="Times New Roman" w:hAnsi="Arial" w:cs="Arial"/>
          <w:sz w:val="24"/>
          <w:szCs w:val="24"/>
        </w:rPr>
        <w:t>a and</w:t>
      </w:r>
      <w:proofErr w:type="gramEnd"/>
      <w:r w:rsidRPr="00195DC3">
        <w:rPr>
          <w:rFonts w:ascii="Arial" w:eastAsia="Times New Roman" w:hAnsi="Arial" w:cs="Arial"/>
          <w:sz w:val="24"/>
          <w:szCs w:val="24"/>
        </w:rPr>
        <w:t xml:space="preserve"> c), and gamma (angle between a and b).</w:t>
      </w:r>
      <w:r w:rsidRPr="00195DC3">
        <w:rPr>
          <w:rFonts w:ascii="Arial" w:eastAsia="Times New Roman" w:hAnsi="Arial" w:cs="Arial"/>
          <w:sz w:val="24"/>
          <w:szCs w:val="24"/>
        </w:rPr>
        <w:br/>
        <w:t xml:space="preserve">     In the higher </w:t>
      </w:r>
      <w:hyperlink r:id="rId303" w:anchor="symmetry" w:history="1">
        <w:r w:rsidRPr="00195DC3">
          <w:rPr>
            <w:rFonts w:ascii="Arial" w:eastAsia="Times New Roman" w:hAnsi="Arial" w:cs="Arial"/>
            <w:color w:val="0000FF"/>
            <w:sz w:val="24"/>
            <w:szCs w:val="24"/>
            <w:u w:val="single"/>
          </w:rPr>
          <w:t>symmetry</w:t>
        </w:r>
      </w:hyperlink>
      <w:r w:rsidRPr="00195DC3">
        <w:rPr>
          <w:rFonts w:ascii="Arial" w:eastAsia="Times New Roman" w:hAnsi="Arial" w:cs="Arial"/>
          <w:sz w:val="24"/>
          <w:szCs w:val="24"/>
        </w:rPr>
        <w:t xml:space="preserve"> crystal systems certain lengths are equal and certain angles are precisely defined so that they need not be stated:</w:t>
      </w:r>
      <w:r w:rsidRPr="00195DC3">
        <w:rPr>
          <w:rFonts w:ascii="Arial" w:eastAsia="Times New Roman" w:hAnsi="Arial" w:cs="Arial"/>
          <w:sz w:val="24"/>
          <w:szCs w:val="24"/>
        </w:rPr>
        <w:br/>
        <w:t>     Triclinic: a ≠ b ≠ c; α ≠ β ≠ γ (All dimensions need to be given.)</w:t>
      </w:r>
      <w:r w:rsidRPr="00195DC3">
        <w:rPr>
          <w:rFonts w:ascii="Arial" w:eastAsia="Times New Roman" w:hAnsi="Arial" w:cs="Arial"/>
          <w:sz w:val="24"/>
          <w:szCs w:val="24"/>
        </w:rPr>
        <w:br/>
        <w:t>     Monoclinic: a ≠ b ≠ c; α = γ = 90º ≠ β (Only a, b, c, and β need to be given.)</w:t>
      </w:r>
      <w:r w:rsidRPr="00195DC3">
        <w:rPr>
          <w:rFonts w:ascii="Arial" w:eastAsia="Times New Roman" w:hAnsi="Arial" w:cs="Arial"/>
          <w:sz w:val="24"/>
          <w:szCs w:val="24"/>
        </w:rPr>
        <w:br/>
        <w:t>     Orthorhombic: a ≠ b ≠ c; α = β = γ = 90º (Only a, b, and c need to be given.)</w:t>
      </w:r>
      <w:r w:rsidRPr="00195DC3">
        <w:rPr>
          <w:rFonts w:ascii="Arial" w:eastAsia="Times New Roman" w:hAnsi="Arial" w:cs="Arial"/>
          <w:sz w:val="24"/>
          <w:szCs w:val="24"/>
        </w:rPr>
        <w:br/>
        <w:t xml:space="preserve">     Tetragonal: a = b ≠ c; α = β = γ = 90º (Only </w:t>
      </w:r>
      <w:proofErr w:type="gramStart"/>
      <w:r w:rsidRPr="00195DC3">
        <w:rPr>
          <w:rFonts w:ascii="Arial" w:eastAsia="Times New Roman" w:hAnsi="Arial" w:cs="Arial"/>
          <w:sz w:val="24"/>
          <w:szCs w:val="24"/>
        </w:rPr>
        <w:t>a and</w:t>
      </w:r>
      <w:proofErr w:type="gramEnd"/>
      <w:r w:rsidRPr="00195DC3">
        <w:rPr>
          <w:rFonts w:ascii="Arial" w:eastAsia="Times New Roman" w:hAnsi="Arial" w:cs="Arial"/>
          <w:sz w:val="24"/>
          <w:szCs w:val="24"/>
        </w:rPr>
        <w:t xml:space="preserve"> c need to be given.)</w:t>
      </w:r>
      <w:r w:rsidRPr="00195DC3">
        <w:rPr>
          <w:rFonts w:ascii="Arial" w:eastAsia="Times New Roman" w:hAnsi="Arial" w:cs="Arial"/>
          <w:sz w:val="24"/>
          <w:szCs w:val="24"/>
        </w:rPr>
        <w:br/>
        <w:t xml:space="preserve">     Hexagonal: a = b ≠ c; α = β = 90º, γ = 120º (Only </w:t>
      </w:r>
      <w:proofErr w:type="gramStart"/>
      <w:r w:rsidRPr="00195DC3">
        <w:rPr>
          <w:rFonts w:ascii="Arial" w:eastAsia="Times New Roman" w:hAnsi="Arial" w:cs="Arial"/>
          <w:sz w:val="24"/>
          <w:szCs w:val="24"/>
        </w:rPr>
        <w:t>a and</w:t>
      </w:r>
      <w:proofErr w:type="gramEnd"/>
      <w:r w:rsidRPr="00195DC3">
        <w:rPr>
          <w:rFonts w:ascii="Arial" w:eastAsia="Times New Roman" w:hAnsi="Arial" w:cs="Arial"/>
          <w:sz w:val="24"/>
          <w:szCs w:val="24"/>
        </w:rPr>
        <w:t xml:space="preserve"> c need to be given.)</w:t>
      </w:r>
      <w:r w:rsidRPr="00195DC3">
        <w:rPr>
          <w:rFonts w:ascii="Arial" w:eastAsia="Times New Roman" w:hAnsi="Arial" w:cs="Arial"/>
          <w:sz w:val="24"/>
          <w:szCs w:val="24"/>
        </w:rPr>
        <w:br/>
        <w:t>     Isometric or cubic: a = b = c; α = β = γ = 90º (Only a needs to be given.)</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98" w:name="Uranyl"/>
      <w:proofErr w:type="spellStart"/>
      <w:r w:rsidRPr="00195DC3">
        <w:rPr>
          <w:rFonts w:ascii="Arial" w:eastAsia="Times New Roman" w:hAnsi="Arial" w:cs="Arial"/>
          <w:b/>
          <w:bCs/>
          <w:sz w:val="24"/>
          <w:szCs w:val="24"/>
        </w:rPr>
        <w:t>Uranyl</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Compound containing the </w:t>
      </w:r>
      <w:proofErr w:type="spellStart"/>
      <w:r w:rsidRPr="00195DC3">
        <w:rPr>
          <w:rFonts w:ascii="Arial" w:eastAsia="Times New Roman" w:hAnsi="Arial" w:cs="Arial"/>
          <w:sz w:val="24"/>
          <w:szCs w:val="24"/>
        </w:rPr>
        <w:t>uranyl</w:t>
      </w:r>
      <w:proofErr w:type="spellEnd"/>
      <w:r w:rsidRPr="00195DC3">
        <w:rPr>
          <w:rFonts w:ascii="Arial" w:eastAsia="Times New Roman" w:hAnsi="Arial" w:cs="Arial"/>
          <w:sz w:val="24"/>
          <w:szCs w:val="24"/>
        </w:rPr>
        <w:t xml:space="preserve"> group (UO</w:t>
      </w:r>
      <w:r w:rsidRPr="00195DC3">
        <w:rPr>
          <w:rFonts w:ascii="Arial" w:eastAsia="Times New Roman" w:hAnsi="Arial" w:cs="Arial"/>
          <w:sz w:val="20"/>
          <w:szCs w:val="20"/>
          <w:vertAlign w:val="subscript"/>
        </w:rPr>
        <w:t>2</w:t>
      </w:r>
      <w:r w:rsidRPr="00195DC3">
        <w:rPr>
          <w:rFonts w:ascii="Arial" w:eastAsia="Times New Roman" w:hAnsi="Arial" w:cs="Arial"/>
          <w:sz w:val="20"/>
          <w:szCs w:val="20"/>
          <w:vertAlign w:val="superscript"/>
        </w:rPr>
        <w:t>-2</w:t>
      </w:r>
      <w:r w:rsidRPr="00195DC3">
        <w:rPr>
          <w:rFonts w:ascii="Arial" w:eastAsia="Times New Roman" w:hAnsi="Arial" w:cs="Arial"/>
          <w:sz w:val="24"/>
          <w:szCs w:val="24"/>
        </w:rPr>
        <w:t>).</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399" w:name="Vanadate"/>
      <w:bookmarkEnd w:id="398"/>
      <w:proofErr w:type="spellStart"/>
      <w:r w:rsidRPr="00195DC3">
        <w:rPr>
          <w:rFonts w:ascii="Arial" w:eastAsia="Times New Roman" w:hAnsi="Arial" w:cs="Arial"/>
          <w:b/>
          <w:bCs/>
          <w:sz w:val="24"/>
          <w:szCs w:val="24"/>
        </w:rPr>
        <w:t>Vanadate</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Compound containing the </w:t>
      </w:r>
      <w:proofErr w:type="spellStart"/>
      <w:r w:rsidRPr="00195DC3">
        <w:rPr>
          <w:rFonts w:ascii="Arial" w:eastAsia="Times New Roman" w:hAnsi="Arial" w:cs="Arial"/>
          <w:sz w:val="24"/>
          <w:szCs w:val="24"/>
        </w:rPr>
        <w:t>vanadate</w:t>
      </w:r>
      <w:proofErr w:type="spellEnd"/>
      <w:r w:rsidRPr="00195DC3">
        <w:rPr>
          <w:rFonts w:ascii="Arial" w:eastAsia="Times New Roman" w:hAnsi="Arial" w:cs="Arial"/>
          <w:sz w:val="24"/>
          <w:szCs w:val="24"/>
        </w:rPr>
        <w:t xml:space="preserve"> group (VO</w:t>
      </w:r>
      <w:r w:rsidRPr="00195DC3">
        <w:rPr>
          <w:rFonts w:ascii="Arial" w:eastAsia="Times New Roman" w:hAnsi="Arial" w:cs="Arial"/>
          <w:sz w:val="20"/>
          <w:szCs w:val="20"/>
          <w:vertAlign w:val="subscript"/>
        </w:rPr>
        <w:t>4</w:t>
      </w:r>
      <w:r w:rsidRPr="00195DC3">
        <w:rPr>
          <w:rFonts w:ascii="Arial" w:eastAsia="Times New Roman" w:hAnsi="Arial" w:cs="Arial"/>
          <w:sz w:val="20"/>
          <w:szCs w:val="20"/>
          <w:vertAlign w:val="superscript"/>
        </w:rPr>
        <w:t>-3</w:t>
      </w:r>
      <w:r w:rsidRPr="00195DC3">
        <w:rPr>
          <w:rFonts w:ascii="Arial" w:eastAsia="Times New Roman" w:hAnsi="Arial" w:cs="Arial"/>
          <w:sz w:val="24"/>
          <w:szCs w:val="24"/>
        </w:rPr>
        <w:t>).</w:t>
      </w:r>
    </w:p>
    <w:bookmarkEnd w:id="399"/>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proofErr w:type="spellStart"/>
      <w:r w:rsidRPr="00195DC3">
        <w:rPr>
          <w:rFonts w:ascii="Arial" w:eastAsia="Times New Roman" w:hAnsi="Arial" w:cs="Arial"/>
          <w:b/>
          <w:bCs/>
          <w:sz w:val="24"/>
          <w:szCs w:val="24"/>
        </w:rPr>
        <w:t>Vanadin</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Compound containing clusters of vanadium atoms surrounded by oxygen atoms (exclusive of the </w:t>
      </w:r>
      <w:proofErr w:type="spellStart"/>
      <w:r w:rsidRPr="00195DC3">
        <w:rPr>
          <w:rFonts w:ascii="Arial" w:eastAsia="Times New Roman" w:hAnsi="Arial" w:cs="Arial"/>
          <w:sz w:val="24"/>
          <w:szCs w:val="24"/>
        </w:rPr>
        <w:t>vanadate</w:t>
      </w:r>
      <w:proofErr w:type="spellEnd"/>
      <w:r w:rsidRPr="00195DC3">
        <w:rPr>
          <w:rFonts w:ascii="Arial" w:eastAsia="Times New Roman" w:hAnsi="Arial" w:cs="Arial"/>
          <w:sz w:val="24"/>
          <w:szCs w:val="24"/>
        </w:rPr>
        <w:t xml:space="preserve"> [VO</w:t>
      </w:r>
      <w:r w:rsidRPr="00195DC3">
        <w:rPr>
          <w:rFonts w:ascii="Arial" w:eastAsia="Times New Roman" w:hAnsi="Arial" w:cs="Arial"/>
          <w:sz w:val="20"/>
          <w:szCs w:val="20"/>
          <w:vertAlign w:val="subscript"/>
        </w:rPr>
        <w:t>4</w:t>
      </w:r>
      <w:r w:rsidRPr="00195DC3">
        <w:rPr>
          <w:rFonts w:ascii="Arial" w:eastAsia="Times New Roman" w:hAnsi="Arial" w:cs="Arial"/>
          <w:sz w:val="20"/>
          <w:szCs w:val="20"/>
          <w:vertAlign w:val="superscript"/>
        </w:rPr>
        <w:t>-3</w:t>
      </w:r>
      <w:r w:rsidRPr="00195DC3">
        <w:rPr>
          <w:rFonts w:ascii="Arial" w:eastAsia="Times New Roman" w:hAnsi="Arial" w:cs="Arial"/>
          <w:sz w:val="24"/>
          <w:szCs w:val="24"/>
        </w:rPr>
        <w:t>] group).</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400" w:name="Vanadin-"/>
      <w:bookmarkStart w:id="401" w:name="Variety"/>
      <w:bookmarkEnd w:id="400"/>
      <w:r w:rsidRPr="00195DC3">
        <w:rPr>
          <w:rFonts w:ascii="Arial" w:eastAsia="Times New Roman" w:hAnsi="Arial" w:cs="Arial"/>
          <w:b/>
          <w:bCs/>
          <w:sz w:val="24"/>
          <w:szCs w:val="24"/>
        </w:rPr>
        <w:t>Variety:</w:t>
      </w:r>
      <w:r w:rsidRPr="00195DC3">
        <w:rPr>
          <w:rFonts w:ascii="Arial" w:eastAsia="Times New Roman" w:hAnsi="Arial" w:cs="Arial"/>
          <w:sz w:val="24"/>
          <w:szCs w:val="24"/>
        </w:rPr>
        <w:t xml:space="preserve"> Variety names have traditionally been given to minerals that have some distinctive physical characteristic, such as color, that sets them apart from other minerals of the same </w:t>
      </w:r>
      <w:bookmarkEnd w:id="401"/>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"mineral%20species"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mineral species</w:t>
      </w:r>
      <w:r w:rsidRPr="00195DC3">
        <w:rPr>
          <w:rFonts w:ascii="Arial" w:eastAsia="Times New Roman" w:hAnsi="Arial" w:cs="Arial"/>
          <w:sz w:val="24"/>
          <w:szCs w:val="24"/>
        </w:rPr>
        <w:fldChar w:fldCharType="end"/>
      </w:r>
      <w:r w:rsidRPr="00195DC3">
        <w:rPr>
          <w:rFonts w:ascii="Arial" w:eastAsia="Times New Roman" w:hAnsi="Arial" w:cs="Arial"/>
          <w:sz w:val="24"/>
          <w:szCs w:val="24"/>
        </w:rPr>
        <w:t>. Variety names are most commonly used for minerals that have use as gems. Amethyst, for example, is the purple variety of the mineral species quartz, which has many other varieties as well.</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402" w:name="Vein"/>
      <w:r w:rsidRPr="00195DC3">
        <w:rPr>
          <w:rFonts w:ascii="Arial" w:eastAsia="Times New Roman" w:hAnsi="Arial" w:cs="Arial"/>
          <w:b/>
          <w:bCs/>
          <w:sz w:val="24"/>
          <w:szCs w:val="24"/>
        </w:rPr>
        <w:t>Vein:</w:t>
      </w:r>
      <w:r w:rsidRPr="00195DC3">
        <w:rPr>
          <w:rFonts w:ascii="Arial" w:eastAsia="Times New Roman" w:hAnsi="Arial" w:cs="Arial"/>
          <w:sz w:val="24"/>
          <w:szCs w:val="24"/>
        </w:rPr>
        <w:t xml:space="preserve"> A thin tabular or sheet-like body usually partially or totally filled with </w:t>
      </w:r>
      <w:proofErr w:type="spellStart"/>
      <w:r w:rsidRPr="00195DC3">
        <w:rPr>
          <w:rFonts w:ascii="Arial" w:eastAsia="Times New Roman" w:hAnsi="Arial" w:cs="Arial"/>
          <w:sz w:val="24"/>
          <w:szCs w:val="24"/>
        </w:rPr>
        <w:t>intergrown</w:t>
      </w:r>
      <w:proofErr w:type="spellEnd"/>
      <w:r w:rsidRPr="00195DC3">
        <w:rPr>
          <w:rFonts w:ascii="Arial" w:eastAsia="Times New Roman" w:hAnsi="Arial" w:cs="Arial"/>
          <w:sz w:val="24"/>
          <w:szCs w:val="24"/>
        </w:rPr>
        <w:t xml:space="preserve"> </w:t>
      </w:r>
      <w:bookmarkEnd w:id="402"/>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"crystal"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crystals</w:t>
      </w:r>
      <w:r w:rsidRPr="00195DC3">
        <w:rPr>
          <w:rFonts w:ascii="Arial" w:eastAsia="Times New Roman" w:hAnsi="Arial" w:cs="Arial"/>
          <w:sz w:val="24"/>
          <w:szCs w:val="24"/>
        </w:rPr>
        <w:fldChar w:fldCharType="end"/>
      </w:r>
      <w:r w:rsidRPr="00195DC3">
        <w:rPr>
          <w:rFonts w:ascii="Arial" w:eastAsia="Times New Roman" w:hAnsi="Arial" w:cs="Arial"/>
          <w:sz w:val="24"/>
          <w:szCs w:val="24"/>
        </w:rPr>
        <w:t>.</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403" w:name="Vermicular"/>
      <w:bookmarkStart w:id="404" w:name="Vermiform"/>
      <w:bookmarkEnd w:id="403"/>
      <w:r w:rsidRPr="00195DC3">
        <w:rPr>
          <w:rFonts w:ascii="Arial" w:eastAsia="Times New Roman" w:hAnsi="Arial" w:cs="Arial"/>
          <w:b/>
          <w:bCs/>
          <w:sz w:val="24"/>
          <w:szCs w:val="24"/>
        </w:rPr>
        <w:t>Vermicular, Vermiform:</w:t>
      </w:r>
      <w:r w:rsidRPr="00195DC3">
        <w:rPr>
          <w:rFonts w:ascii="Arial" w:eastAsia="Times New Roman" w:hAnsi="Arial" w:cs="Arial"/>
          <w:sz w:val="24"/>
          <w:szCs w:val="24"/>
        </w:rPr>
        <w:t xml:space="preserve"> Worm-like in shape.</w:t>
      </w:r>
    </w:p>
    <w:tbl>
      <w:tblPr>
        <w:tblW w:w="0" w:type="auto"/>
        <w:jc w:val="center"/>
        <w:tblCellSpacing w:w="15" w:type="dxa"/>
        <w:tblCellMar>
          <w:top w:w="15" w:type="dxa"/>
          <w:left w:w="15" w:type="dxa"/>
          <w:bottom w:w="15" w:type="dxa"/>
          <w:right w:w="15" w:type="dxa"/>
        </w:tblCellMar>
        <w:tblLook w:val="04A0"/>
      </w:tblPr>
      <w:tblGrid>
        <w:gridCol w:w="402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3710940"/>
                  <wp:effectExtent l="19050" t="0" r="0" b="0"/>
                  <wp:docPr id="230" name="Picture 230" descr="C:\Program Files\LACMNH\Photo-Atlas of Minerals\image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Program Files\LACMNH\Photo-Atlas of Minerals\image149.jpg"/>
                          <pic:cNvPicPr>
                            <a:picLocks noChangeAspect="1" noChangeArrowheads="1"/>
                          </pic:cNvPicPr>
                        </pic:nvPicPr>
                        <pic:blipFill>
                          <a:blip r:embed="rId304"/>
                          <a:srcRect/>
                          <a:stretch>
                            <a:fillRect/>
                          </a:stretch>
                        </pic:blipFill>
                        <pic:spPr bwMode="auto">
                          <a:xfrm>
                            <a:off x="0" y="0"/>
                            <a:ext cx="2476500" cy="371094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r w:rsidRPr="00195DC3">
              <w:rPr>
                <w:rFonts w:ascii="Arial" w:eastAsia="Times New Roman" w:hAnsi="Arial" w:cs="Arial"/>
                <w:sz w:val="20"/>
                <w:szCs w:val="20"/>
              </w:rPr>
              <w:t>Siderite exhibiting vermicular habit</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405" w:name="Vicinal"/>
      <w:bookmarkEnd w:id="404"/>
      <w:r w:rsidRPr="00195DC3">
        <w:rPr>
          <w:rFonts w:ascii="Arial" w:eastAsia="Times New Roman" w:hAnsi="Arial" w:cs="Arial"/>
          <w:b/>
          <w:bCs/>
          <w:sz w:val="24"/>
          <w:szCs w:val="24"/>
        </w:rPr>
        <w:t>Vicinal:</w:t>
      </w:r>
      <w:r w:rsidRPr="00195DC3">
        <w:rPr>
          <w:rFonts w:ascii="Arial" w:eastAsia="Times New Roman" w:hAnsi="Arial" w:cs="Arial"/>
          <w:sz w:val="24"/>
          <w:szCs w:val="24"/>
        </w:rPr>
        <w:t xml:space="preserve"> </w:t>
      </w:r>
      <w:bookmarkEnd w:id="405"/>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"face"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Crystal face</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that closely approximates a larger face in orientation.</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406" w:name="Vitreous"/>
      <w:r w:rsidRPr="00195DC3">
        <w:rPr>
          <w:rFonts w:ascii="Arial" w:eastAsia="Times New Roman" w:hAnsi="Arial" w:cs="Arial"/>
          <w:b/>
          <w:bCs/>
          <w:sz w:val="24"/>
          <w:szCs w:val="24"/>
        </w:rPr>
        <w:t>Vitreous:</w:t>
      </w:r>
      <w:r w:rsidRPr="00195DC3">
        <w:rPr>
          <w:rFonts w:ascii="Arial" w:eastAsia="Times New Roman" w:hAnsi="Arial" w:cs="Arial"/>
          <w:sz w:val="24"/>
          <w:szCs w:val="24"/>
        </w:rPr>
        <w:t xml:space="preserve"> Brightly reflective; similar to the </w:t>
      </w:r>
      <w:bookmarkEnd w:id="406"/>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"luster"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luster</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of freshly broken glass.</w:t>
      </w:r>
    </w:p>
    <w:tbl>
      <w:tblPr>
        <w:tblW w:w="0" w:type="auto"/>
        <w:jc w:val="center"/>
        <w:tblCellSpacing w:w="15" w:type="dxa"/>
        <w:tblCellMar>
          <w:top w:w="15" w:type="dxa"/>
          <w:left w:w="15" w:type="dxa"/>
          <w:bottom w:w="15" w:type="dxa"/>
          <w:right w:w="15" w:type="dxa"/>
        </w:tblCellMar>
        <w:tblLook w:val="04A0"/>
      </w:tblPr>
      <w:tblGrid>
        <w:gridCol w:w="597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31" name="Picture 231" descr="C:\Program Files\LACMNH\Photo-Atlas of Minerals\imag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Program Files\LACMNH\Photo-Atlas of Minerals\image150.jpg"/>
                          <pic:cNvPicPr>
                            <a:picLocks noChangeAspect="1" noChangeArrowheads="1"/>
                          </pic:cNvPicPr>
                        </pic:nvPicPr>
                        <pic:blipFill>
                          <a:blip r:embed="rId305"/>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r w:rsidRPr="00195DC3">
              <w:rPr>
                <w:rFonts w:ascii="Arial" w:eastAsia="Times New Roman" w:hAnsi="Arial" w:cs="Arial"/>
                <w:sz w:val="20"/>
                <w:szCs w:val="20"/>
              </w:rPr>
              <w:t>Quartz exhibiting vitreous luster</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407" w:name="Vug"/>
      <w:proofErr w:type="spellStart"/>
      <w:r w:rsidRPr="00195DC3">
        <w:rPr>
          <w:rFonts w:ascii="Arial" w:eastAsia="Times New Roman" w:hAnsi="Arial" w:cs="Arial"/>
          <w:b/>
          <w:bCs/>
          <w:sz w:val="24"/>
          <w:szCs w:val="24"/>
        </w:rPr>
        <w:t>Vug</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Small cavity in rock, usually lined with crystals.</w:t>
      </w:r>
      <w:bookmarkEnd w:id="407"/>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408" w:name="Waxy"/>
      <w:r w:rsidRPr="00195DC3">
        <w:rPr>
          <w:rFonts w:ascii="Arial" w:eastAsia="Times New Roman" w:hAnsi="Arial" w:cs="Arial"/>
          <w:b/>
          <w:bCs/>
          <w:sz w:val="24"/>
          <w:szCs w:val="24"/>
        </w:rPr>
        <w:t>Waxy:</w:t>
      </w:r>
      <w:r w:rsidRPr="00195DC3">
        <w:rPr>
          <w:rFonts w:ascii="Arial" w:eastAsia="Times New Roman" w:hAnsi="Arial" w:cs="Arial"/>
          <w:sz w:val="24"/>
          <w:szCs w:val="24"/>
        </w:rPr>
        <w:t xml:space="preserve"> Slightly reflective mineral </w:t>
      </w:r>
      <w:bookmarkEnd w:id="408"/>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"luster"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luster</w:t>
      </w:r>
      <w:r w:rsidRPr="00195DC3">
        <w:rPr>
          <w:rFonts w:ascii="Arial" w:eastAsia="Times New Roman" w:hAnsi="Arial" w:cs="Arial"/>
          <w:sz w:val="24"/>
          <w:szCs w:val="24"/>
        </w:rPr>
        <w:fldChar w:fldCharType="end"/>
      </w:r>
      <w:r w:rsidRPr="00195DC3">
        <w:rPr>
          <w:rFonts w:ascii="Arial" w:eastAsia="Times New Roman" w:hAnsi="Arial" w:cs="Arial"/>
          <w:sz w:val="24"/>
          <w:szCs w:val="24"/>
        </w:rPr>
        <w:t>; typical of minutely granular surfaces.</w:t>
      </w:r>
    </w:p>
    <w:tbl>
      <w:tblPr>
        <w:tblW w:w="0" w:type="auto"/>
        <w:jc w:val="center"/>
        <w:tblCellSpacing w:w="15" w:type="dxa"/>
        <w:tblCellMar>
          <w:top w:w="15" w:type="dxa"/>
          <w:left w:w="15" w:type="dxa"/>
          <w:bottom w:w="15" w:type="dxa"/>
          <w:right w:w="15" w:type="dxa"/>
        </w:tblCellMar>
        <w:tblLook w:val="04A0"/>
      </w:tblPr>
      <w:tblGrid>
        <w:gridCol w:w="5970"/>
      </w:tblGrid>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940" cy="2476500"/>
                  <wp:effectExtent l="19050" t="0" r="3810" b="0"/>
                  <wp:docPr id="232" name="Picture 232" descr="C:\Program Files\LACMNH\Photo-Atlas of Minerals\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Program Files\LACMNH\Photo-Atlas of Minerals\image151.jpg"/>
                          <pic:cNvPicPr>
                            <a:picLocks noChangeAspect="1" noChangeArrowheads="1"/>
                          </pic:cNvPicPr>
                        </pic:nvPicPr>
                        <pic:blipFill>
                          <a:blip r:embed="rId306"/>
                          <a:srcRect/>
                          <a:stretch>
                            <a:fillRect/>
                          </a:stretch>
                        </pic:blipFill>
                        <pic:spPr bwMode="auto">
                          <a:xfrm>
                            <a:off x="0" y="0"/>
                            <a:ext cx="3710940" cy="2476500"/>
                          </a:xfrm>
                          <a:prstGeom prst="rect">
                            <a:avLst/>
                          </a:prstGeom>
                          <a:noFill/>
                          <a:ln w="9525">
                            <a:noFill/>
                            <a:miter lim="800000"/>
                            <a:headEnd/>
                            <a:tailEnd/>
                          </a:ln>
                        </pic:spPr>
                      </pic:pic>
                    </a:graphicData>
                  </a:graphic>
                </wp:inline>
              </w:drawing>
            </w:r>
          </w:p>
        </w:tc>
      </w:tr>
      <w:tr w:rsidR="00195DC3" w:rsidRPr="00195DC3" w:rsidTr="00195DC3">
        <w:trPr>
          <w:tblCellSpacing w:w="15" w:type="dxa"/>
          <w:jc w:val="center"/>
        </w:trPr>
        <w:tc>
          <w:tcPr>
            <w:tcW w:w="0" w:type="auto"/>
            <w:vAlign w:val="center"/>
            <w:hideMark/>
          </w:tcPr>
          <w:p w:rsidR="00195DC3" w:rsidRPr="00195DC3" w:rsidRDefault="00195DC3" w:rsidP="00195DC3">
            <w:pPr>
              <w:spacing w:after="0" w:line="240" w:lineRule="auto"/>
              <w:jc w:val="right"/>
              <w:rPr>
                <w:rFonts w:ascii="Times New Roman" w:eastAsia="Times New Roman" w:hAnsi="Times New Roman" w:cs="Times New Roman"/>
                <w:sz w:val="24"/>
                <w:szCs w:val="24"/>
              </w:rPr>
            </w:pPr>
            <w:proofErr w:type="spellStart"/>
            <w:r w:rsidRPr="00195DC3">
              <w:rPr>
                <w:rFonts w:ascii="Arial" w:eastAsia="Times New Roman" w:hAnsi="Arial" w:cs="Arial"/>
                <w:sz w:val="20"/>
                <w:szCs w:val="20"/>
              </w:rPr>
              <w:t>Chrysocolla</w:t>
            </w:r>
            <w:proofErr w:type="spellEnd"/>
            <w:r w:rsidRPr="00195DC3">
              <w:rPr>
                <w:rFonts w:ascii="Arial" w:eastAsia="Times New Roman" w:hAnsi="Arial" w:cs="Arial"/>
                <w:sz w:val="20"/>
                <w:szCs w:val="20"/>
              </w:rPr>
              <w:t xml:space="preserve"> exhibiting waxy luster</w:t>
            </w:r>
          </w:p>
        </w:tc>
      </w:tr>
    </w:tbl>
    <w:p w:rsidR="00195DC3" w:rsidRPr="00195DC3" w:rsidRDefault="00195DC3" w:rsidP="00195DC3">
      <w:pPr>
        <w:spacing w:after="0" w:line="240" w:lineRule="auto"/>
        <w:rPr>
          <w:rFonts w:ascii="Times New Roman" w:eastAsia="Times New Roman" w:hAnsi="Times New Roman" w:cs="Times New Roman"/>
          <w:sz w:val="24"/>
          <w:szCs w:val="24"/>
        </w:rPr>
      </w:pPr>
      <w:r w:rsidRPr="00195DC3">
        <w:rPr>
          <w:rFonts w:ascii="Arial" w:eastAsia="Times New Roman" w:hAnsi="Arial" w:cs="Arial"/>
          <w:sz w:val="24"/>
          <w:szCs w:val="24"/>
        </w:rPr>
        <w:br/>
      </w:r>
      <w:bookmarkStart w:id="409" w:name="Xenoblast"/>
      <w:proofErr w:type="spellStart"/>
      <w:r w:rsidRPr="00195DC3">
        <w:rPr>
          <w:rFonts w:ascii="Arial" w:eastAsia="Times New Roman" w:hAnsi="Arial" w:cs="Arial"/>
          <w:b/>
          <w:bCs/>
          <w:sz w:val="24"/>
          <w:szCs w:val="24"/>
        </w:rPr>
        <w:t>Xenoblast</w:t>
      </w:r>
      <w:proofErr w:type="spellEnd"/>
      <w:r w:rsidRPr="00195DC3">
        <w:rPr>
          <w:rFonts w:ascii="Arial" w:eastAsia="Times New Roman" w:hAnsi="Arial" w:cs="Arial"/>
          <w:b/>
          <w:bCs/>
          <w:sz w:val="24"/>
          <w:szCs w:val="24"/>
        </w:rPr>
        <w:t>:</w:t>
      </w:r>
      <w:r w:rsidRPr="00195DC3">
        <w:rPr>
          <w:rFonts w:ascii="Arial" w:eastAsia="Times New Roman" w:hAnsi="Arial" w:cs="Arial"/>
          <w:sz w:val="24"/>
          <w:szCs w:val="24"/>
        </w:rPr>
        <w:t xml:space="preserve"> A mineral grain without faces that has grown in a </w:t>
      </w:r>
      <w:bookmarkEnd w:id="409"/>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"metamorphic"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metamorphic</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rock.</w:t>
      </w:r>
    </w:p>
    <w:p w:rsidR="00195DC3" w:rsidRPr="00195DC3" w:rsidRDefault="00195DC3" w:rsidP="00195DC3">
      <w:pPr>
        <w:spacing w:before="100" w:beforeAutospacing="1" w:after="100" w:afterAutospacing="1" w:line="240" w:lineRule="auto"/>
        <w:rPr>
          <w:rFonts w:ascii="Times New Roman" w:eastAsia="Times New Roman" w:hAnsi="Times New Roman" w:cs="Times New Roman"/>
          <w:sz w:val="24"/>
          <w:szCs w:val="24"/>
        </w:rPr>
      </w:pPr>
      <w:bookmarkStart w:id="410" w:name="Xenomorphic"/>
      <w:r w:rsidRPr="00195DC3">
        <w:rPr>
          <w:rFonts w:ascii="Arial" w:eastAsia="Times New Roman" w:hAnsi="Arial" w:cs="Arial"/>
          <w:b/>
          <w:bCs/>
          <w:sz w:val="24"/>
          <w:szCs w:val="24"/>
        </w:rPr>
        <w:t>Xenomorphic:</w:t>
      </w:r>
      <w:r w:rsidRPr="00195DC3">
        <w:rPr>
          <w:rFonts w:ascii="Arial" w:eastAsia="Times New Roman" w:hAnsi="Arial" w:cs="Arial"/>
          <w:sz w:val="24"/>
          <w:szCs w:val="24"/>
        </w:rPr>
        <w:t xml:space="preserve"> Pertaining to crystals that are not bounded by </w:t>
      </w:r>
      <w:bookmarkEnd w:id="410"/>
      <w:r w:rsidRPr="00195DC3">
        <w:rPr>
          <w:rFonts w:ascii="Arial" w:eastAsia="Times New Roman" w:hAnsi="Arial" w:cs="Arial"/>
          <w:sz w:val="24"/>
          <w:szCs w:val="24"/>
        </w:rPr>
        <w:fldChar w:fldCharType="begin"/>
      </w:r>
      <w:r w:rsidRPr="00195DC3">
        <w:rPr>
          <w:rFonts w:ascii="Arial" w:eastAsia="Times New Roman" w:hAnsi="Arial" w:cs="Arial"/>
          <w:sz w:val="24"/>
          <w:szCs w:val="24"/>
        </w:rPr>
        <w:instrText xml:space="preserve"> HYPERLINK "file:///C:\\Program%20Files\\LACMNH\\Photo-Atlas%20of%20Minerals\\definitions.htm" \l "face" </w:instrText>
      </w:r>
      <w:r w:rsidRPr="00195DC3">
        <w:rPr>
          <w:rFonts w:ascii="Arial" w:eastAsia="Times New Roman" w:hAnsi="Arial" w:cs="Arial"/>
          <w:sz w:val="24"/>
          <w:szCs w:val="24"/>
        </w:rPr>
        <w:fldChar w:fldCharType="separate"/>
      </w:r>
      <w:r w:rsidRPr="00195DC3">
        <w:rPr>
          <w:rFonts w:ascii="Arial" w:eastAsia="Times New Roman" w:hAnsi="Arial" w:cs="Arial"/>
          <w:color w:val="0000FF"/>
          <w:sz w:val="24"/>
          <w:szCs w:val="24"/>
          <w:u w:val="single"/>
        </w:rPr>
        <w:t>faces</w:t>
      </w:r>
      <w:r w:rsidRPr="00195DC3">
        <w:rPr>
          <w:rFonts w:ascii="Arial" w:eastAsia="Times New Roman" w:hAnsi="Arial" w:cs="Arial"/>
          <w:sz w:val="24"/>
          <w:szCs w:val="24"/>
        </w:rPr>
        <w:fldChar w:fldCharType="end"/>
      </w:r>
      <w:r w:rsidRPr="00195DC3">
        <w:rPr>
          <w:rFonts w:ascii="Arial" w:eastAsia="Times New Roman" w:hAnsi="Arial" w:cs="Arial"/>
          <w:sz w:val="24"/>
          <w:szCs w:val="24"/>
        </w:rPr>
        <w:t xml:space="preserve">; </w:t>
      </w:r>
      <w:hyperlink r:id="rId307" w:anchor="anhedral" w:history="1">
        <w:proofErr w:type="spellStart"/>
        <w:r w:rsidRPr="00195DC3">
          <w:rPr>
            <w:rFonts w:ascii="Arial" w:eastAsia="Times New Roman" w:hAnsi="Arial" w:cs="Arial"/>
            <w:color w:val="0000FF"/>
            <w:sz w:val="24"/>
            <w:szCs w:val="24"/>
            <w:u w:val="single"/>
          </w:rPr>
          <w:t>anhedral</w:t>
        </w:r>
        <w:proofErr w:type="spellEnd"/>
      </w:hyperlink>
      <w:r w:rsidRPr="00195DC3">
        <w:rPr>
          <w:rFonts w:ascii="Arial" w:eastAsia="Times New Roman" w:hAnsi="Arial" w:cs="Arial"/>
          <w:sz w:val="24"/>
          <w:szCs w:val="24"/>
        </w:rPr>
        <w:t>.</w:t>
      </w:r>
    </w:p>
    <w:p w:rsidR="00AA5AAD" w:rsidRDefault="00AA5AAD" w:rsidP="00AA5AAD">
      <w:pPr>
        <w:pBdr>
          <w:bottom w:val="double" w:sz="6" w:space="1" w:color="auto"/>
        </w:pBdr>
        <w:jc w:val="center"/>
        <w:rPr>
          <w:b/>
        </w:rPr>
      </w:pPr>
    </w:p>
    <w:p w:rsidR="00195DC3" w:rsidRPr="00195DC3" w:rsidRDefault="00195DC3" w:rsidP="00AA5AAD">
      <w:pPr>
        <w:jc w:val="center"/>
        <w:rPr>
          <w:b/>
          <w:sz w:val="36"/>
          <w:szCs w:val="36"/>
          <w:u w:val="single"/>
        </w:rPr>
      </w:pPr>
      <w:r w:rsidRPr="00195DC3">
        <w:rPr>
          <w:b/>
          <w:sz w:val="36"/>
          <w:szCs w:val="36"/>
          <w:u w:val="single"/>
        </w:rPr>
        <w:t>END</w:t>
      </w:r>
    </w:p>
    <w:sectPr w:rsidR="00195DC3" w:rsidRPr="00195DC3" w:rsidSect="00C540A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20"/>
  <w:characterSpacingControl w:val="doNotCompress"/>
  <w:compat/>
  <w:rsids>
    <w:rsidRoot w:val="00AA5AAD"/>
    <w:rsid w:val="00195DC3"/>
    <w:rsid w:val="001D1FB0"/>
    <w:rsid w:val="00AA5AAD"/>
    <w:rsid w:val="00C540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0A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A5AAD"/>
    <w:rPr>
      <w:color w:val="0000FF"/>
      <w:u w:val="single"/>
    </w:rPr>
  </w:style>
  <w:style w:type="paragraph" w:styleId="NormalWeb">
    <w:name w:val="Normal (Web)"/>
    <w:basedOn w:val="Normal"/>
    <w:uiPriority w:val="99"/>
    <w:unhideWhenUsed/>
    <w:rsid w:val="00AA5AA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A5AAD"/>
    <w:rPr>
      <w:color w:val="800080"/>
      <w:u w:val="single"/>
    </w:rPr>
  </w:style>
  <w:style w:type="paragraph" w:styleId="BalloonText">
    <w:name w:val="Balloon Text"/>
    <w:basedOn w:val="Normal"/>
    <w:link w:val="BalloonTextChar"/>
    <w:uiPriority w:val="99"/>
    <w:semiHidden/>
    <w:unhideWhenUsed/>
    <w:rsid w:val="00AA5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A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8247740">
      <w:bodyDiv w:val="1"/>
      <w:marLeft w:val="0"/>
      <w:marRight w:val="0"/>
      <w:marTop w:val="0"/>
      <w:marBottom w:val="0"/>
      <w:divBdr>
        <w:top w:val="none" w:sz="0" w:space="0" w:color="auto"/>
        <w:left w:val="none" w:sz="0" w:space="0" w:color="auto"/>
        <w:bottom w:val="none" w:sz="0" w:space="0" w:color="auto"/>
        <w:right w:val="none" w:sz="0" w:space="0" w:color="auto"/>
      </w:divBdr>
    </w:div>
    <w:div w:id="1216545326">
      <w:bodyDiv w:val="1"/>
      <w:marLeft w:val="0"/>
      <w:marRight w:val="0"/>
      <w:marTop w:val="0"/>
      <w:marBottom w:val="0"/>
      <w:divBdr>
        <w:top w:val="none" w:sz="0" w:space="0" w:color="auto"/>
        <w:left w:val="none" w:sz="0" w:space="0" w:color="auto"/>
        <w:bottom w:val="none" w:sz="0" w:space="0" w:color="auto"/>
        <w:right w:val="none" w:sz="0" w:space="0" w:color="auto"/>
      </w:divBdr>
    </w:div>
    <w:div w:id="1880390572">
      <w:bodyDiv w:val="1"/>
      <w:marLeft w:val="0"/>
      <w:marRight w:val="0"/>
      <w:marTop w:val="0"/>
      <w:marBottom w:val="0"/>
      <w:divBdr>
        <w:top w:val="none" w:sz="0" w:space="0" w:color="auto"/>
        <w:left w:val="none" w:sz="0" w:space="0" w:color="auto"/>
        <w:bottom w:val="none" w:sz="0" w:space="0" w:color="auto"/>
        <w:right w:val="none" w:sz="0" w:space="0" w:color="auto"/>
      </w:divBdr>
    </w:div>
    <w:div w:id="192322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C:\Program%20Files\LACMNH\Photo-Atlas%20of%20Minerals\definitions.htm" TargetMode="External"/><Relationship Id="rId299" Type="http://schemas.openxmlformats.org/officeDocument/2006/relationships/hyperlink" Target="file:///C:\Program%20Files\LACMNH\Photo-Atlas%20of%20Minerals\definitions.htm" TargetMode="External"/><Relationship Id="rId303" Type="http://schemas.openxmlformats.org/officeDocument/2006/relationships/hyperlink" Target="file:///C:\Program%20Files\LACMNH\Photo-Atlas%20of%20Minerals\definitions.htm" TargetMode="External"/><Relationship Id="rId21" Type="http://schemas.openxmlformats.org/officeDocument/2006/relationships/hyperlink" Target="file:///C:\Program%20Files\LACMNH\Photo-Atlas%20of%20Minerals\definitions.htm" TargetMode="External"/><Relationship Id="rId42" Type="http://schemas.openxmlformats.org/officeDocument/2006/relationships/image" Target="media/image12.jpeg"/><Relationship Id="rId63" Type="http://schemas.openxmlformats.org/officeDocument/2006/relationships/hyperlink" Target="file:///C:\Program%20Files\LACMNH\Photo-Atlas%20of%20Minerals\definitions.htm" TargetMode="External"/><Relationship Id="rId84" Type="http://schemas.openxmlformats.org/officeDocument/2006/relationships/image" Target="media/image28.jpeg"/><Relationship Id="rId138" Type="http://schemas.openxmlformats.org/officeDocument/2006/relationships/hyperlink" Target="file:///C:\Program%20Files\LACMNH\Photo-Atlas%20of%20Minerals\definitions.htm" TargetMode="External"/><Relationship Id="rId159" Type="http://schemas.openxmlformats.org/officeDocument/2006/relationships/hyperlink" Target="file:///C:\Program%20Files\LACMNH\Photo-Atlas%20of%20Minerals\definitions.htm" TargetMode="External"/><Relationship Id="rId170" Type="http://schemas.openxmlformats.org/officeDocument/2006/relationships/hyperlink" Target="file:///C:\Program%20Files\LACMNH\Photo-Atlas%20of%20Minerals\definitions.htm" TargetMode="External"/><Relationship Id="rId191" Type="http://schemas.openxmlformats.org/officeDocument/2006/relationships/hyperlink" Target="file:///C:\Program%20Files\LACMNH\Photo-Atlas%20of%20Minerals\definitions.htm" TargetMode="External"/><Relationship Id="rId205" Type="http://schemas.openxmlformats.org/officeDocument/2006/relationships/image" Target="media/image86.gif"/><Relationship Id="rId226" Type="http://schemas.openxmlformats.org/officeDocument/2006/relationships/hyperlink" Target="file:///C:\Program%20Files\LACMNH\Photo-Atlas%20of%20Minerals\definitions.htm" TargetMode="External"/><Relationship Id="rId247" Type="http://schemas.openxmlformats.org/officeDocument/2006/relationships/hyperlink" Target="file:///C:\Program%20Files\LACMNH\Photo-Atlas%20of%20Minerals\definitions.htm" TargetMode="External"/><Relationship Id="rId107" Type="http://schemas.openxmlformats.org/officeDocument/2006/relationships/hyperlink" Target="file:///C:\Program%20Files\LACMNH\Photo-Atlas%20of%20Minerals\definitions.htm" TargetMode="External"/><Relationship Id="rId268" Type="http://schemas.openxmlformats.org/officeDocument/2006/relationships/hyperlink" Target="file:///C:\Program%20Files\LACMNH\Photo-Atlas%20of%20Minerals\definitions.htm" TargetMode="External"/><Relationship Id="rId289" Type="http://schemas.openxmlformats.org/officeDocument/2006/relationships/hyperlink" Target="file:///C:\Program%20Files\LACMNH\Photo-Atlas%20of%20Minerals\definitions.htm" TargetMode="External"/><Relationship Id="rId11" Type="http://schemas.openxmlformats.org/officeDocument/2006/relationships/hyperlink" Target="file:///C:\Program%20Files\LACMNH\Photo-Atlas%20of%20Minerals\definitions.htm" TargetMode="External"/><Relationship Id="rId32" Type="http://schemas.openxmlformats.org/officeDocument/2006/relationships/image" Target="media/image7.jpeg"/><Relationship Id="rId53" Type="http://schemas.openxmlformats.org/officeDocument/2006/relationships/hyperlink" Target="file:///C:\Program%20Files\LACMNH\Photo-Atlas%20of%20Minerals\definitions.htm" TargetMode="External"/><Relationship Id="rId74" Type="http://schemas.openxmlformats.org/officeDocument/2006/relationships/hyperlink" Target="file:///C:\Program%20Files\LACMNH\Photo-Atlas%20of%20Minerals\definitions.htm" TargetMode="External"/><Relationship Id="rId128" Type="http://schemas.openxmlformats.org/officeDocument/2006/relationships/image" Target="media/image51.gif"/><Relationship Id="rId149" Type="http://schemas.openxmlformats.org/officeDocument/2006/relationships/hyperlink" Target="file:///C:\Program%20Files\LACMNH\Photo-Atlas%20of%20Minerals\definitions.htm" TargetMode="External"/><Relationship Id="rId5" Type="http://schemas.openxmlformats.org/officeDocument/2006/relationships/image" Target="media/image1.jpeg"/><Relationship Id="rId95" Type="http://schemas.openxmlformats.org/officeDocument/2006/relationships/image" Target="media/image31.jpeg"/><Relationship Id="rId160" Type="http://schemas.openxmlformats.org/officeDocument/2006/relationships/image" Target="media/image66.jpeg"/><Relationship Id="rId181" Type="http://schemas.openxmlformats.org/officeDocument/2006/relationships/hyperlink" Target="file:///C:\Program%20Files\LACMNH\Photo-Atlas%20of%20Minerals\definitions.htm" TargetMode="External"/><Relationship Id="rId216" Type="http://schemas.openxmlformats.org/officeDocument/2006/relationships/image" Target="media/image91.jpeg"/><Relationship Id="rId237" Type="http://schemas.openxmlformats.org/officeDocument/2006/relationships/hyperlink" Target="file:///C:\Program%20Files\LACMNH\Photo-Atlas%20of%20Minerals\definitions.htm" TargetMode="External"/><Relationship Id="rId258" Type="http://schemas.openxmlformats.org/officeDocument/2006/relationships/hyperlink" Target="file:///C:\Program%20Files\LACMNH\Photo-Atlas%20of%20Minerals\definitions.htm" TargetMode="External"/><Relationship Id="rId279" Type="http://schemas.openxmlformats.org/officeDocument/2006/relationships/hyperlink" Target="file:///C:\Program%20Files\LACMNH\Photo-Atlas%20of%20Minerals\definitions.htm" TargetMode="External"/><Relationship Id="rId22" Type="http://schemas.openxmlformats.org/officeDocument/2006/relationships/hyperlink" Target="file:///C:\Program%20Files\LACMNH\Photo-Atlas%20of%20Minerals\definitions.htm" TargetMode="External"/><Relationship Id="rId43" Type="http://schemas.openxmlformats.org/officeDocument/2006/relationships/image" Target="media/image13.jpeg"/><Relationship Id="rId64" Type="http://schemas.openxmlformats.org/officeDocument/2006/relationships/hyperlink" Target="file:///C:\Program%20Files\LACMNH\Photo-Atlas%20of%20Minerals\definitions.htm" TargetMode="External"/><Relationship Id="rId118" Type="http://schemas.openxmlformats.org/officeDocument/2006/relationships/image" Target="media/image44.jpeg"/><Relationship Id="rId139" Type="http://schemas.openxmlformats.org/officeDocument/2006/relationships/image" Target="media/image58.jpeg"/><Relationship Id="rId290" Type="http://schemas.openxmlformats.org/officeDocument/2006/relationships/hyperlink" Target="file:///C:\Program%20Files\LACMNH\Photo-Atlas%20of%20Minerals\definitions.htm" TargetMode="External"/><Relationship Id="rId304" Type="http://schemas.openxmlformats.org/officeDocument/2006/relationships/image" Target="media/image125.jpeg"/><Relationship Id="rId85" Type="http://schemas.openxmlformats.org/officeDocument/2006/relationships/hyperlink" Target="file:///C:\Program%20Files\LACMNH\Photo-Atlas%20of%20Minerals\definitions.htm" TargetMode="External"/><Relationship Id="rId150" Type="http://schemas.openxmlformats.org/officeDocument/2006/relationships/hyperlink" Target="file:///C:\Program%20Files\LACMNH\Photo-Atlas%20of%20Minerals\definitions.htm" TargetMode="External"/><Relationship Id="rId171" Type="http://schemas.openxmlformats.org/officeDocument/2006/relationships/hyperlink" Target="file:///C:\Program%20Files\LACMNH\Photo-Atlas%20of%20Minerals\definitions.htm" TargetMode="External"/><Relationship Id="rId192" Type="http://schemas.openxmlformats.org/officeDocument/2006/relationships/image" Target="media/image79.jpeg"/><Relationship Id="rId206" Type="http://schemas.openxmlformats.org/officeDocument/2006/relationships/hyperlink" Target="file:///C:\Program%20Files\LACMNH\Photo-Atlas%20of%20Minerals\definitions.htm" TargetMode="External"/><Relationship Id="rId227" Type="http://schemas.openxmlformats.org/officeDocument/2006/relationships/image" Target="media/image96.gif"/><Relationship Id="rId248" Type="http://schemas.openxmlformats.org/officeDocument/2006/relationships/hyperlink" Target="file:///C:\Program%20Files\LACMNH\Photo-Atlas%20of%20Minerals\definitions.htm" TargetMode="External"/><Relationship Id="rId269" Type="http://schemas.openxmlformats.org/officeDocument/2006/relationships/hyperlink" Target="file:///C:\Program%20Files\LACMNH\Photo-Atlas%20of%20Minerals\definitions.htm" TargetMode="External"/><Relationship Id="rId12" Type="http://schemas.openxmlformats.org/officeDocument/2006/relationships/image" Target="media/image4.jpeg"/><Relationship Id="rId33" Type="http://schemas.openxmlformats.org/officeDocument/2006/relationships/hyperlink" Target="file:///C:\Program%20Files\LACMNH\Photo-Atlas%20of%20Minerals\definitions.htm" TargetMode="External"/><Relationship Id="rId108" Type="http://schemas.openxmlformats.org/officeDocument/2006/relationships/image" Target="media/image40.jpeg"/><Relationship Id="rId129" Type="http://schemas.openxmlformats.org/officeDocument/2006/relationships/image" Target="media/image52.jpeg"/><Relationship Id="rId280" Type="http://schemas.openxmlformats.org/officeDocument/2006/relationships/image" Target="media/image119.gif"/><Relationship Id="rId54" Type="http://schemas.openxmlformats.org/officeDocument/2006/relationships/hyperlink" Target="file:///C:\Program%20Files\LACMNH\Photo-Atlas%20of%20Minerals\definitions.htm" TargetMode="External"/><Relationship Id="rId75" Type="http://schemas.openxmlformats.org/officeDocument/2006/relationships/hyperlink" Target="file:///C:\Program%20Files\LACMNH\Photo-Atlas%20of%20Minerals\definitions.htm" TargetMode="External"/><Relationship Id="rId96" Type="http://schemas.openxmlformats.org/officeDocument/2006/relationships/hyperlink" Target="file:///C:\Program%20Files\LACMNH\Photo-Atlas%20of%20Minerals\definitions.htm" TargetMode="External"/><Relationship Id="rId140" Type="http://schemas.openxmlformats.org/officeDocument/2006/relationships/hyperlink" Target="file:///C:\Program%20Files\LACMNH\Photo-Atlas%20of%20Minerals\definitions.htm" TargetMode="External"/><Relationship Id="rId161" Type="http://schemas.openxmlformats.org/officeDocument/2006/relationships/image" Target="media/image67.jpeg"/><Relationship Id="rId182" Type="http://schemas.openxmlformats.org/officeDocument/2006/relationships/hyperlink" Target="file:///C:\Program%20Files\LACMNH\Photo-Atlas%20of%20Minerals\definitions.htm" TargetMode="External"/><Relationship Id="rId217" Type="http://schemas.openxmlformats.org/officeDocument/2006/relationships/hyperlink" Target="file:///C:\Program%20Files\LACMNH\Photo-Atlas%20of%20Minerals\definitions.htm" TargetMode="External"/><Relationship Id="rId6" Type="http://schemas.openxmlformats.org/officeDocument/2006/relationships/hyperlink" Target="file:///C:\Program%20Files\LACMNH\Photo-Atlas%20of%20Minerals\definitions.htm" TargetMode="External"/><Relationship Id="rId238" Type="http://schemas.openxmlformats.org/officeDocument/2006/relationships/image" Target="media/image102.jpeg"/><Relationship Id="rId259" Type="http://schemas.openxmlformats.org/officeDocument/2006/relationships/hyperlink" Target="file:///C:\Program%20Files\LACMNH\Photo-Atlas%20of%20Minerals\definitions.htm" TargetMode="External"/><Relationship Id="rId23" Type="http://schemas.openxmlformats.org/officeDocument/2006/relationships/hyperlink" Target="file:///C:\Program%20Files\LACMNH\Photo-Atlas%20of%20Minerals\definitions.htm" TargetMode="External"/><Relationship Id="rId119" Type="http://schemas.openxmlformats.org/officeDocument/2006/relationships/image" Target="media/image45.jpeg"/><Relationship Id="rId270" Type="http://schemas.openxmlformats.org/officeDocument/2006/relationships/hyperlink" Target="file:///C:\Program%20Files\LACMNH\Photo-Atlas%20of%20Minerals\definitions.htm" TargetMode="External"/><Relationship Id="rId291" Type="http://schemas.openxmlformats.org/officeDocument/2006/relationships/hyperlink" Target="file:///C:\Program%20Files\LACMNH\Photo-Atlas%20of%20Minerals\definitions.htm" TargetMode="External"/><Relationship Id="rId305" Type="http://schemas.openxmlformats.org/officeDocument/2006/relationships/image" Target="media/image126.jpeg"/><Relationship Id="rId44" Type="http://schemas.openxmlformats.org/officeDocument/2006/relationships/image" Target="media/image14.jpeg"/><Relationship Id="rId65" Type="http://schemas.openxmlformats.org/officeDocument/2006/relationships/image" Target="media/image20.jpeg"/><Relationship Id="rId86" Type="http://schemas.openxmlformats.org/officeDocument/2006/relationships/image" Target="media/image29.gif"/><Relationship Id="rId130" Type="http://schemas.openxmlformats.org/officeDocument/2006/relationships/image" Target="media/image53.jpeg"/><Relationship Id="rId151" Type="http://schemas.openxmlformats.org/officeDocument/2006/relationships/image" Target="media/image61.jpeg"/><Relationship Id="rId172" Type="http://schemas.openxmlformats.org/officeDocument/2006/relationships/hyperlink" Target="file:///C:\Program%20Files\LACMNH\Photo-Atlas%20of%20Minerals\definitions.htm" TargetMode="External"/><Relationship Id="rId193" Type="http://schemas.openxmlformats.org/officeDocument/2006/relationships/hyperlink" Target="file:///C:\Program%20Files\LACMNH\Photo-Atlas%20of%20Minerals\definitions.htm" TargetMode="External"/><Relationship Id="rId207" Type="http://schemas.openxmlformats.org/officeDocument/2006/relationships/image" Target="media/image87.jpeg"/><Relationship Id="rId228" Type="http://schemas.openxmlformats.org/officeDocument/2006/relationships/image" Target="media/image97.jpeg"/><Relationship Id="rId249" Type="http://schemas.openxmlformats.org/officeDocument/2006/relationships/hyperlink" Target="file:///C:\Program%20Files\LACMNH\Photo-Atlas%20of%20Minerals\definitions.htm" TargetMode="External"/><Relationship Id="rId13" Type="http://schemas.openxmlformats.org/officeDocument/2006/relationships/hyperlink" Target="file:///C:\Program%20Files\LACMNH\Photo-Atlas%20of%20Minerals\definitions.htm" TargetMode="External"/><Relationship Id="rId109" Type="http://schemas.openxmlformats.org/officeDocument/2006/relationships/image" Target="media/image41.jpeg"/><Relationship Id="rId260" Type="http://schemas.openxmlformats.org/officeDocument/2006/relationships/hyperlink" Target="file:///C:\Program%20Files\LACMNH\Photo-Atlas%20of%20Minerals\definitions.htm" TargetMode="External"/><Relationship Id="rId281" Type="http://schemas.openxmlformats.org/officeDocument/2006/relationships/image" Target="media/image120.gif"/><Relationship Id="rId34" Type="http://schemas.openxmlformats.org/officeDocument/2006/relationships/image" Target="media/image8.gif"/><Relationship Id="rId55" Type="http://schemas.openxmlformats.org/officeDocument/2006/relationships/hyperlink" Target="file:///C:\Program%20Files\LACMNH\Photo-Atlas%20of%20Minerals\definitions.htm" TargetMode="External"/><Relationship Id="rId76" Type="http://schemas.openxmlformats.org/officeDocument/2006/relationships/hyperlink" Target="file:///C:\Program%20Files\LACMNH\Photo-Atlas%20of%20Minerals\definitions.htm" TargetMode="External"/><Relationship Id="rId97" Type="http://schemas.openxmlformats.org/officeDocument/2006/relationships/image" Target="media/image32.gif"/><Relationship Id="rId120" Type="http://schemas.openxmlformats.org/officeDocument/2006/relationships/hyperlink" Target="file:///C:\Program%20Files\LACMNH\Photo-Atlas%20of%20Minerals\definitions.htm" TargetMode="External"/><Relationship Id="rId141" Type="http://schemas.openxmlformats.org/officeDocument/2006/relationships/hyperlink" Target="file:///C:\Program%20Files\LACMNH\Photo-Atlas%20of%20Minerals\definitions.htm" TargetMode="External"/><Relationship Id="rId7" Type="http://schemas.openxmlformats.org/officeDocument/2006/relationships/hyperlink" Target="file:///C:\Program%20Files\LACMNH\Photo-Atlas%20of%20Minerals\definitions.htm" TargetMode="External"/><Relationship Id="rId162" Type="http://schemas.openxmlformats.org/officeDocument/2006/relationships/image" Target="media/image68.jpeg"/><Relationship Id="rId183" Type="http://schemas.openxmlformats.org/officeDocument/2006/relationships/hyperlink" Target="file:///C:\Program%20Files\LACMNH\Photo-Atlas%20of%20Minerals\definitions.htm" TargetMode="External"/><Relationship Id="rId218" Type="http://schemas.openxmlformats.org/officeDocument/2006/relationships/hyperlink" Target="file:///C:\Program%20Files\LACMNH\Photo-Atlas%20of%20Minerals\definitions.htm" TargetMode="External"/><Relationship Id="rId239" Type="http://schemas.openxmlformats.org/officeDocument/2006/relationships/hyperlink" Target="file:///C:\Program%20Files\LACMNH\Photo-Atlas%20of%20Minerals\definitions.htm" TargetMode="External"/><Relationship Id="rId250" Type="http://schemas.openxmlformats.org/officeDocument/2006/relationships/image" Target="media/image107.jpeg"/><Relationship Id="rId271" Type="http://schemas.openxmlformats.org/officeDocument/2006/relationships/hyperlink" Target="file:///C:\Program%20Files\LACMNH\Photo-Atlas%20of%20Minerals\definitions.htm" TargetMode="External"/><Relationship Id="rId292" Type="http://schemas.openxmlformats.org/officeDocument/2006/relationships/image" Target="media/image122.gif"/><Relationship Id="rId306" Type="http://schemas.openxmlformats.org/officeDocument/2006/relationships/image" Target="media/image127.jpeg"/><Relationship Id="rId24" Type="http://schemas.openxmlformats.org/officeDocument/2006/relationships/hyperlink" Target="file:///C:\Program%20Files\LACMNH\Photo-Atlas%20of%20Minerals\definitions.htm" TargetMode="External"/><Relationship Id="rId40" Type="http://schemas.openxmlformats.org/officeDocument/2006/relationships/hyperlink" Target="file:///C:\Program%20Files\LACMNH\Photo-Atlas%20of%20Minerals\definitions.htm" TargetMode="External"/><Relationship Id="rId45" Type="http://schemas.openxmlformats.org/officeDocument/2006/relationships/image" Target="media/image15.jpeg"/><Relationship Id="rId66" Type="http://schemas.openxmlformats.org/officeDocument/2006/relationships/image" Target="media/image21.jpeg"/><Relationship Id="rId87" Type="http://schemas.openxmlformats.org/officeDocument/2006/relationships/hyperlink" Target="file:///C:\Program%20Files\LACMNH\Photo-Atlas%20of%20Minerals\definitions.htm" TargetMode="External"/><Relationship Id="rId110" Type="http://schemas.openxmlformats.org/officeDocument/2006/relationships/image" Target="media/image42.jpeg"/><Relationship Id="rId115" Type="http://schemas.openxmlformats.org/officeDocument/2006/relationships/hyperlink" Target="file:///C:\Program%20Files\LACMNH\Photo-Atlas%20of%20Minerals\definitions.htm" TargetMode="External"/><Relationship Id="rId131" Type="http://schemas.openxmlformats.org/officeDocument/2006/relationships/image" Target="media/image54.jpeg"/><Relationship Id="rId136" Type="http://schemas.openxmlformats.org/officeDocument/2006/relationships/hyperlink" Target="file:///C:\Program%20Files\LACMNH\Photo-Atlas%20of%20Minerals\definitions.htm" TargetMode="External"/><Relationship Id="rId157" Type="http://schemas.openxmlformats.org/officeDocument/2006/relationships/image" Target="media/image64.jpeg"/><Relationship Id="rId178" Type="http://schemas.openxmlformats.org/officeDocument/2006/relationships/hyperlink" Target="file:///C:\Program%20Files\LACMNH\Photo-Atlas%20of%20Minerals\definitions.htm" TargetMode="External"/><Relationship Id="rId301" Type="http://schemas.openxmlformats.org/officeDocument/2006/relationships/hyperlink" Target="file:///C:\Program%20Files\LACMNH\Photo-Atlas%20of%20Minerals\definitions.htm" TargetMode="External"/><Relationship Id="rId61" Type="http://schemas.openxmlformats.org/officeDocument/2006/relationships/image" Target="media/image18.jpeg"/><Relationship Id="rId82" Type="http://schemas.openxmlformats.org/officeDocument/2006/relationships/hyperlink" Target="file:///C:\Program%20Files\LACMNH\Photo-Atlas%20of%20Minerals\definitions.htm" TargetMode="External"/><Relationship Id="rId152" Type="http://schemas.openxmlformats.org/officeDocument/2006/relationships/hyperlink" Target="file:///C:\Program%20Files\LACMNH\Photo-Atlas%20of%20Minerals\definitions.htm" TargetMode="External"/><Relationship Id="rId173" Type="http://schemas.openxmlformats.org/officeDocument/2006/relationships/hyperlink" Target="file:///C:\Program%20Files\LACMNH\Photo-Atlas%20of%20Minerals\definitions.htm" TargetMode="External"/><Relationship Id="rId194" Type="http://schemas.openxmlformats.org/officeDocument/2006/relationships/image" Target="media/image80.gif"/><Relationship Id="rId199" Type="http://schemas.openxmlformats.org/officeDocument/2006/relationships/image" Target="media/image84.jpeg"/><Relationship Id="rId203" Type="http://schemas.openxmlformats.org/officeDocument/2006/relationships/hyperlink" Target="file:///C:\Program%20Files\LACMNH\Photo-Atlas%20of%20Minerals\definitions.htm" TargetMode="External"/><Relationship Id="rId208" Type="http://schemas.openxmlformats.org/officeDocument/2006/relationships/hyperlink" Target="file:///C:\Program%20Files\LACMNH\Photo-Atlas%20of%20Minerals\definitions.htm" TargetMode="External"/><Relationship Id="rId229" Type="http://schemas.openxmlformats.org/officeDocument/2006/relationships/hyperlink" Target="file:///C:\Program%20Files\LACMNH\Photo-Atlas%20of%20Minerals\definitions.htm" TargetMode="External"/><Relationship Id="rId19" Type="http://schemas.openxmlformats.org/officeDocument/2006/relationships/hyperlink" Target="file:///C:\Program%20Files\LACMNH\Photo-Atlas%20of%20Minerals\definitions.htm" TargetMode="External"/><Relationship Id="rId224" Type="http://schemas.openxmlformats.org/officeDocument/2006/relationships/hyperlink" Target="file:///C:\Program%20Files\LACMNH\Photo-Atlas%20of%20Minerals\definitions.htm" TargetMode="External"/><Relationship Id="rId240" Type="http://schemas.openxmlformats.org/officeDocument/2006/relationships/image" Target="media/image103.jpeg"/><Relationship Id="rId245" Type="http://schemas.openxmlformats.org/officeDocument/2006/relationships/hyperlink" Target="file:///C:\Program%20Files\LACMNH\Photo-Atlas%20of%20Minerals\definitions.htm" TargetMode="External"/><Relationship Id="rId261" Type="http://schemas.openxmlformats.org/officeDocument/2006/relationships/hyperlink" Target="file:///C:\Program%20Files\LACMNH\Photo-Atlas%20of%20Minerals\definitions.htm" TargetMode="External"/><Relationship Id="rId266" Type="http://schemas.openxmlformats.org/officeDocument/2006/relationships/hyperlink" Target="file:///C:\Program%20Files\LACMNH\Photo-Atlas%20of%20Minerals\definitions.htm" TargetMode="External"/><Relationship Id="rId287" Type="http://schemas.openxmlformats.org/officeDocument/2006/relationships/hyperlink" Target="file:///C:\Program%20Files\LACMNH\Photo-Atlas%20of%20Minerals\definitions.htm" TargetMode="External"/><Relationship Id="rId14" Type="http://schemas.openxmlformats.org/officeDocument/2006/relationships/image" Target="media/image5.jpeg"/><Relationship Id="rId30" Type="http://schemas.openxmlformats.org/officeDocument/2006/relationships/hyperlink" Target="file:///C:\Program%20Files\LACMNH\Photo-Atlas%20of%20Minerals\definitions.htm" TargetMode="External"/><Relationship Id="rId35" Type="http://schemas.openxmlformats.org/officeDocument/2006/relationships/image" Target="media/image9.jpeg"/><Relationship Id="rId56" Type="http://schemas.openxmlformats.org/officeDocument/2006/relationships/hyperlink" Target="file:///C:\Program%20Files\LACMNH\Photo-Atlas%20of%20Minerals\definitions.htm" TargetMode="External"/><Relationship Id="rId77" Type="http://schemas.openxmlformats.org/officeDocument/2006/relationships/hyperlink" Target="file:///C:\Program%20Files\LACMNH\Photo-Atlas%20of%20Minerals\definitions.htm" TargetMode="External"/><Relationship Id="rId100" Type="http://schemas.openxmlformats.org/officeDocument/2006/relationships/image" Target="media/image35.jpeg"/><Relationship Id="rId105" Type="http://schemas.openxmlformats.org/officeDocument/2006/relationships/image" Target="media/image38.jpeg"/><Relationship Id="rId126" Type="http://schemas.openxmlformats.org/officeDocument/2006/relationships/image" Target="media/image50.jpeg"/><Relationship Id="rId147" Type="http://schemas.openxmlformats.org/officeDocument/2006/relationships/image" Target="media/image60.gif"/><Relationship Id="rId168" Type="http://schemas.openxmlformats.org/officeDocument/2006/relationships/image" Target="media/image71.jpeg"/><Relationship Id="rId282" Type="http://schemas.openxmlformats.org/officeDocument/2006/relationships/hyperlink" Target="file:///C:\Program%20Files\LACMNH\Photo-Atlas%20of%20Minerals\definitions.htm" TargetMode="External"/><Relationship Id="rId8" Type="http://schemas.openxmlformats.org/officeDocument/2006/relationships/image" Target="media/image2.jpeg"/><Relationship Id="rId51" Type="http://schemas.openxmlformats.org/officeDocument/2006/relationships/hyperlink" Target="file:///C:\Program%20Files\LACMNH\Photo-Atlas%20of%20Minerals\definitions.htm" TargetMode="External"/><Relationship Id="rId72" Type="http://schemas.openxmlformats.org/officeDocument/2006/relationships/hyperlink" Target="file:///C:\Program%20Files\LACMNH\Photo-Atlas%20of%20Minerals\definitions.htm" TargetMode="External"/><Relationship Id="rId93" Type="http://schemas.openxmlformats.org/officeDocument/2006/relationships/image" Target="media/image30.gif"/><Relationship Id="rId98" Type="http://schemas.openxmlformats.org/officeDocument/2006/relationships/image" Target="media/image33.gif"/><Relationship Id="rId121" Type="http://schemas.openxmlformats.org/officeDocument/2006/relationships/image" Target="media/image46.jpeg"/><Relationship Id="rId142" Type="http://schemas.openxmlformats.org/officeDocument/2006/relationships/image" Target="media/image59.gif"/><Relationship Id="rId163" Type="http://schemas.openxmlformats.org/officeDocument/2006/relationships/image" Target="media/image69.jpeg"/><Relationship Id="rId184" Type="http://schemas.openxmlformats.org/officeDocument/2006/relationships/image" Target="media/image74.gif"/><Relationship Id="rId189" Type="http://schemas.openxmlformats.org/officeDocument/2006/relationships/hyperlink" Target="file:///C:\Program%20Files\LACMNH\Photo-Atlas%20of%20Minerals\definitions.htm" TargetMode="External"/><Relationship Id="rId219" Type="http://schemas.openxmlformats.org/officeDocument/2006/relationships/hyperlink" Target="file:///C:\Program%20Files\LACMNH\Photo-Atlas%20of%20Minerals\definitions.htm" TargetMode="External"/><Relationship Id="rId3" Type="http://schemas.openxmlformats.org/officeDocument/2006/relationships/webSettings" Target="webSettings.xml"/><Relationship Id="rId214" Type="http://schemas.openxmlformats.org/officeDocument/2006/relationships/hyperlink" Target="file:///C:\Program%20Files\LACMNH\Photo-Atlas%20of%20Minerals\definitions.htm" TargetMode="External"/><Relationship Id="rId230" Type="http://schemas.openxmlformats.org/officeDocument/2006/relationships/image" Target="media/image98.jpeg"/><Relationship Id="rId235" Type="http://schemas.openxmlformats.org/officeDocument/2006/relationships/image" Target="media/image101.jpeg"/><Relationship Id="rId251" Type="http://schemas.openxmlformats.org/officeDocument/2006/relationships/image" Target="media/image108.jpeg"/><Relationship Id="rId256" Type="http://schemas.openxmlformats.org/officeDocument/2006/relationships/hyperlink" Target="file:///C:\Program%20Files\LACMNH\Photo-Atlas%20of%20Minerals\definitions.htm" TargetMode="External"/><Relationship Id="rId277" Type="http://schemas.openxmlformats.org/officeDocument/2006/relationships/image" Target="media/image118.gif"/><Relationship Id="rId298" Type="http://schemas.openxmlformats.org/officeDocument/2006/relationships/image" Target="media/image124.jpeg"/><Relationship Id="rId25" Type="http://schemas.openxmlformats.org/officeDocument/2006/relationships/hyperlink" Target="file:///C:\Program%20Files\LACMNH\Photo-Atlas%20of%20Minerals\definitions.htm" TargetMode="External"/><Relationship Id="rId46" Type="http://schemas.openxmlformats.org/officeDocument/2006/relationships/hyperlink" Target="file:///C:\Program%20Files\LACMNH\Photo-Atlas%20of%20Minerals\definitions.htm" TargetMode="External"/><Relationship Id="rId67" Type="http://schemas.openxmlformats.org/officeDocument/2006/relationships/image" Target="media/image22.jpeg"/><Relationship Id="rId116" Type="http://schemas.openxmlformats.org/officeDocument/2006/relationships/hyperlink" Target="file:///C:\Program%20Files\LACMNH\Photo-Atlas%20of%20Minerals\definitions.htm" TargetMode="External"/><Relationship Id="rId137" Type="http://schemas.openxmlformats.org/officeDocument/2006/relationships/hyperlink" Target="file:///C:\Program%20Files\LACMNH\Photo-Atlas%20of%20Minerals\definitions.htm" TargetMode="External"/><Relationship Id="rId158" Type="http://schemas.openxmlformats.org/officeDocument/2006/relationships/image" Target="media/image65.gif"/><Relationship Id="rId272" Type="http://schemas.openxmlformats.org/officeDocument/2006/relationships/image" Target="media/image115.gif"/><Relationship Id="rId293" Type="http://schemas.openxmlformats.org/officeDocument/2006/relationships/hyperlink" Target="file:///C:\Program%20Files\LACMNH\Photo-Atlas%20of%20Minerals\definitions.htm" TargetMode="External"/><Relationship Id="rId302" Type="http://schemas.openxmlformats.org/officeDocument/2006/relationships/hyperlink" Target="file:///C:\Program%20Files\LACMNH\Photo-Atlas%20of%20Minerals\definitions.htm" TargetMode="External"/><Relationship Id="rId307" Type="http://schemas.openxmlformats.org/officeDocument/2006/relationships/hyperlink" Target="file:///C:\Program%20Files\LACMNH\Photo-Atlas%20of%20Minerals\definitions.htm" TargetMode="External"/><Relationship Id="rId20" Type="http://schemas.openxmlformats.org/officeDocument/2006/relationships/hyperlink" Target="file:///C:\Program%20Files\LACMNH\Photo-Atlas%20of%20Minerals\definitions.htm" TargetMode="External"/><Relationship Id="rId41" Type="http://schemas.openxmlformats.org/officeDocument/2006/relationships/hyperlink" Target="file:///C:\Program%20Files\LACMNH\Photo-Atlas%20of%20Minerals\definitions.htm" TargetMode="External"/><Relationship Id="rId62" Type="http://schemas.openxmlformats.org/officeDocument/2006/relationships/image" Target="media/image19.jpeg"/><Relationship Id="rId83" Type="http://schemas.openxmlformats.org/officeDocument/2006/relationships/image" Target="media/image27.jpeg"/><Relationship Id="rId88" Type="http://schemas.openxmlformats.org/officeDocument/2006/relationships/hyperlink" Target="file:///C:\Program%20Files\LACMNH\Photo-Atlas%20of%20Minerals\definitions.htm" TargetMode="External"/><Relationship Id="rId111" Type="http://schemas.openxmlformats.org/officeDocument/2006/relationships/image" Target="media/image43.jpeg"/><Relationship Id="rId132" Type="http://schemas.openxmlformats.org/officeDocument/2006/relationships/image" Target="media/image55.jpeg"/><Relationship Id="rId153" Type="http://schemas.openxmlformats.org/officeDocument/2006/relationships/image" Target="media/image62.jpeg"/><Relationship Id="rId174" Type="http://schemas.openxmlformats.org/officeDocument/2006/relationships/hyperlink" Target="file:///C:\Program%20Files\LACMNH\Photo-Atlas%20of%20Minerals\definitions.htm" TargetMode="External"/><Relationship Id="rId179" Type="http://schemas.openxmlformats.org/officeDocument/2006/relationships/hyperlink" Target="file:///C:\Program%20Files\LACMNH\Photo-Atlas%20of%20Minerals\definitions.htm" TargetMode="External"/><Relationship Id="rId195" Type="http://schemas.openxmlformats.org/officeDocument/2006/relationships/image" Target="media/image81.jpeg"/><Relationship Id="rId209" Type="http://schemas.openxmlformats.org/officeDocument/2006/relationships/hyperlink" Target="file:///C:\Program%20Files\LACMNH\Photo-Atlas%20of%20Minerals\definitions.htm" TargetMode="External"/><Relationship Id="rId190" Type="http://schemas.openxmlformats.org/officeDocument/2006/relationships/image" Target="media/image78.jpeg"/><Relationship Id="rId204" Type="http://schemas.openxmlformats.org/officeDocument/2006/relationships/hyperlink" Target="file:///C:\Program%20Files\LACMNH\Photo-Atlas%20of%20Minerals\definitions.htm" TargetMode="External"/><Relationship Id="rId220" Type="http://schemas.openxmlformats.org/officeDocument/2006/relationships/image" Target="media/image92.jpeg"/><Relationship Id="rId225" Type="http://schemas.openxmlformats.org/officeDocument/2006/relationships/image" Target="media/image95.jpeg"/><Relationship Id="rId241" Type="http://schemas.openxmlformats.org/officeDocument/2006/relationships/image" Target="media/image104.jpeg"/><Relationship Id="rId246" Type="http://schemas.openxmlformats.org/officeDocument/2006/relationships/image" Target="media/image106.jpeg"/><Relationship Id="rId267" Type="http://schemas.openxmlformats.org/officeDocument/2006/relationships/image" Target="media/image114.jpeg"/><Relationship Id="rId288" Type="http://schemas.openxmlformats.org/officeDocument/2006/relationships/hyperlink" Target="file:///C:\Program%20Files\LACMNH\Photo-Atlas%20of%20Minerals\definitions.htm" TargetMode="External"/><Relationship Id="rId15" Type="http://schemas.openxmlformats.org/officeDocument/2006/relationships/hyperlink" Target="file:///C:\Program%20Files\LACMNH\Photo-Atlas%20of%20Minerals\definitions.htm" TargetMode="External"/><Relationship Id="rId36" Type="http://schemas.openxmlformats.org/officeDocument/2006/relationships/hyperlink" Target="file:///C:\Program%20Files\LACMNH\Photo-Atlas%20of%20Minerals\definitions.htm" TargetMode="External"/><Relationship Id="rId57" Type="http://schemas.openxmlformats.org/officeDocument/2006/relationships/hyperlink" Target="file:///C:\Program%20Files\LACMNH\Photo-Atlas%20of%20Minerals\definitions.htm" TargetMode="External"/><Relationship Id="rId106" Type="http://schemas.openxmlformats.org/officeDocument/2006/relationships/image" Target="media/image39.jpeg"/><Relationship Id="rId127" Type="http://schemas.openxmlformats.org/officeDocument/2006/relationships/hyperlink" Target="file:///C:\Program%20Files\LACMNH\Photo-Atlas%20of%20Minerals\definitions.htm" TargetMode="External"/><Relationship Id="rId262" Type="http://schemas.openxmlformats.org/officeDocument/2006/relationships/image" Target="media/image112.jpeg"/><Relationship Id="rId283" Type="http://schemas.openxmlformats.org/officeDocument/2006/relationships/image" Target="media/image121.gif"/><Relationship Id="rId10" Type="http://schemas.openxmlformats.org/officeDocument/2006/relationships/hyperlink" Target="file:///C:\Program%20Files\LACMNH\Photo-Atlas%20of%20Minerals\definitions.htm" TargetMode="External"/><Relationship Id="rId31" Type="http://schemas.openxmlformats.org/officeDocument/2006/relationships/hyperlink" Target="file:///C:\Program%20Files\LACMNH\Photo-Atlas%20of%20Minerals\definitions.htm" TargetMode="External"/><Relationship Id="rId52" Type="http://schemas.openxmlformats.org/officeDocument/2006/relationships/hyperlink" Target="file:///C:\Program%20Files\LACMNH\Photo-Atlas%20of%20Minerals\definitions.htm" TargetMode="External"/><Relationship Id="rId73" Type="http://schemas.openxmlformats.org/officeDocument/2006/relationships/hyperlink" Target="file:///C:\Program%20Files\LACMNH\Photo-Atlas%20of%20Minerals\definitions.htm" TargetMode="External"/><Relationship Id="rId78" Type="http://schemas.openxmlformats.org/officeDocument/2006/relationships/hyperlink" Target="file:///C:\Program%20Files\LACMNH\Photo-Atlas%20of%20Minerals\definitions.htm" TargetMode="External"/><Relationship Id="rId94" Type="http://schemas.openxmlformats.org/officeDocument/2006/relationships/hyperlink" Target="file:///C:\Program%20Files\LACMNH\Photo-Atlas%20of%20Minerals\definitions.htm" TargetMode="External"/><Relationship Id="rId99" Type="http://schemas.openxmlformats.org/officeDocument/2006/relationships/image" Target="media/image34.gif"/><Relationship Id="rId101" Type="http://schemas.openxmlformats.org/officeDocument/2006/relationships/hyperlink" Target="file:///C:\Program%20Files\LACMNH\Photo-Atlas%20of%20Minerals\definitions.htm" TargetMode="External"/><Relationship Id="rId122" Type="http://schemas.openxmlformats.org/officeDocument/2006/relationships/hyperlink" Target="file:///C:\Program%20Files\LACMNH\Photo-Atlas%20of%20Minerals\definitions.htm" TargetMode="External"/><Relationship Id="rId143" Type="http://schemas.openxmlformats.org/officeDocument/2006/relationships/hyperlink" Target="file:///C:\Program%20Files\LACMNH\Photo-Atlas%20of%20Minerals\definitions.htm" TargetMode="External"/><Relationship Id="rId148" Type="http://schemas.openxmlformats.org/officeDocument/2006/relationships/hyperlink" Target="file:///C:\Program%20Files\LACMNH\Photo-Atlas%20of%20Minerals\definitions.htm" TargetMode="External"/><Relationship Id="rId164" Type="http://schemas.openxmlformats.org/officeDocument/2006/relationships/image" Target="media/image70.jpeg"/><Relationship Id="rId169" Type="http://schemas.openxmlformats.org/officeDocument/2006/relationships/image" Target="media/image72.jpeg"/><Relationship Id="rId185" Type="http://schemas.openxmlformats.org/officeDocument/2006/relationships/image" Target="media/image75.jpeg"/><Relationship Id="rId4" Type="http://schemas.openxmlformats.org/officeDocument/2006/relationships/hyperlink" Target="http://www.nhm.org/photo-atlas" TargetMode="External"/><Relationship Id="rId9" Type="http://schemas.openxmlformats.org/officeDocument/2006/relationships/image" Target="media/image3.jpeg"/><Relationship Id="rId180" Type="http://schemas.openxmlformats.org/officeDocument/2006/relationships/image" Target="media/image73.gif"/><Relationship Id="rId210" Type="http://schemas.openxmlformats.org/officeDocument/2006/relationships/image" Target="media/image88.jpeg"/><Relationship Id="rId215" Type="http://schemas.openxmlformats.org/officeDocument/2006/relationships/image" Target="media/image90.jpeg"/><Relationship Id="rId236" Type="http://schemas.openxmlformats.org/officeDocument/2006/relationships/hyperlink" Target="file:///C:\Program%20Files\LACMNH\Photo-Atlas%20of%20Minerals\definitions.htm" TargetMode="External"/><Relationship Id="rId257" Type="http://schemas.openxmlformats.org/officeDocument/2006/relationships/image" Target="media/image111.jpeg"/><Relationship Id="rId278" Type="http://schemas.openxmlformats.org/officeDocument/2006/relationships/hyperlink" Target="file:///C:\Program%20Files\LACMNH\Photo-Atlas%20of%20Minerals\definitions.htm" TargetMode="External"/><Relationship Id="rId26" Type="http://schemas.openxmlformats.org/officeDocument/2006/relationships/hyperlink" Target="file:///C:\Program%20Files\LACMNH\Photo-Atlas%20of%20Minerals\definitions.htm" TargetMode="External"/><Relationship Id="rId231" Type="http://schemas.openxmlformats.org/officeDocument/2006/relationships/hyperlink" Target="file:///C:\Program%20Files\LACMNH\Photo-Atlas%20of%20Minerals\definitions.htm" TargetMode="External"/><Relationship Id="rId252" Type="http://schemas.openxmlformats.org/officeDocument/2006/relationships/image" Target="media/image109.jpeg"/><Relationship Id="rId273" Type="http://schemas.openxmlformats.org/officeDocument/2006/relationships/image" Target="media/image116.gif"/><Relationship Id="rId294" Type="http://schemas.openxmlformats.org/officeDocument/2006/relationships/hyperlink" Target="file:///C:\Program%20Files\LACMNH\Photo-Atlas%20of%20Minerals\definitions.htm" TargetMode="External"/><Relationship Id="rId308" Type="http://schemas.openxmlformats.org/officeDocument/2006/relationships/fontTable" Target="fontTable.xml"/><Relationship Id="rId47" Type="http://schemas.openxmlformats.org/officeDocument/2006/relationships/hyperlink" Target="file:///C:\Program%20Files\LACMNH\Photo-Atlas%20of%20Minerals\definitions.htm" TargetMode="External"/><Relationship Id="rId68" Type="http://schemas.openxmlformats.org/officeDocument/2006/relationships/image" Target="media/image23.jpeg"/><Relationship Id="rId89" Type="http://schemas.openxmlformats.org/officeDocument/2006/relationships/hyperlink" Target="file:///C:\Program%20Files\LACMNH\Photo-Atlas%20of%20Minerals\definitions.htm" TargetMode="External"/><Relationship Id="rId112" Type="http://schemas.openxmlformats.org/officeDocument/2006/relationships/hyperlink" Target="file:///C:\Program%20Files\LACMNH\Photo-Atlas%20of%20Minerals\definitions.htm" TargetMode="External"/><Relationship Id="rId133" Type="http://schemas.openxmlformats.org/officeDocument/2006/relationships/hyperlink" Target="file:///C:\Program%20Files\LACMNH\Photo-Atlas%20of%20Minerals\definitions.htm" TargetMode="External"/><Relationship Id="rId154" Type="http://schemas.openxmlformats.org/officeDocument/2006/relationships/hyperlink" Target="file:///C:\Program%20Files\LACMNH\Photo-Atlas%20of%20Minerals\definitions.htm" TargetMode="External"/><Relationship Id="rId175" Type="http://schemas.openxmlformats.org/officeDocument/2006/relationships/hyperlink" Target="file:///C:\Program%20Files\LACMNH\Photo-Atlas%20of%20Minerals\definitions.htm" TargetMode="External"/><Relationship Id="rId196" Type="http://schemas.openxmlformats.org/officeDocument/2006/relationships/hyperlink" Target="file:///C:\Program%20Files\LACMNH\Photo-Atlas%20of%20Minerals\definitions.htm" TargetMode="External"/><Relationship Id="rId200" Type="http://schemas.openxmlformats.org/officeDocument/2006/relationships/image" Target="media/image85.jpeg"/><Relationship Id="rId16" Type="http://schemas.openxmlformats.org/officeDocument/2006/relationships/hyperlink" Target="file:///C:\Program%20Files\LACMNH\Photo-Atlas%20of%20Minerals\definitions.htm" TargetMode="External"/><Relationship Id="rId221" Type="http://schemas.openxmlformats.org/officeDocument/2006/relationships/hyperlink" Target="file:///C:\Program%20Files\LACMNH\Photo-Atlas%20of%20Minerals\definitions.htm" TargetMode="External"/><Relationship Id="rId242" Type="http://schemas.openxmlformats.org/officeDocument/2006/relationships/hyperlink" Target="file:///C:\Program%20Files\LACMNH\Photo-Atlas%20of%20Minerals\definitions.htm" TargetMode="External"/><Relationship Id="rId263" Type="http://schemas.openxmlformats.org/officeDocument/2006/relationships/hyperlink" Target="file:///C:\Program%20Files\LACMNH\Photo-Atlas%20of%20Minerals\definitions.htm" TargetMode="External"/><Relationship Id="rId284" Type="http://schemas.openxmlformats.org/officeDocument/2006/relationships/hyperlink" Target="file:///C:\Program%20Files\LACMNH\Photo-Atlas%20of%20Minerals\definitions.htm" TargetMode="External"/><Relationship Id="rId37" Type="http://schemas.openxmlformats.org/officeDocument/2006/relationships/image" Target="media/image10.jpeg"/><Relationship Id="rId58" Type="http://schemas.openxmlformats.org/officeDocument/2006/relationships/hyperlink" Target="file:///C:\Program%20Files\LACMNH\Photo-Atlas%20of%20Minerals\definitions.htm" TargetMode="External"/><Relationship Id="rId79" Type="http://schemas.openxmlformats.org/officeDocument/2006/relationships/image" Target="media/image25.jpeg"/><Relationship Id="rId102" Type="http://schemas.openxmlformats.org/officeDocument/2006/relationships/image" Target="media/image36.png"/><Relationship Id="rId123" Type="http://schemas.openxmlformats.org/officeDocument/2006/relationships/image" Target="media/image47.jpeg"/><Relationship Id="rId144" Type="http://schemas.openxmlformats.org/officeDocument/2006/relationships/hyperlink" Target="file:///C:\Program%20Files\LACMNH\Photo-Atlas%20of%20Minerals\definitions.htm" TargetMode="External"/><Relationship Id="rId90" Type="http://schemas.openxmlformats.org/officeDocument/2006/relationships/hyperlink" Target="file:///C:\Program%20Files\LACMNH\Photo-Atlas%20of%20Minerals\definitions.htm" TargetMode="External"/><Relationship Id="rId165" Type="http://schemas.openxmlformats.org/officeDocument/2006/relationships/hyperlink" Target="file:///C:\Program%20Files\LACMNH\Photo-Atlas%20of%20Minerals\definitions.htm" TargetMode="External"/><Relationship Id="rId186" Type="http://schemas.openxmlformats.org/officeDocument/2006/relationships/image" Target="media/image76.jpeg"/><Relationship Id="rId211" Type="http://schemas.openxmlformats.org/officeDocument/2006/relationships/hyperlink" Target="file:///C:\Program%20Files\LACMNH\Photo-Atlas%20of%20Minerals\definitions.htm" TargetMode="External"/><Relationship Id="rId232" Type="http://schemas.openxmlformats.org/officeDocument/2006/relationships/image" Target="media/image99.gif"/><Relationship Id="rId253" Type="http://schemas.openxmlformats.org/officeDocument/2006/relationships/hyperlink" Target="file:///C:\Program%20Files\LACMNH\Photo-Atlas%20of%20Minerals\definitions.htm" TargetMode="External"/><Relationship Id="rId274" Type="http://schemas.openxmlformats.org/officeDocument/2006/relationships/image" Target="media/image117.gif"/><Relationship Id="rId295" Type="http://schemas.openxmlformats.org/officeDocument/2006/relationships/hyperlink" Target="file:///C:\Program%20Files\LACMNH\Photo-Atlas%20of%20Minerals\definitions.htm" TargetMode="External"/><Relationship Id="rId309" Type="http://schemas.openxmlformats.org/officeDocument/2006/relationships/theme" Target="theme/theme1.xml"/><Relationship Id="rId27" Type="http://schemas.openxmlformats.org/officeDocument/2006/relationships/hyperlink" Target="file:///C:\Program%20Files\LACMNH\Photo-Atlas%20of%20Minerals\definitions.htm" TargetMode="External"/><Relationship Id="rId48" Type="http://schemas.openxmlformats.org/officeDocument/2006/relationships/image" Target="media/image16.jpeg"/><Relationship Id="rId69" Type="http://schemas.openxmlformats.org/officeDocument/2006/relationships/hyperlink" Target="file:///C:\Program%20Files\LACMNH\Photo-Atlas%20of%20Minerals\definitions.htm" TargetMode="External"/><Relationship Id="rId113" Type="http://schemas.openxmlformats.org/officeDocument/2006/relationships/hyperlink" Target="file:///C:\Program%20Files\LACMNH\Photo-Atlas%20of%20Minerals\definitions.htm" TargetMode="External"/><Relationship Id="rId134" Type="http://schemas.openxmlformats.org/officeDocument/2006/relationships/image" Target="media/image56.gif"/><Relationship Id="rId80" Type="http://schemas.openxmlformats.org/officeDocument/2006/relationships/image" Target="media/image26.jpeg"/><Relationship Id="rId155" Type="http://schemas.openxmlformats.org/officeDocument/2006/relationships/hyperlink" Target="file:///C:\Program%20Files\LACMNH\Photo-Atlas%20of%20Minerals\definitions.htm" TargetMode="External"/><Relationship Id="rId176" Type="http://schemas.openxmlformats.org/officeDocument/2006/relationships/hyperlink" Target="file:///C:\Program%20Files\LACMNH\Photo-Atlas%20of%20Minerals\definitions.htm" TargetMode="External"/><Relationship Id="rId197" Type="http://schemas.openxmlformats.org/officeDocument/2006/relationships/image" Target="media/image82.gif"/><Relationship Id="rId201" Type="http://schemas.openxmlformats.org/officeDocument/2006/relationships/hyperlink" Target="file:///C:\Program%20Files\LACMNH\Photo-Atlas%20of%20Minerals\definitions.htm" TargetMode="External"/><Relationship Id="rId222" Type="http://schemas.openxmlformats.org/officeDocument/2006/relationships/image" Target="media/image93.jpeg"/><Relationship Id="rId243" Type="http://schemas.openxmlformats.org/officeDocument/2006/relationships/hyperlink" Target="file:///C:\Program%20Files\LACMNH\Photo-Atlas%20of%20Minerals\definitions.htm" TargetMode="External"/><Relationship Id="rId264" Type="http://schemas.openxmlformats.org/officeDocument/2006/relationships/hyperlink" Target="file:///C:\Program%20Files\LACMNH\Photo-Atlas%20of%20Minerals\definitions.htm" TargetMode="External"/><Relationship Id="rId285" Type="http://schemas.openxmlformats.org/officeDocument/2006/relationships/hyperlink" Target="file:///C:\Program%20Files\LACMNH\Photo-Atlas%20of%20Minerals\definitions.htm" TargetMode="External"/><Relationship Id="rId17" Type="http://schemas.openxmlformats.org/officeDocument/2006/relationships/image" Target="media/image6.jpeg"/><Relationship Id="rId38" Type="http://schemas.openxmlformats.org/officeDocument/2006/relationships/hyperlink" Target="file:///C:\Program%20Files\LACMNH\Photo-Atlas%20of%20Minerals\definitions.htm" TargetMode="External"/><Relationship Id="rId59" Type="http://schemas.openxmlformats.org/officeDocument/2006/relationships/hyperlink" Target="file:///C:\Program%20Files\LACMNH\Photo-Atlas%20of%20Minerals\definitions.htm" TargetMode="External"/><Relationship Id="rId103" Type="http://schemas.openxmlformats.org/officeDocument/2006/relationships/hyperlink" Target="file:///C:\Program%20Files\LACMNH\Photo-Atlas%20of%20Minerals\definitions.htm" TargetMode="External"/><Relationship Id="rId124" Type="http://schemas.openxmlformats.org/officeDocument/2006/relationships/image" Target="media/image48.jpeg"/><Relationship Id="rId70" Type="http://schemas.openxmlformats.org/officeDocument/2006/relationships/hyperlink" Target="file:///C:\Program%20Files\LACMNH\Photo-Atlas%20of%20Minerals\definitions.htm" TargetMode="External"/><Relationship Id="rId91" Type="http://schemas.openxmlformats.org/officeDocument/2006/relationships/hyperlink" Target="file:///C:\Program%20Files\LACMNH\Photo-Atlas%20of%20Minerals\definitions.htm" TargetMode="External"/><Relationship Id="rId145" Type="http://schemas.openxmlformats.org/officeDocument/2006/relationships/hyperlink" Target="file:///C:\Program%20Files\LACMNH\Photo-Atlas%20of%20Minerals\definitions.htm" TargetMode="External"/><Relationship Id="rId166" Type="http://schemas.openxmlformats.org/officeDocument/2006/relationships/hyperlink" Target="file:///C:\Program%20Files\LACMNH\Photo-Atlas%20of%20Minerals\definitions.htm" TargetMode="External"/><Relationship Id="rId187" Type="http://schemas.openxmlformats.org/officeDocument/2006/relationships/image" Target="media/image77.gif"/><Relationship Id="rId1" Type="http://schemas.openxmlformats.org/officeDocument/2006/relationships/styles" Target="styles.xml"/><Relationship Id="rId212" Type="http://schemas.openxmlformats.org/officeDocument/2006/relationships/hyperlink" Target="file:///C:\Program%20Files\LACMNH\Photo-Atlas%20of%20Minerals\definitions.htm" TargetMode="External"/><Relationship Id="rId233" Type="http://schemas.openxmlformats.org/officeDocument/2006/relationships/hyperlink" Target="file:///C:\Program%20Files\LACMNH\Photo-Atlas%20of%20Minerals\definitions.htm" TargetMode="External"/><Relationship Id="rId254" Type="http://schemas.openxmlformats.org/officeDocument/2006/relationships/hyperlink" Target="file:///C:\Program%20Files\LACMNH\Photo-Atlas%20of%20Minerals\definitions.htm" TargetMode="External"/><Relationship Id="rId28" Type="http://schemas.openxmlformats.org/officeDocument/2006/relationships/hyperlink" Target="file:///C:\Program%20Files\LACMNH\Photo-Atlas%20of%20Minerals\definitions.htm" TargetMode="External"/><Relationship Id="rId49" Type="http://schemas.openxmlformats.org/officeDocument/2006/relationships/hyperlink" Target="file:///C:\Program%20Files\LACMNH\Photo-Atlas%20of%20Minerals\definitions.htm" TargetMode="External"/><Relationship Id="rId114" Type="http://schemas.openxmlformats.org/officeDocument/2006/relationships/hyperlink" Target="file:///C:\Program%20Files\LACMNH\Photo-Atlas%20of%20Minerals\definitions.htm" TargetMode="External"/><Relationship Id="rId275" Type="http://schemas.openxmlformats.org/officeDocument/2006/relationships/hyperlink" Target="file:///C:\Program%20Files\LACMNH\Photo-Atlas%20of%20Minerals\definitions.htm" TargetMode="External"/><Relationship Id="rId296" Type="http://schemas.openxmlformats.org/officeDocument/2006/relationships/image" Target="media/image123.gif"/><Relationship Id="rId300" Type="http://schemas.openxmlformats.org/officeDocument/2006/relationships/hyperlink" Target="file:///C:\Program%20Files\LACMNH\Photo-Atlas%20of%20Minerals\definitions.htm" TargetMode="External"/><Relationship Id="rId60" Type="http://schemas.openxmlformats.org/officeDocument/2006/relationships/image" Target="media/image17.jpeg"/><Relationship Id="rId81" Type="http://schemas.openxmlformats.org/officeDocument/2006/relationships/hyperlink" Target="file:///C:\Program%20Files\LACMNH\Photo-Atlas%20of%20Minerals\definitions.htm" TargetMode="External"/><Relationship Id="rId135" Type="http://schemas.openxmlformats.org/officeDocument/2006/relationships/image" Target="media/image57.jpeg"/><Relationship Id="rId156" Type="http://schemas.openxmlformats.org/officeDocument/2006/relationships/image" Target="media/image63.jpeg"/><Relationship Id="rId177" Type="http://schemas.openxmlformats.org/officeDocument/2006/relationships/hyperlink" Target="file:///C:\Program%20Files\LACMNH\Photo-Atlas%20of%20Minerals\definitions.htm" TargetMode="External"/><Relationship Id="rId198" Type="http://schemas.openxmlformats.org/officeDocument/2006/relationships/image" Target="media/image83.jpeg"/><Relationship Id="rId202" Type="http://schemas.openxmlformats.org/officeDocument/2006/relationships/hyperlink" Target="file:///C:\Program%20Files\LACMNH\Photo-Atlas%20of%20Minerals\definitions.htm" TargetMode="External"/><Relationship Id="rId223" Type="http://schemas.openxmlformats.org/officeDocument/2006/relationships/image" Target="media/image94.jpeg"/><Relationship Id="rId244" Type="http://schemas.openxmlformats.org/officeDocument/2006/relationships/image" Target="media/image105.gif"/><Relationship Id="rId18" Type="http://schemas.openxmlformats.org/officeDocument/2006/relationships/hyperlink" Target="file:///C:\Program%20Files\LACMNH\Photo-Atlas%20of%20Minerals\definitions.htm" TargetMode="External"/><Relationship Id="rId39" Type="http://schemas.openxmlformats.org/officeDocument/2006/relationships/image" Target="media/image11.jpeg"/><Relationship Id="rId265" Type="http://schemas.openxmlformats.org/officeDocument/2006/relationships/image" Target="media/image113.jpeg"/><Relationship Id="rId286" Type="http://schemas.openxmlformats.org/officeDocument/2006/relationships/hyperlink" Target="file:///C:\Program%20Files\LACMNH\Photo-Atlas%20of%20Minerals\definitions.htm" TargetMode="External"/><Relationship Id="rId50" Type="http://schemas.openxmlformats.org/officeDocument/2006/relationships/hyperlink" Target="file:///C:\Program%20Files\LACMNH\Photo-Atlas%20of%20Minerals\definitions.htm" TargetMode="External"/><Relationship Id="rId104" Type="http://schemas.openxmlformats.org/officeDocument/2006/relationships/image" Target="media/image37.gif"/><Relationship Id="rId125" Type="http://schemas.openxmlformats.org/officeDocument/2006/relationships/image" Target="media/image49.jpeg"/><Relationship Id="rId146" Type="http://schemas.openxmlformats.org/officeDocument/2006/relationships/hyperlink" Target="file:///C:\Program%20Files\LACMNH\Photo-Atlas%20of%20Minerals\definitions.htm" TargetMode="External"/><Relationship Id="rId167" Type="http://schemas.openxmlformats.org/officeDocument/2006/relationships/hyperlink" Target="file:///C:\Program%20Files\LACMNH\Photo-Atlas%20of%20Minerals\definitions.htm" TargetMode="External"/><Relationship Id="rId188" Type="http://schemas.openxmlformats.org/officeDocument/2006/relationships/hyperlink" Target="file:///C:\Program%20Files\LACMNH\Photo-Atlas%20of%20Minerals\definitions.htm" TargetMode="External"/><Relationship Id="rId71" Type="http://schemas.openxmlformats.org/officeDocument/2006/relationships/image" Target="media/image24.jpeg"/><Relationship Id="rId92" Type="http://schemas.openxmlformats.org/officeDocument/2006/relationships/hyperlink" Target="file:///C:\Program%20Files\LACMNH\Photo-Atlas%20of%20Minerals\definitions.htm" TargetMode="External"/><Relationship Id="rId213" Type="http://schemas.openxmlformats.org/officeDocument/2006/relationships/image" Target="media/image89.gif"/><Relationship Id="rId234" Type="http://schemas.openxmlformats.org/officeDocument/2006/relationships/image" Target="media/image100.jpeg"/><Relationship Id="rId2" Type="http://schemas.openxmlformats.org/officeDocument/2006/relationships/settings" Target="settings.xml"/><Relationship Id="rId29" Type="http://schemas.openxmlformats.org/officeDocument/2006/relationships/hyperlink" Target="file:///C:\Program%20Files\LACMNH\Photo-Atlas%20of%20Minerals\definitions.htm" TargetMode="External"/><Relationship Id="rId255" Type="http://schemas.openxmlformats.org/officeDocument/2006/relationships/image" Target="media/image110.jpeg"/><Relationship Id="rId276" Type="http://schemas.openxmlformats.org/officeDocument/2006/relationships/hyperlink" Target="file:///C:\Program%20Files\LACMNH\Photo-Atlas%20of%20Minerals\definitions.htm" TargetMode="External"/><Relationship Id="rId297" Type="http://schemas.openxmlformats.org/officeDocument/2006/relationships/hyperlink" Target="file:///C:\Program%20Files\LACMNH\Photo-Atlas%20of%20Minerals\definition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38</Pages>
  <Words>18639</Words>
  <Characters>106245</Characters>
  <Application>Microsoft Office Word</Application>
  <DocSecurity>0</DocSecurity>
  <Lines>885</Lines>
  <Paragraphs>249</Paragraphs>
  <ScaleCrop>false</ScaleCrop>
  <Company/>
  <LinksUpToDate>false</LinksUpToDate>
  <CharactersWithSpaces>124635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3</cp:revision>
  <dcterms:created xsi:type="dcterms:W3CDTF">2005-01-16T16:21:00Z</dcterms:created>
  <dcterms:modified xsi:type="dcterms:W3CDTF">2005-01-16T16:31:00Z</dcterms:modified>
</cp:coreProperties>
</file>