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D7" w:rsidRPr="006A2AD7" w:rsidRDefault="006A2AD7" w:rsidP="006A2A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</w:rPr>
        <w:t>MMS PROTOCOL FOR AUTISM</w:t>
      </w:r>
    </w:p>
    <w:p w:rsidR="006A2AD7" w:rsidRPr="006A2AD7" w:rsidRDefault="006A2AD7" w:rsidP="006A2A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protocol is being used VERY successfully in Mexico. Kerri has 100’s of kids on this protocol she developed. 15 kids have had a “no </w:t>
      </w:r>
      <w:proofErr w:type="spellStart"/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>diagnosis”for</w:t>
      </w:r>
      <w:proofErr w:type="spellEnd"/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autism in 3-4 months, while many others are on their way to being “no diagnosis”. </w:t>
      </w:r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>Kerri Rivera</w:t>
      </w:r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br/>
        <w:t xml:space="preserve">DAN Clinician de </w:t>
      </w:r>
      <w:proofErr w:type="spellStart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>Curando</w:t>
      </w:r>
      <w:proofErr w:type="spellEnd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 xml:space="preserve"> el </w:t>
      </w:r>
      <w:proofErr w:type="spellStart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>Autismo</w:t>
      </w:r>
      <w:proofErr w:type="spellEnd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 xml:space="preserve"> (CEA</w:t>
      </w:r>
      <w:proofErr w:type="gramStart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>)</w:t>
      </w:r>
      <w:proofErr w:type="gramEnd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br/>
      </w:r>
      <w:proofErr w:type="spellStart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>Directora</w:t>
      </w:r>
      <w:proofErr w:type="spellEnd"/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t xml:space="preserve"> AutismO2</w:t>
      </w:r>
      <w:r w:rsidRPr="006A2AD7">
        <w:rPr>
          <w:rFonts w:ascii="Times New Roman" w:eastAsia="Times New Roman" w:hAnsi="Times New Roman" w:cs="Times New Roman"/>
          <w:color w:val="5F497A"/>
          <w:sz w:val="24"/>
          <w:szCs w:val="24"/>
        </w:rPr>
        <w:br/>
        <w:t>Puerto Vallarta, Mexico</w:t>
      </w:r>
      <w:r w:rsidRPr="006A2AD7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hyperlink r:id="rId4" w:tgtFrame="_blank" w:history="1">
        <w:r w:rsidRPr="006A2AD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www.autismo2.com</w:t>
        </w:r>
      </w:hyperlink>
      <w:r w:rsidRPr="006A2AD7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hyperlink r:id="rId5" w:tgtFrame="_blank" w:history="1">
        <w:r w:rsidRPr="006A2AD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www.curandoelautismo.org</w:t>
        </w:r>
      </w:hyperlink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500050"/>
          <w:sz w:val="24"/>
          <w:szCs w:val="24"/>
        </w:rPr>
        <w:t> </w:t>
      </w:r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Note:</w:t>
      </w:r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DMSO has been added in equal amounts as the MMS, i.e. 1 drop MMS, 1 drop 50% Citric Acid, 1 drop DMSO. When adding DMSO, activate the MMS first, then add DMSO and wait 7 minutes before adding water. This is now called the 1000+ Protocol.</w:t>
      </w:r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>Also, enemas are being used 1 drop (activated) per 25 lbs in 1 quart of water.</w:t>
      </w:r>
    </w:p>
    <w:p w:rsidR="006A2AD7" w:rsidRPr="006A2AD7" w:rsidRDefault="006A2AD7" w:rsidP="006A2A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2AD7" w:rsidRPr="006A2AD7" w:rsidRDefault="006A2AD7" w:rsidP="006A2AD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50% citric acid is 1 drop of citric acid for every 1 drop of MMS with 20 seconds to activate the solution.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10% citric acid is 5 drops of citric acid for every one drop of MMS with 3 minutes to activate the solution.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Put the MMS and the citric acid activator in a tequila shot glass and wait for 3 minutes for it to develop. When it is ready and your timer goes off you add water and drink immediately. *NOTE: it is important to point out that MMS cannot be mixed with vitamin c, orange juice, pineapple juice </w:t>
      </w:r>
      <w:proofErr w:type="gramStart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nor</w:t>
      </w:r>
      <w:proofErr w:type="gramEnd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ascorbic acid within an hour. Example if you give your child mms at 8 am you can give him breakfast and </w:t>
      </w:r>
      <w:proofErr w:type="spellStart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vit</w:t>
      </w:r>
      <w:proofErr w:type="spellEnd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at 9am and MMS again 10 </w:t>
      </w:r>
      <w:proofErr w:type="gramStart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proofErr w:type="gramEnd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If your child weights: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lbs    (11 </w:t>
      </w:r>
      <w:proofErr w:type="spellStart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kgs</w:t>
      </w:r>
      <w:proofErr w:type="spellEnd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)  1 drop    MMS       8  times a day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50 lbs    (22kgs)   2 drops  MMS       8  times a day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lbs  (45 </w:t>
      </w:r>
      <w:proofErr w:type="spellStart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kgs</w:t>
      </w:r>
      <w:proofErr w:type="spellEnd"/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)  3 drops  MMS       8  times a day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day 1  1 drop  1 time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2  1 drop  2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3  1 drop  3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4  1 drop  4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5  1 drop  5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6  1 drop  6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7  1 drop  7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8  1 drop  8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 9   2 drops 1 time   – 1 drop 7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10  2 drops 2 times  - 1 drop 6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11  2 drops 3 times  - 1 drop 5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12  2 drops 4 times  - 1 drop 4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13  2 drops 5 times  - 1 drop 3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14  2 drops 6 times  - 1 drop 2 times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15  2 drops 7 times  - 1 drop 1  time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16 – 2 drops 8 times a day 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17 – 3 drops 1 time   – 7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18 – 3 drops 2 times – 6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19 – 3 drops 3 times – 5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20 – 3 drops 4 times – 4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21 – 3 drops 5 times – 3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22 – 3 drops 6 times – 2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23 – 3 drops 7 times – 1 times 2 drops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24- 3 drops 8 times a day.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When we get to our full dosage of 1, 2 or 3 drops 8 times a day (depends on weight of the child) that we then need to do 12 days on and 2 days off. This way the pathogens that are hiding and not dying will come out during the 2 days off and then when we start up again they will die </w:t>
      </w:r>
      <w:r w:rsidRPr="006A2AD7">
        <w:rPr>
          <w:rFonts w:ascii="Symbol" w:eastAsia="Times New Roman" w:hAnsi="Symbol" w:cs="Times New Roman"/>
          <w:color w:val="000000"/>
          <w:sz w:val="28"/>
          <w:szCs w:val="28"/>
        </w:rPr>
        <w:t></w:t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We do this for 6 months or longer if needed. 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25 lbs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                                       1                                    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#2       1                             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#3       1             1             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Day #4       1           1  1           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#5       1           1  1        1 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#6       1  1       1  1        1 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#7       1  1       1  1    1  1 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#8       1  1  1  1   1   1  1   1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50 lbs.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#9        1  1  1  1  1  1  1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#10      2  1  1  1  1  1  1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#11      2  1  1  1  2  1  1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#12      2  1  1  2  2  1  1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#12      2  1  2  2  1  1  2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#13      2  1  2  2  2  1  2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#14      2  1  2  2  2  2  2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#15      2  2  2  2  2  2  2  2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100 lbs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#16      2  2  2  2  2  2  2  3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#17      3  2  2  2  2  2  2  3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#18      3  2  2  3  2  2  2  3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#19      3  2  2  3  3  2  2  3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#20      3  2  2  3  3  2  3  3 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>day #21      3  2  3  3  3  2  3  3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#22      3  2  3  3  3  2  3  3 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#23      3  2  3  3  3  3  3  3 </w:t>
      </w:r>
      <w:r w:rsidRPr="006A2AD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2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day #24      3  3  3  3  3  3  3  3 </w:t>
      </w:r>
    </w:p>
    <w:p w:rsidR="006A2AD7" w:rsidRPr="006A2AD7" w:rsidRDefault="006A2AD7" w:rsidP="006A2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Arial" w:eastAsia="Times New Roman" w:hAnsi="Arial" w:cs="Arial"/>
          <w:b/>
          <w:bCs/>
          <w:i/>
          <w:iCs/>
          <w:sz w:val="24"/>
          <w:szCs w:val="24"/>
        </w:rPr>
        <w:t>Good health</w:t>
      </w:r>
      <w:r w:rsidRPr="006A2AD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6A2AD7" w:rsidRPr="006A2AD7" w:rsidRDefault="006A2AD7" w:rsidP="006A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AD7" w:rsidRPr="006A2AD7" w:rsidRDefault="006A2AD7" w:rsidP="006A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Georgia" w:eastAsia="Times New Roman" w:hAnsi="Georgia" w:cs="Times New Roman"/>
          <w:sz w:val="24"/>
          <w:szCs w:val="24"/>
        </w:rPr>
        <w:t xml:space="preserve">Rev. Dr. Mark </w:t>
      </w:r>
      <w:proofErr w:type="spellStart"/>
      <w:r w:rsidRPr="006A2AD7">
        <w:rPr>
          <w:rFonts w:ascii="Georgia" w:eastAsia="Times New Roman" w:hAnsi="Georgia" w:cs="Times New Roman"/>
          <w:sz w:val="24"/>
          <w:szCs w:val="24"/>
        </w:rPr>
        <w:t>Grenon</w:t>
      </w:r>
      <w:proofErr w:type="spellEnd"/>
      <w:r w:rsidRPr="006A2AD7">
        <w:rPr>
          <w:rFonts w:ascii="Georgia" w:eastAsia="Times New Roman" w:hAnsi="Georgia" w:cs="Times New Roman"/>
          <w:sz w:val="24"/>
          <w:szCs w:val="24"/>
        </w:rPr>
        <w:t>, D.MMS</w:t>
      </w:r>
    </w:p>
    <w:p w:rsidR="006A2AD7" w:rsidRPr="006A2AD7" w:rsidRDefault="006A2AD7" w:rsidP="006A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Verdana" w:eastAsia="Times New Roman" w:hAnsi="Verdana" w:cs="Times New Roman"/>
          <w:sz w:val="24"/>
          <w:szCs w:val="24"/>
        </w:rPr>
        <w:t>Genesis II Mission</w:t>
      </w:r>
    </w:p>
    <w:p w:rsidR="006A2AD7" w:rsidRPr="006A2AD7" w:rsidRDefault="006A2AD7" w:rsidP="006A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AD7" w:rsidRPr="006A2AD7" w:rsidRDefault="006A2AD7" w:rsidP="006A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2AD7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</w:rPr>
        <w:t>MMS Saves Lives!!!</w:t>
      </w:r>
    </w:p>
    <w:p w:rsidR="00BF2056" w:rsidRDefault="00BF2056"/>
    <w:sectPr w:rsidR="00BF2056" w:rsidSect="00BF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AD7"/>
    <w:rsid w:val="006A2AD7"/>
    <w:rsid w:val="00BF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A2AD7"/>
  </w:style>
  <w:style w:type="character" w:styleId="Hyperlink">
    <w:name w:val="Hyperlink"/>
    <w:basedOn w:val="DefaultParagraphFont"/>
    <w:uiPriority w:val="99"/>
    <w:semiHidden/>
    <w:unhideWhenUsed/>
    <w:rsid w:val="006A2A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randoelautismo.org/" TargetMode="External"/><Relationship Id="rId4" Type="http://schemas.openxmlformats.org/officeDocument/2006/relationships/hyperlink" Target="http://www.autismo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3510</Characters>
  <Application>Microsoft Office Word</Application>
  <DocSecurity>0</DocSecurity>
  <Lines>29</Lines>
  <Paragraphs>8</Paragraphs>
  <ScaleCrop>false</ScaleCrop>
  <Company>Toshiba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2011-05-23T19:48:00Z</dcterms:created>
  <dcterms:modified xsi:type="dcterms:W3CDTF">2011-05-23T19:48:00Z</dcterms:modified>
</cp:coreProperties>
</file>