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81280" w14:textId="77777777" w:rsidR="00985D83" w:rsidRDefault="00985D83" w:rsidP="00985D83">
      <w:pPr>
        <w:widowControl w:val="0"/>
        <w:autoSpaceDE w:val="0"/>
        <w:autoSpaceDN w:val="0"/>
        <w:adjustRightInd w:val="0"/>
        <w:rPr>
          <w:rFonts w:ascii="Texta-Book" w:hAnsi="Texta-Book" w:cs="Texta-Book"/>
          <w:color w:val="1F1F1F"/>
          <w:sz w:val="44"/>
          <w:szCs w:val="44"/>
        </w:rPr>
      </w:pPr>
      <w:r>
        <w:rPr>
          <w:rFonts w:ascii="Texta-Heavy" w:hAnsi="Texta-Heavy"/>
        </w:rPr>
        <w:fldChar w:fldCharType="begin"/>
      </w:r>
      <w:r>
        <w:rPr>
          <w:rFonts w:ascii="Texta-Heavy" w:hAnsi="Texta-Heavy"/>
        </w:rPr>
        <w:instrText>HYPERLINK "https://purblack.com/shilajit-juice-ace/"</w:instrText>
      </w:r>
      <w:r>
        <w:rPr>
          <w:rFonts w:ascii="Texta-Heavy" w:hAnsi="Texta-Heavy"/>
        </w:rPr>
        <w:fldChar w:fldCharType="separate"/>
      </w:r>
      <w:r>
        <w:rPr>
          <w:rFonts w:ascii="Texta-Heavy" w:hAnsi="Texta-Heavy" w:cs="Texta-Heavy"/>
          <w:color w:val="A57E42"/>
          <w:sz w:val="64"/>
          <w:szCs w:val="64"/>
        </w:rPr>
        <w:t>SHILAJIT AND JUICE… THE TWISTED PATH TO HEALTH ENLIGHTENMENT?</w:t>
      </w:r>
      <w:r>
        <w:rPr>
          <w:rFonts w:ascii="Texta-Heavy" w:hAnsi="Texta-Heavy"/>
        </w:rPr>
        <w:fldChar w:fldCharType="end"/>
      </w:r>
    </w:p>
    <w:p w14:paraId="235A92DE" w14:textId="77777777" w:rsidR="00985D83" w:rsidRDefault="00985D83" w:rsidP="00985D83">
      <w:pPr>
        <w:widowControl w:val="0"/>
        <w:autoSpaceDE w:val="0"/>
        <w:autoSpaceDN w:val="0"/>
        <w:adjustRightInd w:val="0"/>
        <w:rPr>
          <w:rFonts w:ascii="Texta-Light" w:hAnsi="Texta-Light" w:cs="Texta-Light"/>
          <w:color w:val="1F1F1F"/>
          <w:sz w:val="32"/>
          <w:szCs w:val="32"/>
        </w:rPr>
      </w:pPr>
      <w:bookmarkStart w:id="0" w:name="_GoBack"/>
      <w:bookmarkEnd w:id="0"/>
      <w:r>
        <w:rPr>
          <w:rFonts w:ascii="Texta-Light" w:hAnsi="Texta-Light" w:cs="Texta-Light"/>
          <w:color w:val="1F1F1F"/>
          <w:sz w:val="30"/>
          <w:szCs w:val="30"/>
        </w:rPr>
        <w:t>May 3,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4" w:history="1">
        <w:r>
          <w:rPr>
            <w:rFonts w:ascii="Texta-Light" w:hAnsi="Texta-Light" w:cs="Texta-Light"/>
            <w:color w:val="A57E42"/>
            <w:sz w:val="28"/>
            <w:szCs w:val="28"/>
          </w:rPr>
          <w:t>Stephen Hopkins</w:t>
        </w:r>
      </w:hyperlink>
    </w:p>
    <w:p w14:paraId="64C1045F" w14:textId="77777777" w:rsidR="00985D83" w:rsidRDefault="00985D83" w:rsidP="00985D83">
      <w:pPr>
        <w:widowControl w:val="0"/>
        <w:autoSpaceDE w:val="0"/>
        <w:autoSpaceDN w:val="0"/>
        <w:adjustRightInd w:val="0"/>
        <w:rPr>
          <w:rFonts w:ascii="Texta-Light" w:hAnsi="Texta-Light" w:cs="Texta-Light"/>
          <w:color w:val="1F1F1F"/>
          <w:sz w:val="36"/>
          <w:szCs w:val="36"/>
        </w:rPr>
      </w:pPr>
    </w:p>
    <w:p w14:paraId="5BD1936A" w14:textId="77777777" w:rsidR="00985D83" w:rsidRDefault="00985D83" w:rsidP="00985D8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If you drink enough green juice, there is a 100% chance that you will spontaneously transform into Jesus and ascend into the Kingdom of Heaven! Well, at least this is what the marketing pros behind juice campaigns would love for you to believe. The reality is that juicing is one of about a billion steps you can take to improve your quality of life, and become closer &amp; closer to reaching your goals. Having said that,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has a powerful synergy with green juice that one should not underestimate.</w:t>
      </w:r>
    </w:p>
    <w:p w14:paraId="121140B9" w14:textId="77777777" w:rsidR="00985D83" w:rsidRDefault="00985D83" w:rsidP="00985D8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3AECAC4F" w14:textId="77777777" w:rsidR="00985D83" w:rsidRDefault="00985D83" w:rsidP="00985D8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Of course, if you are at the point in life where you are considering drinking juice and taking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chances are you are sick of suffering &amp; ready to make some serious changes. Bombarding yourself with a hoard of phytonutrients &amp; vitamins from juice is an excellent first step to start turning light bulbs back on in that dusty attic called the mind.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exponentially accelerates this process, mainly by maximizing uptake &amp; utilization of the precious nutriments in the juice. It is a proven fact that fluoride does indeed accumulate in the human pineal gland, possibly impairing its proper functioning. One seriously considered theory is that long-term consumption of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fully decalcifies the pineal gland. Your intuition and higher cognitive abilities would then subsequently return in full force. There are people that claim </w:t>
      </w:r>
      <w:r>
        <w:rPr>
          <w:rFonts w:ascii="Texta-Light" w:hAnsi="Texta-Light" w:cs="Texta-Light"/>
          <w:color w:val="1F1F1F"/>
          <w:sz w:val="36"/>
          <w:szCs w:val="36"/>
        </w:rPr>
        <w:lastRenderedPageBreak/>
        <w:t xml:space="preserve">fluoride is a good thing, but these people have usually not done very much research on the matter.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will also make use of all the building materials in the juice to expedite regeneration of bones, muscles, &amp; other tissues by 3-4x! As a direct result of this wide spectrum rejuvenation that you will be experiencing, a number of things will probably begin happening:</w:t>
      </w:r>
    </w:p>
    <w:p w14:paraId="249B27E5" w14:textId="77777777" w:rsidR="00985D83" w:rsidRDefault="00985D83" w:rsidP="00985D8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6F5643D2" w14:textId="77777777" w:rsidR="00985D83" w:rsidRDefault="00985D83" w:rsidP="00985D8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B74C201" w14:textId="77777777" w:rsidR="00985D83" w:rsidRDefault="00985D83" w:rsidP="00985D8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Goals you have had for a long time suddenly start coming into your reach</w:t>
      </w:r>
    </w:p>
    <w:p w14:paraId="29437DCD" w14:textId="77777777" w:rsidR="00985D83" w:rsidRDefault="00985D83" w:rsidP="00985D8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Unhealthy habits that have plagued you or years will naturally melt away as your increased energy levels, intellect, &amp; emotional balance removes the need for many unhealthy coping mechanisms</w:t>
      </w:r>
    </w:p>
    <w:p w14:paraId="1D3DE85B" w14:textId="77777777" w:rsidR="00985D83" w:rsidRDefault="00985D83" w:rsidP="00985D8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Your priorities may begin shifting, as you feel yourself being ‘unplugged from the Matrix’ so to speak. You will begin to see life &amp; people/things around you much more clearly</w:t>
      </w:r>
    </w:p>
    <w:p w14:paraId="6B07BE74" w14:textId="77777777" w:rsidR="00985D83" w:rsidRDefault="00985D83" w:rsidP="00985D8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As part of the upward spiral, you will most likely adopt new lifestyle practices such as yoga, sports, meditation, or tai-chi</w:t>
      </w:r>
    </w:p>
    <w:p w14:paraId="2322485A" w14:textId="77777777" w:rsidR="00985D83" w:rsidRDefault="00985D83" w:rsidP="00985D83">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With your new found mental clarity, it becomes increasingly apparent who/what is giving &amp; taking energy from you. You can then make adjustments in regards to who you spend your time with and what you spend your time doing</w:t>
      </w:r>
    </w:p>
    <w:p w14:paraId="753E60DC" w14:textId="77777777" w:rsidR="00F6620E" w:rsidRDefault="00985D83" w:rsidP="00985D83">
      <w:r>
        <w:rPr>
          <w:rFonts w:ascii="Texta-Light" w:hAnsi="Texta-Light" w:cs="Texta-Light"/>
          <w:color w:val="1F1F1F"/>
          <w:sz w:val="36"/>
          <w:szCs w:val="36"/>
        </w:rPr>
        <w:t xml:space="preserve">There is no magic cure for life (well, except death). According to the Buddha, one of the basic conditions of life here on Earth is suffering. On top of living healthy lifestyles, drinking organic green juice, and taking the best </w:t>
      </w:r>
      <w:proofErr w:type="spellStart"/>
      <w:r>
        <w:rPr>
          <w:rFonts w:ascii="Texta-Light" w:hAnsi="Texta-Light" w:cs="Texta-Light"/>
          <w:color w:val="1F1F1F"/>
          <w:sz w:val="36"/>
          <w:szCs w:val="36"/>
        </w:rPr>
        <w:t>shilajit</w:t>
      </w:r>
      <w:proofErr w:type="spellEnd"/>
      <w:r>
        <w:rPr>
          <w:rFonts w:ascii="Texta-Light" w:hAnsi="Texta-Light" w:cs="Texta-Light"/>
          <w:color w:val="1F1F1F"/>
          <w:sz w:val="36"/>
          <w:szCs w:val="36"/>
        </w:rPr>
        <w:t xml:space="preserve"> money can buy (</w:t>
      </w:r>
      <w:proofErr w:type="spellStart"/>
      <w:r>
        <w:rPr>
          <w:rFonts w:ascii="Texta-Light" w:hAnsi="Texta-Light" w:cs="Texta-Light"/>
          <w:color w:val="1F1F1F"/>
          <w:sz w:val="36"/>
          <w:szCs w:val="36"/>
        </w:rPr>
        <w:t>Pürblack</w:t>
      </w:r>
      <w:proofErr w:type="spellEnd"/>
      <w:r>
        <w:rPr>
          <w:rFonts w:ascii="Texta-Light" w:hAnsi="Texta-Light" w:cs="Texta-Light"/>
          <w:color w:val="1F1F1F"/>
          <w:sz w:val="36"/>
          <w:szCs w:val="36"/>
        </w:rPr>
        <w:t xml:space="preserve">, of </w:t>
      </w:r>
      <w:proofErr w:type="gramStart"/>
      <w:r>
        <w:rPr>
          <w:rFonts w:ascii="Texta-Light" w:hAnsi="Texta-Light" w:cs="Texta-Light"/>
          <w:color w:val="1F1F1F"/>
          <w:sz w:val="36"/>
          <w:szCs w:val="36"/>
        </w:rPr>
        <w:t>course :</w:t>
      </w:r>
      <w:proofErr w:type="gramEnd"/>
      <w:r>
        <w:rPr>
          <w:rFonts w:ascii="Texta-Light" w:hAnsi="Texta-Light" w:cs="Texta-Light"/>
          <w:color w:val="1F1F1F"/>
          <w:sz w:val="36"/>
          <w:szCs w:val="36"/>
        </w:rPr>
        <w:t>-]), we must also strive to be good people. Dole out compassion, kindness, &amp; understanding on a daily basis, for every single one of us is fighting an extremely steep uphill battle in order to reach the ultimate goal of enlightenment!</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Heavy">
    <w:altName w:val="Calibri"/>
    <w:panose1 w:val="00000000000000000000"/>
    <w:charset w:val="00"/>
    <w:family w:val="auto"/>
    <w:notTrueType/>
    <w:pitch w:val="default"/>
    <w:sig w:usb0="00000003" w:usb1="00000000" w:usb2="00000000" w:usb3="00000000" w:csb0="00000001" w:csb1="00000000"/>
  </w:font>
  <w:font w:name="Texta-Book">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D83"/>
    <w:rsid w:val="0031572C"/>
    <w:rsid w:val="00553E0F"/>
    <w:rsid w:val="00985D83"/>
    <w:rsid w:val="00D11C33"/>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61BA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author/stephenhopkins/"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2761</Characters>
  <Application>Microsoft Macintosh Word</Application>
  <DocSecurity>0</DocSecurity>
  <Lines>23</Lines>
  <Paragraphs>6</Paragraphs>
  <ScaleCrop>false</ScaleCrop>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2015-12-06T14:04:00Z</dcterms:created>
  <dcterms:modified xsi:type="dcterms:W3CDTF">2015-12-06T14:24:00Z</dcterms:modified>
</cp:coreProperties>
</file>