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79" w:rsidRPr="00A82266" w:rsidRDefault="00143AB0" w:rsidP="00143AB0">
      <w:pPr>
        <w:jc w:val="center"/>
        <w:rPr>
          <w:sz w:val="36"/>
          <w:szCs w:val="36"/>
          <w:u w:val="single"/>
        </w:rPr>
      </w:pPr>
      <w:r w:rsidRPr="00A82266">
        <w:rPr>
          <w:bCs/>
          <w:sz w:val="36"/>
          <w:szCs w:val="36"/>
          <w:u w:val="single"/>
        </w:rPr>
        <w:t xml:space="preserve">Donald Edward </w:t>
      </w:r>
      <w:proofErr w:type="spellStart"/>
      <w:r w:rsidRPr="00A82266">
        <w:rPr>
          <w:bCs/>
          <w:sz w:val="36"/>
          <w:szCs w:val="36"/>
          <w:u w:val="single"/>
        </w:rPr>
        <w:t>Keyhoe</w:t>
      </w:r>
      <w:proofErr w:type="spellEnd"/>
      <w:r w:rsidRPr="00A82266">
        <w:rPr>
          <w:sz w:val="36"/>
          <w:szCs w:val="36"/>
          <w:u w:val="single"/>
        </w:rPr>
        <w:t xml:space="preserve"> 1897 - 1988</w:t>
      </w:r>
    </w:p>
    <w:p w:rsidR="00143AB0" w:rsidRDefault="00143AB0" w:rsidP="00143AB0">
      <w:pPr>
        <w:jc w:val="center"/>
      </w:pPr>
      <w:hyperlink r:id="rId5" w:history="1">
        <w:r w:rsidRPr="000D688C">
          <w:rPr>
            <w:rStyle w:val="Hyperlink"/>
          </w:rPr>
          <w:t>http://en.wikipedia.org/wiki/Donald_Keyhoe</w:t>
        </w:r>
      </w:hyperlink>
    </w:p>
    <w:p w:rsidR="00143AB0" w:rsidRDefault="00A82266" w:rsidP="00BE0FEB">
      <w:pPr>
        <w:jc w:val="center"/>
      </w:pPr>
      <w:r>
        <w:rPr>
          <w:noProof/>
        </w:rPr>
        <w:drawing>
          <wp:inline distT="0" distB="0" distL="0" distR="0">
            <wp:extent cx="1427480" cy="1742440"/>
            <wp:effectExtent l="1905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27480" cy="1742440"/>
                    </a:xfrm>
                    <a:prstGeom prst="rect">
                      <a:avLst/>
                    </a:prstGeom>
                    <a:noFill/>
                    <a:ln w="9525">
                      <a:noFill/>
                      <a:miter lim="800000"/>
                      <a:headEnd/>
                      <a:tailEnd/>
                    </a:ln>
                  </pic:spPr>
                </pic:pic>
              </a:graphicData>
            </a:graphic>
          </wp:inline>
        </w:drawing>
      </w:r>
      <w:r>
        <w:rPr>
          <w:noProof/>
        </w:rPr>
        <w:drawing>
          <wp:inline distT="0" distB="0" distL="0" distR="0">
            <wp:extent cx="2382520" cy="337312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382520" cy="3373120"/>
                    </a:xfrm>
                    <a:prstGeom prst="rect">
                      <a:avLst/>
                    </a:prstGeom>
                    <a:noFill/>
                    <a:ln w="9525">
                      <a:noFill/>
                      <a:miter lim="800000"/>
                      <a:headEnd/>
                      <a:tailEnd/>
                    </a:ln>
                  </pic:spPr>
                </pic:pic>
              </a:graphicData>
            </a:graphic>
          </wp:inline>
        </w:drawing>
      </w:r>
      <w:r>
        <w:rPr>
          <w:noProof/>
        </w:rPr>
        <w:drawing>
          <wp:inline distT="0" distB="0" distL="0" distR="0">
            <wp:extent cx="3810000" cy="272288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3810000" cy="2722880"/>
                    </a:xfrm>
                    <a:prstGeom prst="rect">
                      <a:avLst/>
                    </a:prstGeom>
                    <a:noFill/>
                    <a:ln w="9525">
                      <a:noFill/>
                      <a:miter lim="800000"/>
                      <a:headEnd/>
                      <a:tailEnd/>
                    </a:ln>
                  </pic:spPr>
                </pic:pic>
              </a:graphicData>
            </a:graphic>
          </wp:inline>
        </w:drawing>
      </w:r>
      <w:r>
        <w:rPr>
          <w:noProof/>
        </w:rPr>
        <w:drawing>
          <wp:inline distT="0" distB="0" distL="0" distR="0">
            <wp:extent cx="1188720" cy="18288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188720" cy="1828800"/>
                    </a:xfrm>
                    <a:prstGeom prst="rect">
                      <a:avLst/>
                    </a:prstGeom>
                    <a:noFill/>
                    <a:ln w="9525">
                      <a:noFill/>
                      <a:miter lim="800000"/>
                      <a:headEnd/>
                      <a:tailEnd/>
                    </a:ln>
                  </pic:spPr>
                </pic:pic>
              </a:graphicData>
            </a:graphic>
          </wp:inline>
        </w:drawing>
      </w:r>
    </w:p>
    <w:p w:rsidR="00A82266" w:rsidRDefault="00A82266" w:rsidP="00BE0FEB">
      <w:pPr>
        <w:jc w:val="center"/>
      </w:pPr>
    </w:p>
    <w:p w:rsidR="00A82266" w:rsidRDefault="00A82266" w:rsidP="00BE0FEB">
      <w:pPr>
        <w:jc w:val="center"/>
      </w:pPr>
      <w:r>
        <w:rPr>
          <w:noProof/>
        </w:rPr>
        <w:drawing>
          <wp:inline distT="0" distB="0" distL="0" distR="0">
            <wp:extent cx="2382520" cy="338328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2382520" cy="3383280"/>
                    </a:xfrm>
                    <a:prstGeom prst="rect">
                      <a:avLst/>
                    </a:prstGeom>
                    <a:noFill/>
                    <a:ln w="9525">
                      <a:noFill/>
                      <a:miter lim="800000"/>
                      <a:headEnd/>
                      <a:tailEnd/>
                    </a:ln>
                  </pic:spPr>
                </pic:pic>
              </a:graphicData>
            </a:graphic>
          </wp:inline>
        </w:drawing>
      </w:r>
      <w:r>
        <w:rPr>
          <w:noProof/>
        </w:rPr>
        <w:drawing>
          <wp:inline distT="0" distB="0" distL="0" distR="0">
            <wp:extent cx="2860040" cy="37338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860040" cy="3733800"/>
                    </a:xfrm>
                    <a:prstGeom prst="rect">
                      <a:avLst/>
                    </a:prstGeom>
                    <a:noFill/>
                    <a:ln w="9525">
                      <a:noFill/>
                      <a:miter lim="800000"/>
                      <a:headEnd/>
                      <a:tailEnd/>
                    </a:ln>
                  </pic:spPr>
                </pic:pic>
              </a:graphicData>
            </a:graphic>
          </wp:inline>
        </w:drawing>
      </w:r>
      <w:r>
        <w:rPr>
          <w:noProof/>
        </w:rPr>
        <w:drawing>
          <wp:inline distT="0" distB="0" distL="0" distR="0">
            <wp:extent cx="1905000" cy="337312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1905000" cy="3373120"/>
                    </a:xfrm>
                    <a:prstGeom prst="rect">
                      <a:avLst/>
                    </a:prstGeom>
                    <a:noFill/>
                    <a:ln w="9525">
                      <a:noFill/>
                      <a:miter lim="800000"/>
                      <a:headEnd/>
                      <a:tailEnd/>
                    </a:ln>
                  </pic:spPr>
                </pic:pic>
              </a:graphicData>
            </a:graphic>
          </wp:inline>
        </w:drawing>
      </w:r>
      <w:r>
        <w:rPr>
          <w:noProof/>
        </w:rPr>
        <w:drawing>
          <wp:inline distT="0" distB="0" distL="0" distR="0">
            <wp:extent cx="1905000" cy="286004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1905000" cy="2860040"/>
                    </a:xfrm>
                    <a:prstGeom prst="rect">
                      <a:avLst/>
                    </a:prstGeom>
                    <a:noFill/>
                    <a:ln w="9525">
                      <a:noFill/>
                      <a:miter lim="800000"/>
                      <a:headEnd/>
                      <a:tailEnd/>
                    </a:ln>
                  </pic:spPr>
                </pic:pic>
              </a:graphicData>
            </a:graphic>
          </wp:inline>
        </w:drawing>
      </w:r>
    </w:p>
    <w:p w:rsidR="00143AB0" w:rsidRDefault="00143AB0"/>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b/>
          <w:bCs/>
          <w:sz w:val="24"/>
          <w:szCs w:val="24"/>
        </w:rPr>
        <w:t xml:space="preserve">Donald Edward </w:t>
      </w:r>
      <w:proofErr w:type="spellStart"/>
      <w:r w:rsidRPr="00143AB0">
        <w:rPr>
          <w:rFonts w:ascii="Times New Roman" w:eastAsia="Times New Roman" w:hAnsi="Times New Roman" w:cs="Times New Roman"/>
          <w:b/>
          <w:bCs/>
          <w:sz w:val="24"/>
          <w:szCs w:val="24"/>
        </w:rPr>
        <w:t>Keyhoe</w:t>
      </w:r>
      <w:proofErr w:type="spellEnd"/>
      <w:r w:rsidRPr="00143AB0">
        <w:rPr>
          <w:rFonts w:ascii="Times New Roman" w:eastAsia="Times New Roman" w:hAnsi="Times New Roman" w:cs="Times New Roman"/>
          <w:sz w:val="24"/>
          <w:szCs w:val="24"/>
        </w:rPr>
        <w:t xml:space="preserve"> (June 20, 1897 - November 29, 1988) was an </w:t>
      </w:r>
      <w:hyperlink r:id="rId14" w:tooltip="United States" w:history="1">
        <w:r w:rsidRPr="00143AB0">
          <w:rPr>
            <w:rFonts w:ascii="Times New Roman" w:eastAsia="Times New Roman" w:hAnsi="Times New Roman" w:cs="Times New Roman"/>
            <w:color w:val="0000FF"/>
            <w:sz w:val="24"/>
            <w:szCs w:val="24"/>
            <w:u w:val="single"/>
          </w:rPr>
          <w:t>American</w:t>
        </w:r>
      </w:hyperlink>
      <w:r w:rsidRPr="00143AB0">
        <w:rPr>
          <w:rFonts w:ascii="Times New Roman" w:eastAsia="Times New Roman" w:hAnsi="Times New Roman" w:cs="Times New Roman"/>
          <w:sz w:val="24"/>
          <w:szCs w:val="24"/>
        </w:rPr>
        <w:t xml:space="preserve"> </w:t>
      </w:r>
      <w:hyperlink r:id="rId15" w:tooltip="United States Marine Corps" w:history="1">
        <w:r w:rsidRPr="00143AB0">
          <w:rPr>
            <w:rFonts w:ascii="Times New Roman" w:eastAsia="Times New Roman" w:hAnsi="Times New Roman" w:cs="Times New Roman"/>
            <w:color w:val="0000FF"/>
            <w:sz w:val="24"/>
            <w:szCs w:val="24"/>
            <w:u w:val="single"/>
          </w:rPr>
          <w:t>Marine Corps</w:t>
        </w:r>
      </w:hyperlink>
      <w:r w:rsidRPr="00143AB0">
        <w:rPr>
          <w:rFonts w:ascii="Times New Roman" w:eastAsia="Times New Roman" w:hAnsi="Times New Roman" w:cs="Times New Roman"/>
          <w:sz w:val="24"/>
          <w:szCs w:val="24"/>
        </w:rPr>
        <w:t xml:space="preserve"> </w:t>
      </w:r>
      <w:hyperlink r:id="rId16" w:tooltip="Naval aviator" w:history="1">
        <w:r w:rsidRPr="00143AB0">
          <w:rPr>
            <w:rFonts w:ascii="Times New Roman" w:eastAsia="Times New Roman" w:hAnsi="Times New Roman" w:cs="Times New Roman"/>
            <w:color w:val="0000FF"/>
            <w:sz w:val="24"/>
            <w:szCs w:val="24"/>
            <w:u w:val="single"/>
          </w:rPr>
          <w:t>naval aviator</w:t>
        </w:r>
      </w:hyperlink>
      <w:r w:rsidRPr="00143AB0">
        <w:rPr>
          <w:rFonts w:ascii="Times New Roman" w:eastAsia="Times New Roman" w:hAnsi="Times New Roman" w:cs="Times New Roman"/>
          <w:sz w:val="24"/>
          <w:szCs w:val="24"/>
        </w:rPr>
        <w:t>,</w:t>
      </w:r>
      <w:hyperlink r:id="rId17" w:anchor="cite_note-ContempAuthors-1" w:history="1">
        <w:r w:rsidRPr="00143AB0">
          <w:rPr>
            <w:rFonts w:ascii="Times New Roman" w:eastAsia="Times New Roman" w:hAnsi="Times New Roman" w:cs="Times New Roman"/>
            <w:color w:val="0000FF"/>
            <w:sz w:val="24"/>
            <w:szCs w:val="24"/>
            <w:u w:val="single"/>
            <w:vertAlign w:val="superscript"/>
          </w:rPr>
          <w:t>[2]</w:t>
        </w:r>
      </w:hyperlink>
      <w:r w:rsidRPr="00143AB0">
        <w:rPr>
          <w:rFonts w:ascii="Times New Roman" w:eastAsia="Times New Roman" w:hAnsi="Times New Roman" w:cs="Times New Roman"/>
          <w:sz w:val="24"/>
          <w:szCs w:val="24"/>
        </w:rPr>
        <w:t xml:space="preserve"> </w:t>
      </w:r>
      <w:hyperlink r:id="rId18" w:tooltip="Writer" w:history="1">
        <w:r w:rsidRPr="00143AB0">
          <w:rPr>
            <w:rFonts w:ascii="Times New Roman" w:eastAsia="Times New Roman" w:hAnsi="Times New Roman" w:cs="Times New Roman"/>
            <w:color w:val="0000FF"/>
            <w:sz w:val="24"/>
            <w:szCs w:val="24"/>
            <w:u w:val="single"/>
          </w:rPr>
          <w:t>writer</w:t>
        </w:r>
      </w:hyperlink>
      <w:r w:rsidRPr="00143AB0">
        <w:rPr>
          <w:rFonts w:ascii="Times New Roman" w:eastAsia="Times New Roman" w:hAnsi="Times New Roman" w:cs="Times New Roman"/>
          <w:sz w:val="24"/>
          <w:szCs w:val="24"/>
        </w:rPr>
        <w:t xml:space="preserve"> of many aviation articles and stories in a variety of leading publications, and manager of the promotional tours of aviation pioneers, especially of </w:t>
      </w:r>
      <w:hyperlink r:id="rId19" w:tooltip="Charles Lindbergh" w:history="1">
        <w:r w:rsidRPr="00143AB0">
          <w:rPr>
            <w:rFonts w:ascii="Times New Roman" w:eastAsia="Times New Roman" w:hAnsi="Times New Roman" w:cs="Times New Roman"/>
            <w:color w:val="0000FF"/>
            <w:sz w:val="24"/>
            <w:szCs w:val="24"/>
            <w:u w:val="single"/>
          </w:rPr>
          <w:t>Charles Lindbergh</w:t>
        </w:r>
      </w:hyperlink>
      <w:r w:rsidRPr="00143AB0">
        <w:rPr>
          <w:rFonts w:ascii="Times New Roman" w:eastAsia="Times New Roman" w:hAnsi="Times New Roman" w:cs="Times New Roman"/>
          <w:sz w:val="24"/>
          <w:szCs w:val="24"/>
        </w:rPr>
        <w:t>.</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In the 1950s he became well-known as an </w:t>
      </w:r>
      <w:hyperlink r:id="rId20" w:tooltip="UFO" w:history="1">
        <w:r w:rsidRPr="00143AB0">
          <w:rPr>
            <w:rFonts w:ascii="Times New Roman" w:eastAsia="Times New Roman" w:hAnsi="Times New Roman" w:cs="Times New Roman"/>
            <w:color w:val="0000FF"/>
            <w:sz w:val="24"/>
            <w:szCs w:val="24"/>
            <w:u w:val="single"/>
          </w:rPr>
          <w:t>UFO</w:t>
        </w:r>
      </w:hyperlink>
      <w:r w:rsidRPr="00143AB0">
        <w:rPr>
          <w:rFonts w:ascii="Times New Roman" w:eastAsia="Times New Roman" w:hAnsi="Times New Roman" w:cs="Times New Roman"/>
          <w:sz w:val="24"/>
          <w:szCs w:val="24"/>
        </w:rPr>
        <w:t xml:space="preserve"> researcher, arguing that the </w:t>
      </w:r>
      <w:hyperlink r:id="rId21" w:tooltip="U.S. government" w:history="1">
        <w:r w:rsidRPr="00143AB0">
          <w:rPr>
            <w:rFonts w:ascii="Times New Roman" w:eastAsia="Times New Roman" w:hAnsi="Times New Roman" w:cs="Times New Roman"/>
            <w:color w:val="0000FF"/>
            <w:sz w:val="24"/>
            <w:szCs w:val="24"/>
            <w:u w:val="single"/>
          </w:rPr>
          <w:t>U.S. government</w:t>
        </w:r>
      </w:hyperlink>
      <w:r w:rsidRPr="00143AB0">
        <w:rPr>
          <w:rFonts w:ascii="Times New Roman" w:eastAsia="Times New Roman" w:hAnsi="Times New Roman" w:cs="Times New Roman"/>
          <w:sz w:val="24"/>
          <w:szCs w:val="24"/>
        </w:rPr>
        <w:t xml:space="preserve"> should conduct appropriate research in UFO matters, and should release all its UFO files. </w:t>
      </w:r>
      <w:hyperlink r:id="rId22" w:tooltip="Jerome Clark" w:history="1">
        <w:r w:rsidRPr="00143AB0">
          <w:rPr>
            <w:rFonts w:ascii="Times New Roman" w:eastAsia="Times New Roman" w:hAnsi="Times New Roman" w:cs="Times New Roman"/>
            <w:color w:val="0000FF"/>
            <w:sz w:val="24"/>
            <w:szCs w:val="24"/>
            <w:u w:val="single"/>
          </w:rPr>
          <w:t>Jerome Clark</w:t>
        </w:r>
      </w:hyperlink>
      <w:r w:rsidRPr="00143AB0">
        <w:rPr>
          <w:rFonts w:ascii="Times New Roman" w:eastAsia="Times New Roman" w:hAnsi="Times New Roman" w:cs="Times New Roman"/>
          <w:sz w:val="24"/>
          <w:szCs w:val="24"/>
        </w:rPr>
        <w:t xml:space="preserve"> writes that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was widely regarded as the leader in the field" of </w:t>
      </w:r>
      <w:hyperlink r:id="rId23" w:tooltip="Ufology" w:history="1">
        <w:proofErr w:type="spellStart"/>
        <w:r w:rsidRPr="00143AB0">
          <w:rPr>
            <w:rFonts w:ascii="Times New Roman" w:eastAsia="Times New Roman" w:hAnsi="Times New Roman" w:cs="Times New Roman"/>
            <w:color w:val="0000FF"/>
            <w:sz w:val="24"/>
            <w:szCs w:val="24"/>
            <w:u w:val="single"/>
          </w:rPr>
          <w:t>ufology</w:t>
        </w:r>
        <w:proofErr w:type="spellEnd"/>
      </w:hyperlink>
      <w:r w:rsidRPr="00143AB0">
        <w:rPr>
          <w:rFonts w:ascii="Times New Roman" w:eastAsia="Times New Roman" w:hAnsi="Times New Roman" w:cs="Times New Roman"/>
          <w:sz w:val="24"/>
          <w:szCs w:val="24"/>
        </w:rPr>
        <w:t xml:space="preserve"> in the 1950s and early-to-mid 1960s.</w:t>
      </w:r>
      <w:hyperlink r:id="rId24" w:anchor="cite_note-4" w:history="1">
        <w:r w:rsidRPr="00143AB0">
          <w:rPr>
            <w:rFonts w:ascii="Times New Roman" w:eastAsia="Times New Roman" w:hAnsi="Times New Roman" w:cs="Times New Roman"/>
            <w:color w:val="0000FF"/>
            <w:sz w:val="24"/>
            <w:szCs w:val="24"/>
            <w:u w:val="single"/>
            <w:vertAlign w:val="superscript"/>
          </w:rPr>
          <w:t>[5]</w:t>
        </w:r>
      </w:hyperlink>
    </w:p>
    <w:tbl>
      <w:tblPr>
        <w:tblW w:w="0" w:type="auto"/>
        <w:tblCellSpacing w:w="15" w:type="dxa"/>
        <w:tblCellMar>
          <w:top w:w="15" w:type="dxa"/>
          <w:left w:w="15" w:type="dxa"/>
          <w:bottom w:w="15" w:type="dxa"/>
          <w:right w:w="15" w:type="dxa"/>
        </w:tblCellMar>
        <w:tblLook w:val="04A0"/>
      </w:tblPr>
      <w:tblGrid>
        <w:gridCol w:w="4437"/>
      </w:tblGrid>
      <w:tr w:rsidR="00143AB0" w:rsidRPr="00143AB0" w:rsidTr="00143AB0">
        <w:trPr>
          <w:tblCellSpacing w:w="15" w:type="dxa"/>
        </w:trPr>
        <w:tc>
          <w:tcPr>
            <w:tcW w:w="0" w:type="auto"/>
            <w:vAlign w:val="center"/>
            <w:hideMark/>
          </w:tcPr>
          <w:p w:rsid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Contents</w:t>
            </w:r>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bCs/>
                <w:sz w:val="36"/>
                <w:szCs w:val="36"/>
              </w:rPr>
              <w:t xml:space="preserve">    </w:t>
            </w:r>
            <w:hyperlink r:id="rId25" w:anchor="Early_life_and_career" w:history="1">
              <w:r w:rsidRPr="00143AB0">
                <w:rPr>
                  <w:rFonts w:ascii="Times New Roman" w:eastAsia="Times New Roman" w:hAnsi="Times New Roman" w:cs="Times New Roman"/>
                  <w:color w:val="0000FF"/>
                  <w:sz w:val="24"/>
                  <w:szCs w:val="24"/>
                  <w:u w:val="single"/>
                </w:rPr>
                <w:t>1 Early life and career</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Writing_for_the_pulps_.26_glossies" w:history="1">
              <w:r w:rsidRPr="00143AB0">
                <w:rPr>
                  <w:rFonts w:ascii="Times New Roman" w:eastAsia="Times New Roman" w:hAnsi="Times New Roman" w:cs="Times New Roman"/>
                  <w:color w:val="0000FF"/>
                  <w:sz w:val="24"/>
                  <w:szCs w:val="24"/>
                  <w:u w:val="single"/>
                </w:rPr>
                <w:t>2 Writing for the pulps &amp; glossies</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Flying_Saucers_Are_Real" w:history="1">
              <w:r w:rsidRPr="00143AB0">
                <w:rPr>
                  <w:rFonts w:ascii="Times New Roman" w:eastAsia="Times New Roman" w:hAnsi="Times New Roman" w:cs="Times New Roman"/>
                  <w:color w:val="0000FF"/>
                  <w:sz w:val="24"/>
                  <w:szCs w:val="24"/>
                  <w:u w:val="single"/>
                </w:rPr>
                <w:t>3 Flying Saucers Are Real</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The_NICAP_Era" w:history="1">
              <w:r w:rsidRPr="00143AB0">
                <w:rPr>
                  <w:rFonts w:ascii="Times New Roman" w:eastAsia="Times New Roman" w:hAnsi="Times New Roman" w:cs="Times New Roman"/>
                  <w:color w:val="0000FF"/>
                  <w:sz w:val="24"/>
                  <w:szCs w:val="24"/>
                  <w:u w:val="single"/>
                </w:rPr>
                <w:t>4 The NICAP Era</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Television_appearances" w:history="1">
              <w:r w:rsidRPr="00143AB0">
                <w:rPr>
                  <w:rFonts w:ascii="Times New Roman" w:eastAsia="Times New Roman" w:hAnsi="Times New Roman" w:cs="Times New Roman"/>
                  <w:color w:val="0000FF"/>
                  <w:sz w:val="24"/>
                  <w:szCs w:val="24"/>
                  <w:u w:val="single"/>
                </w:rPr>
                <w:t>5 Television appearances</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anchor="Later_life" w:history="1">
              <w:r w:rsidRPr="00143AB0">
                <w:rPr>
                  <w:rFonts w:ascii="Times New Roman" w:eastAsia="Times New Roman" w:hAnsi="Times New Roman" w:cs="Times New Roman"/>
                  <w:color w:val="0000FF"/>
                  <w:sz w:val="24"/>
                  <w:szCs w:val="24"/>
                  <w:u w:val="single"/>
                </w:rPr>
                <w:t>6 Later life</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anchor="Books" w:history="1">
              <w:r w:rsidRPr="00143AB0">
                <w:rPr>
                  <w:rFonts w:ascii="Times New Roman" w:eastAsia="Times New Roman" w:hAnsi="Times New Roman" w:cs="Times New Roman"/>
                  <w:color w:val="0000FF"/>
                  <w:sz w:val="24"/>
                  <w:szCs w:val="24"/>
                  <w:u w:val="single"/>
                </w:rPr>
                <w:t>7 Books</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anchor="See_also" w:history="1">
              <w:r w:rsidRPr="00143AB0">
                <w:rPr>
                  <w:rFonts w:ascii="Times New Roman" w:eastAsia="Times New Roman" w:hAnsi="Times New Roman" w:cs="Times New Roman"/>
                  <w:color w:val="0000FF"/>
                  <w:sz w:val="24"/>
                  <w:szCs w:val="24"/>
                  <w:u w:val="single"/>
                </w:rPr>
                <w:t>8 See also</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References" w:history="1">
              <w:r w:rsidRPr="00143AB0">
                <w:rPr>
                  <w:rFonts w:ascii="Times New Roman" w:eastAsia="Times New Roman" w:hAnsi="Times New Roman" w:cs="Times New Roman"/>
                  <w:color w:val="0000FF"/>
                  <w:sz w:val="24"/>
                  <w:szCs w:val="24"/>
                  <w:u w:val="single"/>
                </w:rPr>
                <w:t>9 References</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Further_reading" w:history="1">
              <w:r w:rsidRPr="00143AB0">
                <w:rPr>
                  <w:rFonts w:ascii="Times New Roman" w:eastAsia="Times New Roman" w:hAnsi="Times New Roman" w:cs="Times New Roman"/>
                  <w:color w:val="0000FF"/>
                  <w:sz w:val="24"/>
                  <w:szCs w:val="24"/>
                  <w:u w:val="single"/>
                </w:rPr>
                <w:t>10 Further reading</w:t>
              </w:r>
            </w:hyperlink>
          </w:p>
          <w:p w:rsidR="00143AB0" w:rsidRPr="00143AB0" w:rsidRDefault="00143AB0" w:rsidP="00143AB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External_links" w:history="1">
              <w:r w:rsidRPr="00143AB0">
                <w:rPr>
                  <w:rFonts w:ascii="Times New Roman" w:eastAsia="Times New Roman" w:hAnsi="Times New Roman" w:cs="Times New Roman"/>
                  <w:color w:val="0000FF"/>
                  <w:sz w:val="24"/>
                  <w:szCs w:val="24"/>
                  <w:u w:val="single"/>
                </w:rPr>
                <w:t>11 External links</w:t>
              </w:r>
            </w:hyperlink>
          </w:p>
        </w:tc>
      </w:tr>
    </w:tbl>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Early life and career</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was born and raised in </w:t>
      </w:r>
      <w:hyperlink r:id="rId36" w:tooltip="Ottumwa, Iowa" w:history="1">
        <w:r w:rsidRPr="00143AB0">
          <w:rPr>
            <w:rFonts w:ascii="Times New Roman" w:eastAsia="Times New Roman" w:hAnsi="Times New Roman" w:cs="Times New Roman"/>
            <w:color w:val="0000FF"/>
            <w:sz w:val="24"/>
            <w:szCs w:val="24"/>
            <w:u w:val="single"/>
          </w:rPr>
          <w:t>Ottumwa, Iowa</w:t>
        </w:r>
      </w:hyperlink>
      <w:r w:rsidRPr="00143AB0">
        <w:rPr>
          <w:rFonts w:ascii="Times New Roman" w:eastAsia="Times New Roman" w:hAnsi="Times New Roman" w:cs="Times New Roman"/>
          <w:sz w:val="24"/>
          <w:szCs w:val="24"/>
        </w:rPr>
        <w:t xml:space="preserve">. He earned a </w:t>
      </w:r>
      <w:hyperlink r:id="rId37" w:tooltip="Bachelor of Science" w:history="1">
        <w:r w:rsidRPr="00143AB0">
          <w:rPr>
            <w:rFonts w:ascii="Times New Roman" w:eastAsia="Times New Roman" w:hAnsi="Times New Roman" w:cs="Times New Roman"/>
            <w:color w:val="0000FF"/>
            <w:sz w:val="24"/>
            <w:szCs w:val="24"/>
            <w:u w:val="single"/>
          </w:rPr>
          <w:t>B.S.</w:t>
        </w:r>
      </w:hyperlink>
      <w:r w:rsidRPr="00143AB0">
        <w:rPr>
          <w:rFonts w:ascii="Times New Roman" w:eastAsia="Times New Roman" w:hAnsi="Times New Roman" w:cs="Times New Roman"/>
          <w:sz w:val="24"/>
          <w:szCs w:val="24"/>
        </w:rPr>
        <w:t xml:space="preserve"> degree at the </w:t>
      </w:r>
      <w:hyperlink r:id="rId38" w:tooltip="United States Naval Academy" w:history="1">
        <w:r w:rsidRPr="00143AB0">
          <w:rPr>
            <w:rFonts w:ascii="Times New Roman" w:eastAsia="Times New Roman" w:hAnsi="Times New Roman" w:cs="Times New Roman"/>
            <w:color w:val="0000FF"/>
            <w:sz w:val="24"/>
            <w:szCs w:val="24"/>
            <w:u w:val="single"/>
          </w:rPr>
          <w:t>United States Naval Academy</w:t>
        </w:r>
      </w:hyperlink>
      <w:r w:rsidRPr="00143AB0">
        <w:rPr>
          <w:rFonts w:ascii="Times New Roman" w:eastAsia="Times New Roman" w:hAnsi="Times New Roman" w:cs="Times New Roman"/>
          <w:sz w:val="24"/>
          <w:szCs w:val="24"/>
        </w:rPr>
        <w:t xml:space="preserve"> in 1919, and was </w:t>
      </w:r>
      <w:hyperlink r:id="rId39" w:tooltip="Commissioned officer" w:history="1">
        <w:r w:rsidRPr="00143AB0">
          <w:rPr>
            <w:rFonts w:ascii="Times New Roman" w:eastAsia="Times New Roman" w:hAnsi="Times New Roman" w:cs="Times New Roman"/>
            <w:color w:val="0000FF"/>
            <w:sz w:val="24"/>
            <w:szCs w:val="24"/>
            <w:u w:val="single"/>
          </w:rPr>
          <w:t>commissioned</w:t>
        </w:r>
      </w:hyperlink>
      <w:r w:rsidRPr="00143AB0">
        <w:rPr>
          <w:rFonts w:ascii="Times New Roman" w:eastAsia="Times New Roman" w:hAnsi="Times New Roman" w:cs="Times New Roman"/>
          <w:sz w:val="24"/>
          <w:szCs w:val="24"/>
        </w:rPr>
        <w:t xml:space="preserve"> a Marine Corps </w:t>
      </w:r>
      <w:hyperlink r:id="rId40" w:tooltip="Lieutenant" w:history="1">
        <w:r w:rsidRPr="00143AB0">
          <w:rPr>
            <w:rFonts w:ascii="Times New Roman" w:eastAsia="Times New Roman" w:hAnsi="Times New Roman" w:cs="Times New Roman"/>
            <w:color w:val="0000FF"/>
            <w:sz w:val="24"/>
            <w:szCs w:val="24"/>
            <w:u w:val="single"/>
          </w:rPr>
          <w:t>Lieutenant</w:t>
        </w:r>
      </w:hyperlink>
      <w:r w:rsidRPr="00143AB0">
        <w:rPr>
          <w:rFonts w:ascii="Times New Roman" w:eastAsia="Times New Roman" w:hAnsi="Times New Roman" w:cs="Times New Roman"/>
          <w:sz w:val="24"/>
          <w:szCs w:val="24"/>
        </w:rPr>
        <w:t>.</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In 1922, his arm was injured during an airplane crash in </w:t>
      </w:r>
      <w:hyperlink r:id="rId41" w:tooltip="Guam" w:history="1">
        <w:r w:rsidRPr="00143AB0">
          <w:rPr>
            <w:rFonts w:ascii="Times New Roman" w:eastAsia="Times New Roman" w:hAnsi="Times New Roman" w:cs="Times New Roman"/>
            <w:color w:val="0000FF"/>
            <w:sz w:val="24"/>
            <w:szCs w:val="24"/>
            <w:u w:val="single"/>
          </w:rPr>
          <w:t>Guam</w:t>
        </w:r>
      </w:hyperlink>
      <w:proofErr w:type="gramStart"/>
      <w:r w:rsidRPr="00143AB0">
        <w:rPr>
          <w:rFonts w:ascii="Times New Roman" w:eastAsia="Times New Roman" w:hAnsi="Times New Roman" w:cs="Times New Roman"/>
          <w:sz w:val="24"/>
          <w:szCs w:val="24"/>
        </w:rPr>
        <w:t>.</w:t>
      </w:r>
      <w:r w:rsidRPr="00143AB0">
        <w:rPr>
          <w:rFonts w:ascii="Times New Roman" w:eastAsia="Times New Roman" w:hAnsi="Times New Roman" w:cs="Times New Roman"/>
          <w:sz w:val="24"/>
          <w:szCs w:val="24"/>
          <w:vertAlign w:val="superscript"/>
        </w:rPr>
        <w:t>[</w:t>
      </w:r>
      <w:proofErr w:type="gramEnd"/>
      <w:r w:rsidRPr="00143AB0">
        <w:rPr>
          <w:rFonts w:ascii="Times New Roman" w:eastAsia="Times New Roman" w:hAnsi="Times New Roman" w:cs="Times New Roman"/>
          <w:i/>
          <w:iCs/>
          <w:sz w:val="24"/>
          <w:szCs w:val="24"/>
          <w:vertAlign w:val="superscript"/>
        </w:rPr>
        <w:fldChar w:fldCharType="begin"/>
      </w:r>
      <w:r w:rsidRPr="00143AB0">
        <w:rPr>
          <w:rFonts w:ascii="Times New Roman" w:eastAsia="Times New Roman" w:hAnsi="Times New Roman" w:cs="Times New Roman"/>
          <w:i/>
          <w:iCs/>
          <w:sz w:val="24"/>
          <w:szCs w:val="24"/>
          <w:vertAlign w:val="superscript"/>
        </w:rPr>
        <w:instrText xml:space="preserve"> HYPERLINK "http://en.wikipedia.org/wiki/Wikipedia:Citation_needed" \o "Wikipedia:Citation needed" </w:instrText>
      </w:r>
      <w:r w:rsidRPr="00143AB0">
        <w:rPr>
          <w:rFonts w:ascii="Times New Roman" w:eastAsia="Times New Roman" w:hAnsi="Times New Roman" w:cs="Times New Roman"/>
          <w:i/>
          <w:iCs/>
          <w:sz w:val="24"/>
          <w:szCs w:val="24"/>
          <w:vertAlign w:val="superscript"/>
        </w:rPr>
        <w:fldChar w:fldCharType="separate"/>
      </w:r>
      <w:r w:rsidRPr="00143AB0">
        <w:rPr>
          <w:rFonts w:ascii="Times New Roman" w:eastAsia="Times New Roman" w:hAnsi="Times New Roman" w:cs="Times New Roman"/>
          <w:i/>
          <w:iCs/>
          <w:color w:val="0000FF"/>
          <w:sz w:val="24"/>
          <w:szCs w:val="24"/>
          <w:u w:val="single"/>
          <w:vertAlign w:val="superscript"/>
        </w:rPr>
        <w:t>citation needed</w:t>
      </w:r>
      <w:r w:rsidRPr="00143AB0">
        <w:rPr>
          <w:rFonts w:ascii="Times New Roman" w:eastAsia="Times New Roman" w:hAnsi="Times New Roman" w:cs="Times New Roman"/>
          <w:i/>
          <w:iCs/>
          <w:sz w:val="24"/>
          <w:szCs w:val="24"/>
          <w:vertAlign w:val="superscript"/>
        </w:rPr>
        <w:fldChar w:fldCharType="end"/>
      </w:r>
      <w:r w:rsidRPr="00143AB0">
        <w:rPr>
          <w:rFonts w:ascii="Times New Roman" w:eastAsia="Times New Roman" w:hAnsi="Times New Roman" w:cs="Times New Roman"/>
          <w:sz w:val="24"/>
          <w:szCs w:val="24"/>
          <w:vertAlign w:val="superscript"/>
        </w:rPr>
        <w:t>]</w:t>
      </w:r>
      <w:r w:rsidRPr="00143AB0">
        <w:rPr>
          <w:rFonts w:ascii="Times New Roman" w:eastAsia="Times New Roman" w:hAnsi="Times New Roman" w:cs="Times New Roman"/>
          <w:sz w:val="24"/>
          <w:szCs w:val="24"/>
        </w:rPr>
        <w:t xml:space="preserve"> During his long </w:t>
      </w:r>
      <w:hyperlink r:id="rId42" w:tooltip="Convalescence" w:history="1">
        <w:r w:rsidRPr="00143AB0">
          <w:rPr>
            <w:rFonts w:ascii="Times New Roman" w:eastAsia="Times New Roman" w:hAnsi="Times New Roman" w:cs="Times New Roman"/>
            <w:color w:val="0000FF"/>
            <w:sz w:val="24"/>
            <w:szCs w:val="24"/>
            <w:u w:val="single"/>
          </w:rPr>
          <w:t>convalescence</w:t>
        </w:r>
      </w:hyperlink>
      <w:r w:rsidRPr="00143AB0">
        <w:rPr>
          <w:rFonts w:ascii="Times New Roman" w:eastAsia="Times New Roman" w:hAnsi="Times New Roman" w:cs="Times New Roman"/>
          <w:sz w:val="24"/>
          <w:szCs w:val="24"/>
        </w:rPr>
        <w:t xml:space="preserve">,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began writing as a hobby. He eventually returned to active duty, but the injury gave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persistent trouble, and, as a result, he retired from the Marines in 1923. He then worked for the </w:t>
      </w:r>
      <w:hyperlink r:id="rId43" w:tooltip="National Geodetic Survey" w:history="1">
        <w:r w:rsidRPr="00143AB0">
          <w:rPr>
            <w:rFonts w:ascii="Times New Roman" w:eastAsia="Times New Roman" w:hAnsi="Times New Roman" w:cs="Times New Roman"/>
            <w:color w:val="0000FF"/>
            <w:sz w:val="24"/>
            <w:szCs w:val="24"/>
            <w:u w:val="single"/>
          </w:rPr>
          <w:t>National Geodetic Survey</w:t>
        </w:r>
      </w:hyperlink>
      <w:r w:rsidRPr="00143AB0">
        <w:rPr>
          <w:rFonts w:ascii="Times New Roman" w:eastAsia="Times New Roman" w:hAnsi="Times New Roman" w:cs="Times New Roman"/>
          <w:sz w:val="24"/>
          <w:szCs w:val="24"/>
        </w:rPr>
        <w:t xml:space="preserve"> and </w:t>
      </w:r>
      <w:hyperlink r:id="rId44" w:tooltip="U.S. Department of Commerce" w:history="1">
        <w:r w:rsidRPr="00143AB0">
          <w:rPr>
            <w:rFonts w:ascii="Times New Roman" w:eastAsia="Times New Roman" w:hAnsi="Times New Roman" w:cs="Times New Roman"/>
            <w:color w:val="0000FF"/>
            <w:sz w:val="24"/>
            <w:szCs w:val="24"/>
            <w:u w:val="single"/>
          </w:rPr>
          <w:t>U.S. Department of Commerce</w:t>
        </w:r>
      </w:hyperlink>
      <w:r w:rsidRPr="00143AB0">
        <w:rPr>
          <w:rFonts w:ascii="Times New Roman" w:eastAsia="Times New Roman" w:hAnsi="Times New Roman" w:cs="Times New Roman"/>
          <w:sz w:val="24"/>
          <w:szCs w:val="24"/>
        </w:rPr>
        <w:t>.</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In 1927,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managed a very popular coast-to-coast tour by </w:t>
      </w:r>
      <w:hyperlink r:id="rId45" w:tooltip="Charles Lindbergh" w:history="1">
        <w:r w:rsidRPr="00143AB0">
          <w:rPr>
            <w:rFonts w:ascii="Times New Roman" w:eastAsia="Times New Roman" w:hAnsi="Times New Roman" w:cs="Times New Roman"/>
            <w:color w:val="0000FF"/>
            <w:sz w:val="24"/>
            <w:szCs w:val="24"/>
            <w:u w:val="single"/>
          </w:rPr>
          <w:t>Charles Lindbergh</w:t>
        </w:r>
      </w:hyperlink>
      <w:r w:rsidRPr="00143AB0">
        <w:rPr>
          <w:rFonts w:ascii="Times New Roman" w:eastAsia="Times New Roman" w:hAnsi="Times New Roman" w:cs="Times New Roman"/>
          <w:sz w:val="24"/>
          <w:szCs w:val="24"/>
        </w:rPr>
        <w:t xml:space="preserve">. This led to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first book, 1928's </w:t>
      </w:r>
      <w:r w:rsidRPr="00143AB0">
        <w:rPr>
          <w:rFonts w:ascii="Times New Roman" w:eastAsia="Times New Roman" w:hAnsi="Times New Roman" w:cs="Times New Roman"/>
          <w:i/>
          <w:iCs/>
          <w:sz w:val="24"/>
          <w:szCs w:val="24"/>
        </w:rPr>
        <w:t xml:space="preserve">Flying </w:t>
      </w:r>
      <w:proofErr w:type="gramStart"/>
      <w:r w:rsidRPr="00143AB0">
        <w:rPr>
          <w:rFonts w:ascii="Times New Roman" w:eastAsia="Times New Roman" w:hAnsi="Times New Roman" w:cs="Times New Roman"/>
          <w:i/>
          <w:iCs/>
          <w:sz w:val="24"/>
          <w:szCs w:val="24"/>
        </w:rPr>
        <w:t>With</w:t>
      </w:r>
      <w:proofErr w:type="gramEnd"/>
      <w:r w:rsidRPr="00143AB0">
        <w:rPr>
          <w:rFonts w:ascii="Times New Roman" w:eastAsia="Times New Roman" w:hAnsi="Times New Roman" w:cs="Times New Roman"/>
          <w:i/>
          <w:iCs/>
          <w:sz w:val="24"/>
          <w:szCs w:val="24"/>
        </w:rPr>
        <w:t xml:space="preserve"> Lindbergh</w:t>
      </w:r>
      <w:r w:rsidRPr="00143AB0">
        <w:rPr>
          <w:rFonts w:ascii="Times New Roman" w:eastAsia="Times New Roman" w:hAnsi="Times New Roman" w:cs="Times New Roman"/>
          <w:sz w:val="24"/>
          <w:szCs w:val="24"/>
        </w:rPr>
        <w:t xml:space="preserve">. The book was a quick success, and led to a freelance writing career, with many of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articles and fictional stories (mostly related to aviation) appearing in a variety of leading publications.</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returned to </w:t>
      </w:r>
      <w:hyperlink r:id="rId46" w:tooltip="Active duty" w:history="1">
        <w:r w:rsidRPr="00143AB0">
          <w:rPr>
            <w:rFonts w:ascii="Times New Roman" w:eastAsia="Times New Roman" w:hAnsi="Times New Roman" w:cs="Times New Roman"/>
            <w:color w:val="0000FF"/>
            <w:sz w:val="24"/>
            <w:szCs w:val="24"/>
            <w:u w:val="single"/>
          </w:rPr>
          <w:t>active duty</w:t>
        </w:r>
      </w:hyperlink>
      <w:r w:rsidRPr="00143AB0">
        <w:rPr>
          <w:rFonts w:ascii="Times New Roman" w:eastAsia="Times New Roman" w:hAnsi="Times New Roman" w:cs="Times New Roman"/>
          <w:sz w:val="24"/>
          <w:szCs w:val="24"/>
        </w:rPr>
        <w:t xml:space="preserve"> during </w:t>
      </w:r>
      <w:hyperlink r:id="rId47" w:tooltip="World War II" w:history="1">
        <w:r w:rsidRPr="00143AB0">
          <w:rPr>
            <w:rFonts w:ascii="Times New Roman" w:eastAsia="Times New Roman" w:hAnsi="Times New Roman" w:cs="Times New Roman"/>
            <w:color w:val="0000FF"/>
            <w:sz w:val="24"/>
            <w:szCs w:val="24"/>
            <w:u w:val="single"/>
          </w:rPr>
          <w:t>World War II</w:t>
        </w:r>
      </w:hyperlink>
      <w:r w:rsidRPr="00143AB0">
        <w:rPr>
          <w:rFonts w:ascii="Times New Roman" w:eastAsia="Times New Roman" w:hAnsi="Times New Roman" w:cs="Times New Roman"/>
          <w:sz w:val="24"/>
          <w:szCs w:val="24"/>
        </w:rPr>
        <w:t xml:space="preserve"> in a </w:t>
      </w:r>
      <w:hyperlink r:id="rId48" w:tooltip="Naval Aviation" w:history="1">
        <w:r w:rsidRPr="00143AB0">
          <w:rPr>
            <w:rFonts w:ascii="Times New Roman" w:eastAsia="Times New Roman" w:hAnsi="Times New Roman" w:cs="Times New Roman"/>
            <w:color w:val="0000FF"/>
            <w:sz w:val="24"/>
            <w:szCs w:val="24"/>
            <w:u w:val="single"/>
          </w:rPr>
          <w:t>Naval Aviation</w:t>
        </w:r>
      </w:hyperlink>
      <w:r w:rsidRPr="00143AB0">
        <w:rPr>
          <w:rFonts w:ascii="Times New Roman" w:eastAsia="Times New Roman" w:hAnsi="Times New Roman" w:cs="Times New Roman"/>
          <w:sz w:val="24"/>
          <w:szCs w:val="24"/>
        </w:rPr>
        <w:t xml:space="preserve"> Training Division, retiring again a </w:t>
      </w:r>
      <w:hyperlink r:id="rId49" w:tooltip="Major (United States)" w:history="1">
        <w:r w:rsidRPr="00143AB0">
          <w:rPr>
            <w:rFonts w:ascii="Times New Roman" w:eastAsia="Times New Roman" w:hAnsi="Times New Roman" w:cs="Times New Roman"/>
            <w:color w:val="0000FF"/>
            <w:sz w:val="24"/>
            <w:szCs w:val="24"/>
            <w:u w:val="single"/>
          </w:rPr>
          <w:t>Major</w:t>
        </w:r>
      </w:hyperlink>
      <w:r w:rsidRPr="00143AB0">
        <w:rPr>
          <w:rFonts w:ascii="Times New Roman" w:eastAsia="Times New Roman" w:hAnsi="Times New Roman" w:cs="Times New Roman"/>
          <w:sz w:val="24"/>
          <w:szCs w:val="24"/>
        </w:rPr>
        <w:t>.</w:t>
      </w:r>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Writing for the pulps &amp; glossies</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By the time his UFO books appeared,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was already a well-established author with numerous appearances in the </w:t>
      </w:r>
      <w:hyperlink r:id="rId50" w:tooltip="Pulp magazines" w:history="1">
        <w:r w:rsidRPr="00143AB0">
          <w:rPr>
            <w:rFonts w:ascii="Times New Roman" w:eastAsia="Times New Roman" w:hAnsi="Times New Roman" w:cs="Times New Roman"/>
            <w:color w:val="0000FF"/>
            <w:sz w:val="24"/>
            <w:szCs w:val="24"/>
            <w:u w:val="single"/>
          </w:rPr>
          <w:t>pulp magazines</w:t>
        </w:r>
      </w:hyperlink>
      <w:r w:rsidRPr="00143AB0">
        <w:rPr>
          <w:rFonts w:ascii="Times New Roman" w:eastAsia="Times New Roman" w:hAnsi="Times New Roman" w:cs="Times New Roman"/>
          <w:sz w:val="24"/>
          <w:szCs w:val="24"/>
        </w:rPr>
        <w:t xml:space="preserve"> of the 1920s and 30s. Four of his short stories were printed in </w:t>
      </w:r>
      <w:hyperlink r:id="rId51" w:tooltip="Weird Tales" w:history="1">
        <w:r w:rsidRPr="00143AB0">
          <w:rPr>
            <w:rFonts w:ascii="Times New Roman" w:eastAsia="Times New Roman" w:hAnsi="Times New Roman" w:cs="Times New Roman"/>
            <w:i/>
            <w:iCs/>
            <w:color w:val="0000FF"/>
            <w:sz w:val="24"/>
            <w:szCs w:val="24"/>
            <w:u w:val="single"/>
          </w:rPr>
          <w:t>Weird Tales</w:t>
        </w:r>
      </w:hyperlink>
      <w:r w:rsidRPr="00143AB0">
        <w:rPr>
          <w:rFonts w:ascii="Times New Roman" w:eastAsia="Times New Roman" w:hAnsi="Times New Roman" w:cs="Times New Roman"/>
          <w:sz w:val="24"/>
          <w:szCs w:val="24"/>
        </w:rPr>
        <w:t xml:space="preserve">, one of the most prestigious of the pulps: "The Grim Passenger" (1925), "The Mystery </w:t>
      </w:r>
      <w:proofErr w:type="gramStart"/>
      <w:r w:rsidRPr="00143AB0">
        <w:rPr>
          <w:rFonts w:ascii="Times New Roman" w:eastAsia="Times New Roman" w:hAnsi="Times New Roman" w:cs="Times New Roman"/>
          <w:sz w:val="24"/>
          <w:szCs w:val="24"/>
        </w:rPr>
        <w:t>Under</w:t>
      </w:r>
      <w:proofErr w:type="gramEnd"/>
      <w:r w:rsidRPr="00143AB0">
        <w:rPr>
          <w:rFonts w:ascii="Times New Roman" w:eastAsia="Times New Roman" w:hAnsi="Times New Roman" w:cs="Times New Roman"/>
          <w:sz w:val="24"/>
          <w:szCs w:val="24"/>
        </w:rPr>
        <w:t xml:space="preserve"> the Sea" (1926), "Through the Vortex" (1926) and "The Master of Doom" (1927). He also produced the lead novel for all three issues of a short-lived magazine called </w:t>
      </w:r>
      <w:hyperlink r:id="rId52" w:tooltip="Dr. Yen Sin" w:history="1">
        <w:r w:rsidRPr="00143AB0">
          <w:rPr>
            <w:rFonts w:ascii="Times New Roman" w:eastAsia="Times New Roman" w:hAnsi="Times New Roman" w:cs="Times New Roman"/>
            <w:i/>
            <w:iCs/>
            <w:color w:val="0000FF"/>
            <w:sz w:val="24"/>
            <w:szCs w:val="24"/>
            <w:u w:val="single"/>
          </w:rPr>
          <w:t>Dr. Yen Sin</w:t>
        </w:r>
      </w:hyperlink>
      <w:r w:rsidRPr="00143AB0">
        <w:rPr>
          <w:rFonts w:ascii="Times New Roman" w:eastAsia="Times New Roman" w:hAnsi="Times New Roman" w:cs="Times New Roman"/>
          <w:sz w:val="24"/>
          <w:szCs w:val="24"/>
        </w:rPr>
        <w:t>: "The Mystery of the Dragon's Shadow" (May/June 1936), "The Mystery of the Golden Skull" (July/August 1936) and "The Mystery of the Singing Mummies" (September/October 1936).</w:t>
      </w:r>
      <w:hyperlink r:id="rId53" w:history="1">
        <w:r w:rsidRPr="00143AB0">
          <w:rPr>
            <w:rFonts w:ascii="Times New Roman" w:eastAsia="Times New Roman" w:hAnsi="Times New Roman" w:cs="Times New Roman"/>
            <w:color w:val="0000FF"/>
            <w:sz w:val="24"/>
            <w:szCs w:val="24"/>
            <w:u w:val="single"/>
          </w:rPr>
          <w:t>[1]</w:t>
        </w:r>
      </w:hyperlink>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wrote a number of air adventure stories, for </w:t>
      </w:r>
      <w:hyperlink r:id="rId54" w:tooltip="Flying Aces (magazine)" w:history="1">
        <w:r w:rsidRPr="00143AB0">
          <w:rPr>
            <w:rFonts w:ascii="Times New Roman" w:eastAsia="Times New Roman" w:hAnsi="Times New Roman" w:cs="Times New Roman"/>
            <w:i/>
            <w:iCs/>
            <w:color w:val="0000FF"/>
            <w:sz w:val="24"/>
            <w:szCs w:val="24"/>
            <w:u w:val="single"/>
          </w:rPr>
          <w:t>Flying Aces</w:t>
        </w:r>
      </w:hyperlink>
      <w:r w:rsidRPr="00143AB0">
        <w:rPr>
          <w:rFonts w:ascii="Times New Roman" w:eastAsia="Times New Roman" w:hAnsi="Times New Roman" w:cs="Times New Roman"/>
          <w:sz w:val="24"/>
          <w:szCs w:val="24"/>
        </w:rPr>
        <w:t xml:space="preserve"> and other magazines, and created two larger-than-life </w:t>
      </w:r>
      <w:hyperlink r:id="rId55" w:tooltip="Superhero" w:history="1">
        <w:r w:rsidRPr="00143AB0">
          <w:rPr>
            <w:rFonts w:ascii="Times New Roman" w:eastAsia="Times New Roman" w:hAnsi="Times New Roman" w:cs="Times New Roman"/>
            <w:color w:val="0000FF"/>
            <w:sz w:val="24"/>
            <w:szCs w:val="24"/>
            <w:u w:val="single"/>
          </w:rPr>
          <w:t>superheroes</w:t>
        </w:r>
      </w:hyperlink>
      <w:r w:rsidRPr="00143AB0">
        <w:rPr>
          <w:rFonts w:ascii="Times New Roman" w:eastAsia="Times New Roman" w:hAnsi="Times New Roman" w:cs="Times New Roman"/>
          <w:sz w:val="24"/>
          <w:szCs w:val="24"/>
        </w:rPr>
        <w:t xml:space="preserve"> in this genre. The first of these was Captain Philip Strange, referred to as "the Brain Devil" and "the Phantom Ace of G.2.". Captain Strange was an American </w:t>
      </w:r>
      <w:hyperlink r:id="rId56" w:tooltip="Intelligence officer" w:history="1">
        <w:r w:rsidRPr="00143AB0">
          <w:rPr>
            <w:rFonts w:ascii="Times New Roman" w:eastAsia="Times New Roman" w:hAnsi="Times New Roman" w:cs="Times New Roman"/>
            <w:color w:val="0000FF"/>
            <w:sz w:val="24"/>
            <w:szCs w:val="24"/>
            <w:u w:val="single"/>
          </w:rPr>
          <w:t>intelligence officer</w:t>
        </w:r>
      </w:hyperlink>
      <w:r w:rsidRPr="00143AB0">
        <w:rPr>
          <w:rFonts w:ascii="Times New Roman" w:eastAsia="Times New Roman" w:hAnsi="Times New Roman" w:cs="Times New Roman"/>
          <w:sz w:val="24"/>
          <w:szCs w:val="24"/>
        </w:rPr>
        <w:t xml:space="preserve"> during </w:t>
      </w:r>
      <w:hyperlink r:id="rId57" w:tooltip="World War I" w:history="1">
        <w:r w:rsidRPr="00143AB0">
          <w:rPr>
            <w:rFonts w:ascii="Times New Roman" w:eastAsia="Times New Roman" w:hAnsi="Times New Roman" w:cs="Times New Roman"/>
            <w:color w:val="0000FF"/>
            <w:sz w:val="24"/>
            <w:szCs w:val="24"/>
            <w:u w:val="single"/>
          </w:rPr>
          <w:t>World War I</w:t>
        </w:r>
      </w:hyperlink>
      <w:r w:rsidRPr="00143AB0">
        <w:rPr>
          <w:rFonts w:ascii="Times New Roman" w:eastAsia="Times New Roman" w:hAnsi="Times New Roman" w:cs="Times New Roman"/>
          <w:sz w:val="24"/>
          <w:szCs w:val="24"/>
        </w:rPr>
        <w:t xml:space="preserve"> who was gifted with </w:t>
      </w:r>
      <w:hyperlink r:id="rId58" w:tooltip="Extra-sensory perception" w:history="1">
        <w:r w:rsidRPr="00143AB0">
          <w:rPr>
            <w:rFonts w:ascii="Times New Roman" w:eastAsia="Times New Roman" w:hAnsi="Times New Roman" w:cs="Times New Roman"/>
            <w:color w:val="0000FF"/>
            <w:sz w:val="24"/>
            <w:szCs w:val="24"/>
            <w:u w:val="single"/>
          </w:rPr>
          <w:t>ESP</w:t>
        </w:r>
      </w:hyperlink>
      <w:r w:rsidRPr="00143AB0">
        <w:rPr>
          <w:rFonts w:ascii="Times New Roman" w:eastAsia="Times New Roman" w:hAnsi="Times New Roman" w:cs="Times New Roman"/>
          <w:sz w:val="24"/>
          <w:szCs w:val="24"/>
        </w:rPr>
        <w:t xml:space="preserve"> and other mental powers. His existence has been perpetuated beyond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stories as a minor member of the </w:t>
      </w:r>
      <w:hyperlink r:id="rId59" w:tooltip="Wold Newton family" w:history="1">
        <w:proofErr w:type="spellStart"/>
        <w:r w:rsidRPr="00143AB0">
          <w:rPr>
            <w:rFonts w:ascii="Times New Roman" w:eastAsia="Times New Roman" w:hAnsi="Times New Roman" w:cs="Times New Roman"/>
            <w:color w:val="0000FF"/>
            <w:sz w:val="24"/>
            <w:szCs w:val="24"/>
            <w:u w:val="single"/>
          </w:rPr>
          <w:t>Wold</w:t>
        </w:r>
        <w:proofErr w:type="spellEnd"/>
        <w:r w:rsidRPr="00143AB0">
          <w:rPr>
            <w:rFonts w:ascii="Times New Roman" w:eastAsia="Times New Roman" w:hAnsi="Times New Roman" w:cs="Times New Roman"/>
            <w:color w:val="0000FF"/>
            <w:sz w:val="24"/>
            <w:szCs w:val="24"/>
            <w:u w:val="single"/>
          </w:rPr>
          <w:t xml:space="preserve"> Newton universe</w:t>
        </w:r>
      </w:hyperlink>
      <w:r w:rsidRPr="00143AB0">
        <w:rPr>
          <w:rFonts w:ascii="Times New Roman" w:eastAsia="Times New Roman" w:hAnsi="Times New Roman" w:cs="Times New Roman"/>
          <w:sz w:val="24"/>
          <w:szCs w:val="24"/>
        </w:rPr>
        <w:t>.</w:t>
      </w:r>
      <w:hyperlink r:id="rId60" w:anchor="cite_note-5" w:history="1">
        <w:r w:rsidRPr="00143AB0">
          <w:rPr>
            <w:rFonts w:ascii="Times New Roman" w:eastAsia="Times New Roman" w:hAnsi="Times New Roman" w:cs="Times New Roman"/>
            <w:color w:val="0000FF"/>
            <w:sz w:val="24"/>
            <w:szCs w:val="24"/>
            <w:u w:val="single"/>
            <w:vertAlign w:val="superscript"/>
          </w:rPr>
          <w:t>[6]</w:t>
        </w:r>
      </w:hyperlink>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other "</w:t>
      </w:r>
      <w:proofErr w:type="spellStart"/>
      <w:r w:rsidRPr="00143AB0">
        <w:rPr>
          <w:rFonts w:ascii="Times New Roman" w:eastAsia="Times New Roman" w:hAnsi="Times New Roman" w:cs="Times New Roman"/>
          <w:sz w:val="24"/>
          <w:szCs w:val="24"/>
        </w:rPr>
        <w:t>superpowered</w:t>
      </w:r>
      <w:proofErr w:type="spellEnd"/>
      <w:r w:rsidRPr="00143AB0">
        <w:rPr>
          <w:rFonts w:ascii="Times New Roman" w:eastAsia="Times New Roman" w:hAnsi="Times New Roman" w:cs="Times New Roman"/>
          <w:sz w:val="24"/>
          <w:szCs w:val="24"/>
        </w:rPr>
        <w:t xml:space="preserve">" flying ace was Richard Knight, a </w:t>
      </w:r>
      <w:hyperlink r:id="rId61" w:tooltip="World War I" w:history="1">
        <w:r w:rsidRPr="00143AB0">
          <w:rPr>
            <w:rFonts w:ascii="Times New Roman" w:eastAsia="Times New Roman" w:hAnsi="Times New Roman" w:cs="Times New Roman"/>
            <w:color w:val="0000FF"/>
            <w:sz w:val="24"/>
            <w:szCs w:val="24"/>
            <w:u w:val="single"/>
          </w:rPr>
          <w:t>World War I</w:t>
        </w:r>
      </w:hyperlink>
      <w:r w:rsidRPr="00143AB0">
        <w:rPr>
          <w:rFonts w:ascii="Times New Roman" w:eastAsia="Times New Roman" w:hAnsi="Times New Roman" w:cs="Times New Roman"/>
          <w:sz w:val="24"/>
          <w:szCs w:val="24"/>
        </w:rPr>
        <w:t xml:space="preserve"> veteran who was blinded in combat but gained a supernatural ability to see in the dark. Knight featured in a number of adventure stories set in the 1930s (when the stories were written).</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Many of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stories for the pulps were </w:t>
      </w:r>
      <w:hyperlink r:id="rId62" w:tooltip="Science fiction" w:history="1">
        <w:r w:rsidRPr="00143AB0">
          <w:rPr>
            <w:rFonts w:ascii="Times New Roman" w:eastAsia="Times New Roman" w:hAnsi="Times New Roman" w:cs="Times New Roman"/>
            <w:color w:val="0000FF"/>
            <w:sz w:val="24"/>
            <w:szCs w:val="24"/>
            <w:u w:val="single"/>
          </w:rPr>
          <w:t>science fiction</w:t>
        </w:r>
      </w:hyperlink>
      <w:r w:rsidRPr="00143AB0">
        <w:rPr>
          <w:rFonts w:ascii="Times New Roman" w:eastAsia="Times New Roman" w:hAnsi="Times New Roman" w:cs="Times New Roman"/>
          <w:sz w:val="24"/>
          <w:szCs w:val="24"/>
        </w:rPr>
        <w:t xml:space="preserve"> or </w:t>
      </w:r>
      <w:hyperlink r:id="rId63" w:tooltip="Weird Fantasy" w:history="1">
        <w:r w:rsidRPr="00143AB0">
          <w:rPr>
            <w:rFonts w:ascii="Times New Roman" w:eastAsia="Times New Roman" w:hAnsi="Times New Roman" w:cs="Times New Roman"/>
            <w:color w:val="0000FF"/>
            <w:sz w:val="24"/>
            <w:szCs w:val="24"/>
            <w:u w:val="single"/>
          </w:rPr>
          <w:t>weird fantasy</w:t>
        </w:r>
      </w:hyperlink>
      <w:r w:rsidRPr="00143AB0">
        <w:rPr>
          <w:rFonts w:ascii="Times New Roman" w:eastAsia="Times New Roman" w:hAnsi="Times New Roman" w:cs="Times New Roman"/>
          <w:sz w:val="24"/>
          <w:szCs w:val="24"/>
        </w:rPr>
        <w:t>, or contained a significant measure of these elements –- a fact that was not lost on later critics of his UFO books.</w:t>
      </w:r>
      <w:hyperlink r:id="rId64" w:anchor="cite_note-Pulp-6" w:history="1">
        <w:r w:rsidRPr="00143AB0">
          <w:rPr>
            <w:rFonts w:ascii="Times New Roman" w:eastAsia="Times New Roman" w:hAnsi="Times New Roman" w:cs="Times New Roman"/>
            <w:color w:val="0000FF"/>
            <w:sz w:val="24"/>
            <w:szCs w:val="24"/>
            <w:u w:val="single"/>
            <w:vertAlign w:val="superscript"/>
          </w:rPr>
          <w:t>[7]</w:t>
        </w:r>
      </w:hyperlink>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He was also a </w:t>
      </w:r>
      <w:hyperlink r:id="rId65" w:tooltip="Freelancer" w:history="1">
        <w:r w:rsidRPr="00143AB0">
          <w:rPr>
            <w:rFonts w:ascii="Times New Roman" w:eastAsia="Times New Roman" w:hAnsi="Times New Roman" w:cs="Times New Roman"/>
            <w:color w:val="0000FF"/>
            <w:sz w:val="24"/>
            <w:szCs w:val="24"/>
            <w:u w:val="single"/>
          </w:rPr>
          <w:t>freelancer</w:t>
        </w:r>
      </w:hyperlink>
      <w:r w:rsidRPr="00143AB0">
        <w:rPr>
          <w:rFonts w:ascii="Times New Roman" w:eastAsia="Times New Roman" w:hAnsi="Times New Roman" w:cs="Times New Roman"/>
          <w:sz w:val="24"/>
          <w:szCs w:val="24"/>
        </w:rPr>
        <w:t xml:space="preserve"> for </w:t>
      </w:r>
      <w:hyperlink r:id="rId66" w:tooltip="Saturday Evening Post" w:history="1">
        <w:r w:rsidRPr="00143AB0">
          <w:rPr>
            <w:rFonts w:ascii="Times New Roman" w:eastAsia="Times New Roman" w:hAnsi="Times New Roman" w:cs="Times New Roman"/>
            <w:color w:val="0000FF"/>
            <w:sz w:val="24"/>
            <w:szCs w:val="24"/>
            <w:u w:val="single"/>
          </w:rPr>
          <w:t>Saturday Evening Post</w:t>
        </w:r>
      </w:hyperlink>
      <w:r w:rsidRPr="00143AB0">
        <w:rPr>
          <w:rFonts w:ascii="Times New Roman" w:eastAsia="Times New Roman" w:hAnsi="Times New Roman" w:cs="Times New Roman"/>
          <w:sz w:val="24"/>
          <w:szCs w:val="24"/>
        </w:rPr>
        <w:t xml:space="preserve">, </w:t>
      </w:r>
      <w:hyperlink r:id="rId67" w:tooltip="The Nation" w:history="1">
        <w:r w:rsidRPr="00143AB0">
          <w:rPr>
            <w:rFonts w:ascii="Times New Roman" w:eastAsia="Times New Roman" w:hAnsi="Times New Roman" w:cs="Times New Roman"/>
            <w:color w:val="0000FF"/>
            <w:sz w:val="24"/>
            <w:szCs w:val="24"/>
            <w:u w:val="single"/>
          </w:rPr>
          <w:t>The Nation</w:t>
        </w:r>
      </w:hyperlink>
      <w:r w:rsidRPr="00143AB0">
        <w:rPr>
          <w:rFonts w:ascii="Times New Roman" w:eastAsia="Times New Roman" w:hAnsi="Times New Roman" w:cs="Times New Roman"/>
          <w:sz w:val="24"/>
          <w:szCs w:val="24"/>
        </w:rPr>
        <w:t xml:space="preserve">, and </w:t>
      </w:r>
      <w:hyperlink r:id="rId68" w:tooltip="Reader's Digest" w:history="1">
        <w:r w:rsidRPr="00143AB0">
          <w:rPr>
            <w:rFonts w:ascii="Times New Roman" w:eastAsia="Times New Roman" w:hAnsi="Times New Roman" w:cs="Times New Roman"/>
            <w:color w:val="0000FF"/>
            <w:sz w:val="24"/>
            <w:szCs w:val="24"/>
            <w:u w:val="single"/>
          </w:rPr>
          <w:t>Reader's Digest</w:t>
        </w:r>
      </w:hyperlink>
      <w:r w:rsidRPr="00143AB0">
        <w:rPr>
          <w:rFonts w:ascii="Times New Roman" w:eastAsia="Times New Roman" w:hAnsi="Times New Roman" w:cs="Times New Roman"/>
          <w:sz w:val="24"/>
          <w:szCs w:val="24"/>
        </w:rPr>
        <w:t>.</w:t>
      </w:r>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i/>
          <w:iCs/>
          <w:sz w:val="36"/>
          <w:szCs w:val="36"/>
        </w:rPr>
        <w:t>Flying Saucers Are Real</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Following </w:t>
      </w:r>
      <w:hyperlink r:id="rId69" w:tooltip="Kenneth Arnold" w:history="1">
        <w:r w:rsidRPr="00143AB0">
          <w:rPr>
            <w:rFonts w:ascii="Times New Roman" w:eastAsia="Times New Roman" w:hAnsi="Times New Roman" w:cs="Times New Roman"/>
            <w:color w:val="0000FF"/>
            <w:sz w:val="24"/>
            <w:szCs w:val="24"/>
            <w:u w:val="single"/>
          </w:rPr>
          <w:t>Kenneth Arnold</w:t>
        </w:r>
      </w:hyperlink>
      <w:r w:rsidRPr="00143AB0">
        <w:rPr>
          <w:rFonts w:ascii="Times New Roman" w:eastAsia="Times New Roman" w:hAnsi="Times New Roman" w:cs="Times New Roman"/>
          <w:sz w:val="24"/>
          <w:szCs w:val="24"/>
        </w:rPr>
        <w:t>'s report of odd, fast-moving aerial objects in the summer of 1947, interest in "flying disks" and "</w:t>
      </w:r>
      <w:hyperlink r:id="rId70" w:tooltip="Flying saucers" w:history="1">
        <w:r w:rsidRPr="00143AB0">
          <w:rPr>
            <w:rFonts w:ascii="Times New Roman" w:eastAsia="Times New Roman" w:hAnsi="Times New Roman" w:cs="Times New Roman"/>
            <w:color w:val="0000FF"/>
            <w:sz w:val="24"/>
            <w:szCs w:val="24"/>
            <w:u w:val="single"/>
          </w:rPr>
          <w:t>flying saucers</w:t>
        </w:r>
      </w:hyperlink>
      <w:r w:rsidRPr="00143AB0">
        <w:rPr>
          <w:rFonts w:ascii="Times New Roman" w:eastAsia="Times New Roman" w:hAnsi="Times New Roman" w:cs="Times New Roman"/>
          <w:sz w:val="24"/>
          <w:szCs w:val="24"/>
        </w:rPr>
        <w:t xml:space="preserve">" was widespread, and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followed the subject with some interest, though he was initially skeptical of any extraordinary answer to the UFO question. For some time, </w:t>
      </w:r>
      <w:hyperlink r:id="rId71" w:tooltip="True (magazine)" w:history="1">
        <w:r w:rsidRPr="00143AB0">
          <w:rPr>
            <w:rFonts w:ascii="Times New Roman" w:eastAsia="Times New Roman" w:hAnsi="Times New Roman" w:cs="Times New Roman"/>
            <w:i/>
            <w:iCs/>
            <w:color w:val="0000FF"/>
            <w:sz w:val="24"/>
            <w:szCs w:val="24"/>
            <w:u w:val="single"/>
          </w:rPr>
          <w:t>True</w:t>
        </w:r>
      </w:hyperlink>
      <w:r w:rsidRPr="00143AB0">
        <w:rPr>
          <w:rFonts w:ascii="Times New Roman" w:eastAsia="Times New Roman" w:hAnsi="Times New Roman" w:cs="Times New Roman"/>
          <w:sz w:val="24"/>
          <w:szCs w:val="24"/>
        </w:rPr>
        <w:t xml:space="preserve"> (a popular American men's magazine) had been inquiring of officials as to the flying saucer question, with little to show for their efforts. In about May 1949, after the </w:t>
      </w:r>
      <w:hyperlink r:id="rId72" w:tooltip="U.S. Air Force" w:history="1">
        <w:r w:rsidRPr="00143AB0">
          <w:rPr>
            <w:rFonts w:ascii="Times New Roman" w:eastAsia="Times New Roman" w:hAnsi="Times New Roman" w:cs="Times New Roman"/>
            <w:color w:val="0000FF"/>
            <w:sz w:val="24"/>
            <w:szCs w:val="24"/>
            <w:u w:val="single"/>
          </w:rPr>
          <w:t>U.S. Air Force</w:t>
        </w:r>
      </w:hyperlink>
      <w:r w:rsidRPr="00143AB0">
        <w:rPr>
          <w:rFonts w:ascii="Times New Roman" w:eastAsia="Times New Roman" w:hAnsi="Times New Roman" w:cs="Times New Roman"/>
          <w:sz w:val="24"/>
          <w:szCs w:val="24"/>
        </w:rPr>
        <w:t xml:space="preserve"> had released contradictory information about the saucers, editor </w:t>
      </w:r>
      <w:hyperlink r:id="rId73" w:tooltip="Ken Purdy" w:history="1">
        <w:r w:rsidRPr="00143AB0">
          <w:rPr>
            <w:rFonts w:ascii="Times New Roman" w:eastAsia="Times New Roman" w:hAnsi="Times New Roman" w:cs="Times New Roman"/>
            <w:color w:val="0000FF"/>
            <w:sz w:val="24"/>
            <w:szCs w:val="24"/>
            <w:u w:val="single"/>
          </w:rPr>
          <w:t>Ken Purdy</w:t>
        </w:r>
      </w:hyperlink>
      <w:r w:rsidRPr="00143AB0">
        <w:rPr>
          <w:rFonts w:ascii="Times New Roman" w:eastAsia="Times New Roman" w:hAnsi="Times New Roman" w:cs="Times New Roman"/>
          <w:sz w:val="24"/>
          <w:szCs w:val="24"/>
        </w:rPr>
        <w:t xml:space="preserve"> turned to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who had written for the magazine, but who also, importantly, had many friends and contacts in the military and </w:t>
      </w:r>
      <w:hyperlink r:id="rId74" w:tooltip="The Pentagon" w:history="1">
        <w:r w:rsidRPr="00143AB0">
          <w:rPr>
            <w:rFonts w:ascii="Times New Roman" w:eastAsia="Times New Roman" w:hAnsi="Times New Roman" w:cs="Times New Roman"/>
            <w:color w:val="0000FF"/>
            <w:sz w:val="24"/>
            <w:szCs w:val="24"/>
            <w:u w:val="single"/>
          </w:rPr>
          <w:t>the Pentagon</w:t>
        </w:r>
      </w:hyperlink>
      <w:r w:rsidRPr="00143AB0">
        <w:rPr>
          <w:rFonts w:ascii="Times New Roman" w:eastAsia="Times New Roman" w:hAnsi="Times New Roman" w:cs="Times New Roman"/>
          <w:sz w:val="24"/>
          <w:szCs w:val="24"/>
        </w:rPr>
        <w:t>.</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After some investigation,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became convinced that the flying saucers were real. As their forms, flight maneuvers, speeds and light technology was apparently far ahead of any nation's developments,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became convinced that they must be the products of unearthly intelligences, and that the </w:t>
      </w:r>
      <w:hyperlink r:id="rId75" w:tooltip="U.S. government" w:history="1">
        <w:r w:rsidRPr="00143AB0">
          <w:rPr>
            <w:rFonts w:ascii="Times New Roman" w:eastAsia="Times New Roman" w:hAnsi="Times New Roman" w:cs="Times New Roman"/>
            <w:color w:val="0000FF"/>
            <w:sz w:val="24"/>
            <w:szCs w:val="24"/>
            <w:u w:val="single"/>
          </w:rPr>
          <w:t>U.S. government</w:t>
        </w:r>
      </w:hyperlink>
      <w:r w:rsidRPr="00143AB0">
        <w:rPr>
          <w:rFonts w:ascii="Times New Roman" w:eastAsia="Times New Roman" w:hAnsi="Times New Roman" w:cs="Times New Roman"/>
          <w:sz w:val="24"/>
          <w:szCs w:val="24"/>
        </w:rPr>
        <w:t xml:space="preserve"> was trying to suppress the whole truth about the subject. This conclusion was based especially on the response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found when he quizzed various officials about flying saucers. He was told there was nothing to the subject, yet was simultaneously denied access to saucer-related documents.</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article "Flying Saucers Are Real" appeared in the January, 1950 issue of </w:t>
      </w:r>
      <w:r w:rsidRPr="00143AB0">
        <w:rPr>
          <w:rFonts w:ascii="Times New Roman" w:eastAsia="Times New Roman" w:hAnsi="Times New Roman" w:cs="Times New Roman"/>
          <w:i/>
          <w:iCs/>
          <w:sz w:val="24"/>
          <w:szCs w:val="24"/>
        </w:rPr>
        <w:t>True</w:t>
      </w:r>
      <w:r w:rsidRPr="00143AB0">
        <w:rPr>
          <w:rFonts w:ascii="Times New Roman" w:eastAsia="Times New Roman" w:hAnsi="Times New Roman" w:cs="Times New Roman"/>
          <w:sz w:val="24"/>
          <w:szCs w:val="24"/>
        </w:rPr>
        <w:t xml:space="preserve"> (published December 26, 1949) and caused a sensation. Though such figures are always difficult to verify, </w:t>
      </w:r>
      <w:hyperlink r:id="rId76" w:tooltip="Captain (U.S. Air Force)" w:history="1">
        <w:r w:rsidRPr="00143AB0">
          <w:rPr>
            <w:rFonts w:ascii="Times New Roman" w:eastAsia="Times New Roman" w:hAnsi="Times New Roman" w:cs="Times New Roman"/>
            <w:color w:val="0000FF"/>
            <w:sz w:val="24"/>
            <w:szCs w:val="24"/>
            <w:u w:val="single"/>
          </w:rPr>
          <w:t>Captain (U.S. Air Force)</w:t>
        </w:r>
      </w:hyperlink>
      <w:r w:rsidRPr="00143AB0">
        <w:rPr>
          <w:rFonts w:ascii="Times New Roman" w:eastAsia="Times New Roman" w:hAnsi="Times New Roman" w:cs="Times New Roman"/>
          <w:sz w:val="24"/>
          <w:szCs w:val="24"/>
        </w:rPr>
        <w:t xml:space="preserve">, </w:t>
      </w:r>
      <w:hyperlink r:id="rId77" w:tooltip="Edward J. Ruppelt" w:history="1">
        <w:r w:rsidRPr="00143AB0">
          <w:rPr>
            <w:rFonts w:ascii="Times New Roman" w:eastAsia="Times New Roman" w:hAnsi="Times New Roman" w:cs="Times New Roman"/>
            <w:color w:val="0000FF"/>
            <w:sz w:val="24"/>
            <w:szCs w:val="24"/>
            <w:u w:val="single"/>
          </w:rPr>
          <w:t xml:space="preserve">Edward J. </w:t>
        </w:r>
        <w:proofErr w:type="spellStart"/>
        <w:r w:rsidRPr="00143AB0">
          <w:rPr>
            <w:rFonts w:ascii="Times New Roman" w:eastAsia="Times New Roman" w:hAnsi="Times New Roman" w:cs="Times New Roman"/>
            <w:color w:val="0000FF"/>
            <w:sz w:val="24"/>
            <w:szCs w:val="24"/>
            <w:u w:val="single"/>
          </w:rPr>
          <w:t>Ruppelt</w:t>
        </w:r>
        <w:proofErr w:type="spellEnd"/>
      </w:hyperlink>
      <w:r w:rsidRPr="00143AB0">
        <w:rPr>
          <w:rFonts w:ascii="Times New Roman" w:eastAsia="Times New Roman" w:hAnsi="Times New Roman" w:cs="Times New Roman"/>
          <w:sz w:val="24"/>
          <w:szCs w:val="24"/>
        </w:rPr>
        <w:t xml:space="preserve">, the first head of </w:t>
      </w:r>
      <w:hyperlink r:id="rId78" w:tooltip="Project Blue Book" w:history="1">
        <w:r w:rsidRPr="00143AB0">
          <w:rPr>
            <w:rFonts w:ascii="Times New Roman" w:eastAsia="Times New Roman" w:hAnsi="Times New Roman" w:cs="Times New Roman"/>
            <w:color w:val="0000FF"/>
            <w:sz w:val="24"/>
            <w:szCs w:val="24"/>
            <w:u w:val="single"/>
          </w:rPr>
          <w:t>Project Blue Book</w:t>
        </w:r>
      </w:hyperlink>
      <w:r w:rsidRPr="00143AB0">
        <w:rPr>
          <w:rFonts w:ascii="Times New Roman" w:eastAsia="Times New Roman" w:hAnsi="Times New Roman" w:cs="Times New Roman"/>
          <w:sz w:val="24"/>
          <w:szCs w:val="24"/>
        </w:rPr>
        <w:t xml:space="preserve">, reported that "It is rumored among magazine publishers that Don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article in </w:t>
      </w:r>
      <w:r w:rsidRPr="00143AB0">
        <w:rPr>
          <w:rFonts w:ascii="Times New Roman" w:eastAsia="Times New Roman" w:hAnsi="Times New Roman" w:cs="Times New Roman"/>
          <w:i/>
          <w:iCs/>
          <w:sz w:val="24"/>
          <w:szCs w:val="24"/>
        </w:rPr>
        <w:t>True</w:t>
      </w:r>
      <w:r w:rsidRPr="00143AB0">
        <w:rPr>
          <w:rFonts w:ascii="Times New Roman" w:eastAsia="Times New Roman" w:hAnsi="Times New Roman" w:cs="Times New Roman"/>
          <w:sz w:val="24"/>
          <w:szCs w:val="24"/>
        </w:rPr>
        <w:t xml:space="preserve"> was one of the most widely read and widely discussed magazine articles in history."</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Capitalizing on the interest,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expanded the article into a book, </w:t>
      </w:r>
      <w:r w:rsidRPr="00143AB0">
        <w:rPr>
          <w:rFonts w:ascii="Times New Roman" w:eastAsia="Times New Roman" w:hAnsi="Times New Roman" w:cs="Times New Roman"/>
          <w:i/>
          <w:iCs/>
          <w:sz w:val="24"/>
          <w:szCs w:val="24"/>
        </w:rPr>
        <w:t>The Flying Saucers Are Real</w:t>
      </w:r>
      <w:r w:rsidRPr="00143AB0">
        <w:rPr>
          <w:rFonts w:ascii="Times New Roman" w:eastAsia="Times New Roman" w:hAnsi="Times New Roman" w:cs="Times New Roman"/>
          <w:sz w:val="24"/>
          <w:szCs w:val="24"/>
        </w:rPr>
        <w:t xml:space="preserve">, (1950); it sold over half a million copies in </w:t>
      </w:r>
      <w:hyperlink r:id="rId79" w:tooltip="Paperback" w:history="1">
        <w:r w:rsidRPr="00143AB0">
          <w:rPr>
            <w:rFonts w:ascii="Times New Roman" w:eastAsia="Times New Roman" w:hAnsi="Times New Roman" w:cs="Times New Roman"/>
            <w:color w:val="0000FF"/>
            <w:sz w:val="24"/>
            <w:szCs w:val="24"/>
            <w:u w:val="single"/>
          </w:rPr>
          <w:t>paperback</w:t>
        </w:r>
      </w:hyperlink>
      <w:r w:rsidRPr="00143AB0">
        <w:rPr>
          <w:rFonts w:ascii="Times New Roman" w:eastAsia="Times New Roman" w:hAnsi="Times New Roman" w:cs="Times New Roman"/>
          <w:sz w:val="24"/>
          <w:szCs w:val="24"/>
        </w:rPr>
        <w:t xml:space="preserve">. He argued that the Air Force knew that flying saucers were </w:t>
      </w:r>
      <w:hyperlink r:id="rId80" w:tooltip="Outer space" w:history="1">
        <w:r w:rsidRPr="00143AB0">
          <w:rPr>
            <w:rFonts w:ascii="Times New Roman" w:eastAsia="Times New Roman" w:hAnsi="Times New Roman" w:cs="Times New Roman"/>
            <w:color w:val="0000FF"/>
            <w:sz w:val="24"/>
            <w:szCs w:val="24"/>
            <w:u w:val="single"/>
          </w:rPr>
          <w:t>extraterrestrial</w:t>
        </w:r>
      </w:hyperlink>
      <w:r w:rsidRPr="00143AB0">
        <w:rPr>
          <w:rFonts w:ascii="Times New Roman" w:eastAsia="Times New Roman" w:hAnsi="Times New Roman" w:cs="Times New Roman"/>
          <w:sz w:val="24"/>
          <w:szCs w:val="24"/>
        </w:rPr>
        <w:t xml:space="preserve">, but downplayed the reports to avoid public panic. In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view, the aliens — wherever their origins or intentions — did not seem hostile, and had likely been </w:t>
      </w:r>
      <w:hyperlink r:id="rId81" w:tooltip="Surveillance" w:history="1">
        <w:proofErr w:type="spellStart"/>
        <w:r w:rsidRPr="00143AB0">
          <w:rPr>
            <w:rFonts w:ascii="Times New Roman" w:eastAsia="Times New Roman" w:hAnsi="Times New Roman" w:cs="Times New Roman"/>
            <w:color w:val="0000FF"/>
            <w:sz w:val="24"/>
            <w:szCs w:val="24"/>
            <w:u w:val="single"/>
          </w:rPr>
          <w:t>surveilling</w:t>
        </w:r>
        <w:proofErr w:type="spellEnd"/>
      </w:hyperlink>
      <w:r w:rsidRPr="00143AB0">
        <w:rPr>
          <w:rFonts w:ascii="Times New Roman" w:eastAsia="Times New Roman" w:hAnsi="Times New Roman" w:cs="Times New Roman"/>
          <w:sz w:val="24"/>
          <w:szCs w:val="24"/>
        </w:rPr>
        <w:t xml:space="preserve"> the earth for two hundred years or more, though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wrote that their "observation suddenly increased in 1947, following the series of </w:t>
      </w:r>
      <w:hyperlink r:id="rId82" w:tooltip="A-bomb" w:history="1">
        <w:r w:rsidRPr="00143AB0">
          <w:rPr>
            <w:rFonts w:ascii="Times New Roman" w:eastAsia="Times New Roman" w:hAnsi="Times New Roman" w:cs="Times New Roman"/>
            <w:color w:val="0000FF"/>
            <w:sz w:val="24"/>
            <w:szCs w:val="24"/>
            <w:u w:val="single"/>
          </w:rPr>
          <w:t>A-bomb</w:t>
        </w:r>
      </w:hyperlink>
      <w:r w:rsidRPr="00143AB0">
        <w:rPr>
          <w:rFonts w:ascii="Times New Roman" w:eastAsia="Times New Roman" w:hAnsi="Times New Roman" w:cs="Times New Roman"/>
          <w:sz w:val="24"/>
          <w:szCs w:val="24"/>
        </w:rPr>
        <w:t xml:space="preserve"> explosions in 1945." Dr. </w:t>
      </w:r>
      <w:hyperlink r:id="rId83" w:tooltip="Michael D. Swords" w:history="1">
        <w:r w:rsidRPr="00143AB0">
          <w:rPr>
            <w:rFonts w:ascii="Times New Roman" w:eastAsia="Times New Roman" w:hAnsi="Times New Roman" w:cs="Times New Roman"/>
            <w:color w:val="0000FF"/>
            <w:sz w:val="24"/>
            <w:szCs w:val="24"/>
            <w:u w:val="single"/>
          </w:rPr>
          <w:t>Michael D. Swords</w:t>
        </w:r>
      </w:hyperlink>
      <w:r w:rsidRPr="00143AB0">
        <w:rPr>
          <w:rFonts w:ascii="Times New Roman" w:eastAsia="Times New Roman" w:hAnsi="Times New Roman" w:cs="Times New Roman"/>
          <w:sz w:val="24"/>
          <w:szCs w:val="24"/>
        </w:rPr>
        <w:t xml:space="preserve"> characterized the book as "a rather sensational but accurate account of the matter." (Swords, p. 100)</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wrote several more books about UFOs. </w:t>
      </w:r>
      <w:r w:rsidRPr="00143AB0">
        <w:rPr>
          <w:rFonts w:ascii="Times New Roman" w:eastAsia="Times New Roman" w:hAnsi="Times New Roman" w:cs="Times New Roman"/>
          <w:i/>
          <w:iCs/>
          <w:sz w:val="24"/>
          <w:szCs w:val="24"/>
        </w:rPr>
        <w:t>Flying Saucers From Outer Space</w:t>
      </w:r>
      <w:r w:rsidRPr="00143AB0">
        <w:rPr>
          <w:rFonts w:ascii="Times New Roman" w:eastAsia="Times New Roman" w:hAnsi="Times New Roman" w:cs="Times New Roman"/>
          <w:sz w:val="24"/>
          <w:szCs w:val="24"/>
        </w:rPr>
        <w:t xml:space="preserve"> (1953) is perhaps the most impressive, being largely based on interviews and official reports vetted by the Air Force. The book included a </w:t>
      </w:r>
      <w:hyperlink r:id="rId84" w:tooltip="Blurb" w:history="1">
        <w:r w:rsidRPr="00143AB0">
          <w:rPr>
            <w:rFonts w:ascii="Times New Roman" w:eastAsia="Times New Roman" w:hAnsi="Times New Roman" w:cs="Times New Roman"/>
            <w:color w:val="0000FF"/>
            <w:sz w:val="24"/>
            <w:szCs w:val="24"/>
            <w:u w:val="single"/>
          </w:rPr>
          <w:t>blurb</w:t>
        </w:r>
      </w:hyperlink>
      <w:r w:rsidRPr="00143AB0">
        <w:rPr>
          <w:rFonts w:ascii="Times New Roman" w:eastAsia="Times New Roman" w:hAnsi="Times New Roman" w:cs="Times New Roman"/>
          <w:sz w:val="24"/>
          <w:szCs w:val="24"/>
        </w:rPr>
        <w:t xml:space="preserve"> by </w:t>
      </w:r>
      <w:hyperlink r:id="rId85" w:tooltip="Albert M. Chop (page does not exist)" w:history="1">
        <w:r w:rsidRPr="00143AB0">
          <w:rPr>
            <w:rFonts w:ascii="Times New Roman" w:eastAsia="Times New Roman" w:hAnsi="Times New Roman" w:cs="Times New Roman"/>
            <w:color w:val="0000FF"/>
            <w:sz w:val="24"/>
            <w:szCs w:val="24"/>
            <w:u w:val="single"/>
          </w:rPr>
          <w:t>Albert M. Chop</w:t>
        </w:r>
      </w:hyperlink>
      <w:r w:rsidRPr="00143AB0">
        <w:rPr>
          <w:rFonts w:ascii="Times New Roman" w:eastAsia="Times New Roman" w:hAnsi="Times New Roman" w:cs="Times New Roman"/>
          <w:sz w:val="24"/>
          <w:szCs w:val="24"/>
        </w:rPr>
        <w:t xml:space="preserve">, the Air Force's </w:t>
      </w:r>
      <w:hyperlink r:id="rId86" w:tooltip="Press secretary" w:history="1">
        <w:r w:rsidRPr="00143AB0">
          <w:rPr>
            <w:rFonts w:ascii="Times New Roman" w:eastAsia="Times New Roman" w:hAnsi="Times New Roman" w:cs="Times New Roman"/>
            <w:color w:val="0000FF"/>
            <w:sz w:val="24"/>
            <w:szCs w:val="24"/>
            <w:u w:val="single"/>
          </w:rPr>
          <w:t>press secretary</w:t>
        </w:r>
      </w:hyperlink>
      <w:r w:rsidRPr="00143AB0">
        <w:rPr>
          <w:rFonts w:ascii="Times New Roman" w:eastAsia="Times New Roman" w:hAnsi="Times New Roman" w:cs="Times New Roman"/>
          <w:sz w:val="24"/>
          <w:szCs w:val="24"/>
        </w:rPr>
        <w:t xml:space="preserve"> in </w:t>
      </w:r>
      <w:hyperlink r:id="rId87" w:tooltip="The Pentagon" w:history="1">
        <w:r w:rsidRPr="00143AB0">
          <w:rPr>
            <w:rFonts w:ascii="Times New Roman" w:eastAsia="Times New Roman" w:hAnsi="Times New Roman" w:cs="Times New Roman"/>
            <w:color w:val="0000FF"/>
            <w:sz w:val="24"/>
            <w:szCs w:val="24"/>
            <w:u w:val="single"/>
          </w:rPr>
          <w:t>the Pentagon</w:t>
        </w:r>
      </w:hyperlink>
      <w:r w:rsidRPr="00143AB0">
        <w:rPr>
          <w:rFonts w:ascii="Times New Roman" w:eastAsia="Times New Roman" w:hAnsi="Times New Roman" w:cs="Times New Roman"/>
          <w:sz w:val="24"/>
          <w:szCs w:val="24"/>
        </w:rPr>
        <w:t xml:space="preserve">, who characterized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as a "responsible, accurate reporter" and further expressed guarded approval for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arguments in favor of the </w:t>
      </w:r>
      <w:hyperlink r:id="rId88" w:tooltip="Extraterrestrial hypothesis" w:history="1">
        <w:r w:rsidRPr="00143AB0">
          <w:rPr>
            <w:rFonts w:ascii="Times New Roman" w:eastAsia="Times New Roman" w:hAnsi="Times New Roman" w:cs="Times New Roman"/>
            <w:color w:val="0000FF"/>
            <w:sz w:val="24"/>
            <w:szCs w:val="24"/>
            <w:u w:val="single"/>
          </w:rPr>
          <w:t>extraterrestrial hypothesis</w:t>
        </w:r>
      </w:hyperlink>
      <w:r w:rsidRPr="00143AB0">
        <w:rPr>
          <w:rFonts w:ascii="Times New Roman" w:eastAsia="Times New Roman" w:hAnsi="Times New Roman" w:cs="Times New Roman"/>
          <w:sz w:val="24"/>
          <w:szCs w:val="24"/>
        </w:rPr>
        <w:t xml:space="preserve">. Such endorsements only cemented the belief, held by some </w:t>
      </w:r>
      <w:proofErr w:type="gramStart"/>
      <w:r w:rsidRPr="00143AB0">
        <w:rPr>
          <w:rFonts w:ascii="Times New Roman" w:eastAsia="Times New Roman" w:hAnsi="Times New Roman" w:cs="Times New Roman"/>
          <w:sz w:val="24"/>
          <w:szCs w:val="24"/>
        </w:rPr>
        <w:t xml:space="preserve">observers, that the Air Force's mixed messages about UFOs were due to a </w:t>
      </w:r>
      <w:hyperlink r:id="rId89" w:tooltip="Cover up" w:history="1">
        <w:r w:rsidRPr="00143AB0">
          <w:rPr>
            <w:rFonts w:ascii="Times New Roman" w:eastAsia="Times New Roman" w:hAnsi="Times New Roman" w:cs="Times New Roman"/>
            <w:color w:val="0000FF"/>
            <w:sz w:val="24"/>
            <w:szCs w:val="24"/>
            <w:u w:val="single"/>
          </w:rPr>
          <w:t>cover</w:t>
        </w:r>
        <w:proofErr w:type="gramEnd"/>
        <w:r w:rsidRPr="00143AB0">
          <w:rPr>
            <w:rFonts w:ascii="Times New Roman" w:eastAsia="Times New Roman" w:hAnsi="Times New Roman" w:cs="Times New Roman"/>
            <w:color w:val="0000FF"/>
            <w:sz w:val="24"/>
            <w:szCs w:val="24"/>
            <w:u w:val="single"/>
          </w:rPr>
          <w:t xml:space="preserve"> up</w:t>
        </w:r>
      </w:hyperlink>
      <w:r w:rsidRPr="00143AB0">
        <w:rPr>
          <w:rFonts w:ascii="Times New Roman" w:eastAsia="Times New Roman" w:hAnsi="Times New Roman" w:cs="Times New Roman"/>
          <w:sz w:val="24"/>
          <w:szCs w:val="24"/>
        </w:rPr>
        <w:t>.</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hyperlink r:id="rId90" w:tooltip="Carl Jung" w:history="1">
        <w:r w:rsidRPr="00143AB0">
          <w:rPr>
            <w:rFonts w:ascii="Times New Roman" w:eastAsia="Times New Roman" w:hAnsi="Times New Roman" w:cs="Times New Roman"/>
            <w:color w:val="0000FF"/>
            <w:sz w:val="24"/>
            <w:szCs w:val="24"/>
            <w:u w:val="single"/>
          </w:rPr>
          <w:t>Carl Jung</w:t>
        </w:r>
      </w:hyperlink>
      <w:r w:rsidRPr="00143AB0">
        <w:rPr>
          <w:rFonts w:ascii="Times New Roman" w:eastAsia="Times New Roman" w:hAnsi="Times New Roman" w:cs="Times New Roman"/>
          <w:sz w:val="24"/>
          <w:szCs w:val="24"/>
        </w:rPr>
        <w:t xml:space="preserve"> argued that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first two books were "based on official material and studiously avoid the wild speculations, </w:t>
      </w:r>
      <w:proofErr w:type="spellStart"/>
      <w:r w:rsidRPr="00143AB0">
        <w:rPr>
          <w:rFonts w:ascii="Times New Roman" w:eastAsia="Times New Roman" w:hAnsi="Times New Roman" w:cs="Times New Roman"/>
          <w:i/>
          <w:iCs/>
          <w:sz w:val="24"/>
          <w:szCs w:val="24"/>
        </w:rPr>
        <w:t>naivete</w:t>
      </w:r>
      <w:proofErr w:type="spellEnd"/>
      <w:r w:rsidRPr="00143AB0">
        <w:rPr>
          <w:rFonts w:ascii="Times New Roman" w:eastAsia="Times New Roman" w:hAnsi="Times New Roman" w:cs="Times New Roman"/>
          <w:sz w:val="24"/>
          <w:szCs w:val="24"/>
        </w:rPr>
        <w:t xml:space="preserve"> or prejudice of other [UFO] publications."</w:t>
      </w:r>
      <w:hyperlink r:id="rId91" w:anchor="cite_note-7" w:history="1">
        <w:r w:rsidRPr="00143AB0">
          <w:rPr>
            <w:rFonts w:ascii="Times New Roman" w:eastAsia="Times New Roman" w:hAnsi="Times New Roman" w:cs="Times New Roman"/>
            <w:color w:val="0000FF"/>
            <w:sz w:val="24"/>
            <w:szCs w:val="24"/>
            <w:u w:val="single"/>
            <w:vertAlign w:val="superscript"/>
          </w:rPr>
          <w:t>[8]</w:t>
        </w:r>
      </w:hyperlink>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Others have disagreed with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assessments. In his 1956 book, Edward J. </w:t>
      </w:r>
      <w:proofErr w:type="spellStart"/>
      <w:r w:rsidRPr="00143AB0">
        <w:rPr>
          <w:rFonts w:ascii="Times New Roman" w:eastAsia="Times New Roman" w:hAnsi="Times New Roman" w:cs="Times New Roman"/>
          <w:sz w:val="24"/>
          <w:szCs w:val="24"/>
        </w:rPr>
        <w:t>Ruppelt</w:t>
      </w:r>
      <w:proofErr w:type="spellEnd"/>
      <w:r w:rsidRPr="00143AB0">
        <w:rPr>
          <w:rFonts w:ascii="Times New Roman" w:eastAsia="Times New Roman" w:hAnsi="Times New Roman" w:cs="Times New Roman"/>
          <w:sz w:val="24"/>
          <w:szCs w:val="24"/>
        </w:rPr>
        <w:t xml:space="preserve"> wrote, "</w:t>
      </w:r>
      <w:proofErr w:type="gramStart"/>
      <w:r w:rsidRPr="00143AB0">
        <w:rPr>
          <w:rFonts w:ascii="Times New Roman" w:eastAsia="Times New Roman" w:hAnsi="Times New Roman" w:cs="Times New Roman"/>
          <w:sz w:val="24"/>
          <w:szCs w:val="24"/>
        </w:rPr>
        <w:t>the</w:t>
      </w:r>
      <w:proofErr w:type="gramEnd"/>
      <w:r w:rsidRPr="00143AB0">
        <w:rPr>
          <w:rFonts w:ascii="Times New Roman" w:eastAsia="Times New Roman" w:hAnsi="Times New Roman" w:cs="Times New Roman"/>
          <w:sz w:val="24"/>
          <w:szCs w:val="24"/>
        </w:rPr>
        <w:t xml:space="preserve"> Air Force wasn't trying to cover up", and declared that "The problem was tackled with organized confusion".</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proofErr w:type="spellStart"/>
      <w:r w:rsidRPr="00143AB0">
        <w:rPr>
          <w:rFonts w:ascii="Times New Roman" w:eastAsia="Times New Roman" w:hAnsi="Times New Roman" w:cs="Times New Roman"/>
          <w:sz w:val="24"/>
          <w:szCs w:val="24"/>
        </w:rPr>
        <w:t>Ruppelt's</w:t>
      </w:r>
      <w:proofErr w:type="spellEnd"/>
      <w:r w:rsidRPr="00143AB0">
        <w:rPr>
          <w:rFonts w:ascii="Times New Roman" w:eastAsia="Times New Roman" w:hAnsi="Times New Roman" w:cs="Times New Roman"/>
          <w:sz w:val="24"/>
          <w:szCs w:val="24"/>
        </w:rPr>
        <w:t xml:space="preserve"> book indicates that </w:t>
      </w:r>
      <w:proofErr w:type="spellStart"/>
      <w:r w:rsidRPr="00143AB0">
        <w:rPr>
          <w:rFonts w:ascii="Times New Roman" w:eastAsia="Times New Roman" w:hAnsi="Times New Roman" w:cs="Times New Roman"/>
          <w:sz w:val="24"/>
          <w:szCs w:val="24"/>
        </w:rPr>
        <w:t>Ruppelt</w:t>
      </w:r>
      <w:proofErr w:type="spellEnd"/>
      <w:r w:rsidRPr="00143AB0">
        <w:rPr>
          <w:rFonts w:ascii="Times New Roman" w:eastAsia="Times New Roman" w:hAnsi="Times New Roman" w:cs="Times New Roman"/>
          <w:sz w:val="24"/>
          <w:szCs w:val="24"/>
        </w:rPr>
        <w:t xml:space="preserve"> held some dim views of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and his early writings; </w:t>
      </w:r>
      <w:proofErr w:type="spellStart"/>
      <w:r w:rsidRPr="00143AB0">
        <w:rPr>
          <w:rFonts w:ascii="Times New Roman" w:eastAsia="Times New Roman" w:hAnsi="Times New Roman" w:cs="Times New Roman"/>
          <w:sz w:val="24"/>
          <w:szCs w:val="24"/>
        </w:rPr>
        <w:t>Ruppelt</w:t>
      </w:r>
      <w:proofErr w:type="spellEnd"/>
      <w:r w:rsidRPr="00143AB0">
        <w:rPr>
          <w:rFonts w:ascii="Times New Roman" w:eastAsia="Times New Roman" w:hAnsi="Times New Roman" w:cs="Times New Roman"/>
          <w:sz w:val="24"/>
          <w:szCs w:val="24"/>
        </w:rPr>
        <w:t xml:space="preserve"> noted that while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generally had his facts straight, his </w:t>
      </w:r>
      <w:r w:rsidRPr="00143AB0">
        <w:rPr>
          <w:rFonts w:ascii="Times New Roman" w:eastAsia="Times New Roman" w:hAnsi="Times New Roman" w:cs="Times New Roman"/>
          <w:i/>
          <w:iCs/>
          <w:sz w:val="24"/>
          <w:szCs w:val="24"/>
        </w:rPr>
        <w:t>interpretation</w:t>
      </w:r>
      <w:r w:rsidRPr="00143AB0">
        <w:rPr>
          <w:rFonts w:ascii="Times New Roman" w:eastAsia="Times New Roman" w:hAnsi="Times New Roman" w:cs="Times New Roman"/>
          <w:sz w:val="24"/>
          <w:szCs w:val="24"/>
        </w:rPr>
        <w:t xml:space="preserve"> of the facts was another question entirely. He thought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often sensationalized material and accused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of "mind reading" what he and other officers were thinking. Yet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cites conversations with </w:t>
      </w:r>
      <w:proofErr w:type="spellStart"/>
      <w:r w:rsidRPr="00143AB0">
        <w:rPr>
          <w:rFonts w:ascii="Times New Roman" w:eastAsia="Times New Roman" w:hAnsi="Times New Roman" w:cs="Times New Roman"/>
          <w:sz w:val="24"/>
          <w:szCs w:val="24"/>
        </w:rPr>
        <w:t>Ruppelt</w:t>
      </w:r>
      <w:proofErr w:type="spellEnd"/>
      <w:r w:rsidRPr="00143AB0">
        <w:rPr>
          <w:rFonts w:ascii="Times New Roman" w:eastAsia="Times New Roman" w:hAnsi="Times New Roman" w:cs="Times New Roman"/>
          <w:sz w:val="24"/>
          <w:szCs w:val="24"/>
        </w:rPr>
        <w:t xml:space="preserve"> in later books, suggesting that </w:t>
      </w:r>
      <w:proofErr w:type="spellStart"/>
      <w:r w:rsidRPr="00143AB0">
        <w:rPr>
          <w:rFonts w:ascii="Times New Roman" w:eastAsia="Times New Roman" w:hAnsi="Times New Roman" w:cs="Times New Roman"/>
          <w:sz w:val="24"/>
          <w:szCs w:val="24"/>
        </w:rPr>
        <w:t>Ruppelt</w:t>
      </w:r>
      <w:proofErr w:type="spellEnd"/>
      <w:r w:rsidRPr="00143AB0">
        <w:rPr>
          <w:rFonts w:ascii="Times New Roman" w:eastAsia="Times New Roman" w:hAnsi="Times New Roman" w:cs="Times New Roman"/>
          <w:sz w:val="24"/>
          <w:szCs w:val="24"/>
        </w:rPr>
        <w:t xml:space="preserve"> may have occasionally advised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w:t>
      </w:r>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The NICAP Era</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In 1956,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cofounded the </w:t>
      </w:r>
      <w:hyperlink r:id="rId92" w:tooltip="National Investigations Committee On Aerial Phenomena" w:history="1">
        <w:r w:rsidRPr="00143AB0">
          <w:rPr>
            <w:rFonts w:ascii="Times New Roman" w:eastAsia="Times New Roman" w:hAnsi="Times New Roman" w:cs="Times New Roman"/>
            <w:color w:val="0000FF"/>
            <w:sz w:val="24"/>
            <w:szCs w:val="24"/>
            <w:u w:val="single"/>
          </w:rPr>
          <w:t xml:space="preserve">National Investigations Committee </w:t>
        </w:r>
        <w:proofErr w:type="gramStart"/>
        <w:r w:rsidRPr="00143AB0">
          <w:rPr>
            <w:rFonts w:ascii="Times New Roman" w:eastAsia="Times New Roman" w:hAnsi="Times New Roman" w:cs="Times New Roman"/>
            <w:color w:val="0000FF"/>
            <w:sz w:val="24"/>
            <w:szCs w:val="24"/>
            <w:u w:val="single"/>
          </w:rPr>
          <w:t>On</w:t>
        </w:r>
        <w:proofErr w:type="gramEnd"/>
        <w:r w:rsidRPr="00143AB0">
          <w:rPr>
            <w:rFonts w:ascii="Times New Roman" w:eastAsia="Times New Roman" w:hAnsi="Times New Roman" w:cs="Times New Roman"/>
            <w:color w:val="0000FF"/>
            <w:sz w:val="24"/>
            <w:szCs w:val="24"/>
            <w:u w:val="single"/>
          </w:rPr>
          <w:t xml:space="preserve"> Aerial Phenomena</w:t>
        </w:r>
      </w:hyperlink>
      <w:r w:rsidRPr="00143AB0">
        <w:rPr>
          <w:rFonts w:ascii="Times New Roman" w:eastAsia="Times New Roman" w:hAnsi="Times New Roman" w:cs="Times New Roman"/>
          <w:sz w:val="24"/>
          <w:szCs w:val="24"/>
        </w:rPr>
        <w:t xml:space="preserve"> (NICAP). He was one of several prominent professional, military or scientific figures on the board of directors, which lent the group a degree of legitimacy many of the other contemporary "flying saucer clubs" sorely lacked.</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NICAP founder </w:t>
      </w:r>
      <w:hyperlink r:id="rId93" w:tooltip="Thomas Townsend Brown" w:history="1">
        <w:r w:rsidRPr="00143AB0">
          <w:rPr>
            <w:rFonts w:ascii="Times New Roman" w:eastAsia="Times New Roman" w:hAnsi="Times New Roman" w:cs="Times New Roman"/>
            <w:color w:val="0000FF"/>
            <w:sz w:val="24"/>
            <w:szCs w:val="24"/>
            <w:u w:val="single"/>
          </w:rPr>
          <w:t>Thomas Townsend Brown</w:t>
        </w:r>
      </w:hyperlink>
      <w:r w:rsidRPr="00143AB0">
        <w:rPr>
          <w:rFonts w:ascii="Times New Roman" w:eastAsia="Times New Roman" w:hAnsi="Times New Roman" w:cs="Times New Roman"/>
          <w:sz w:val="24"/>
          <w:szCs w:val="24"/>
        </w:rPr>
        <w:t xml:space="preserve"> was ousted as director in early 1957 after facing repeated charges of financial ineptitude.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replaced him; he was only slightly better at managing NICAP's finances, and the group continued their efforts</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With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in the lead, NICAP pressed hard for Congressional hearings and investigation into UFOs. They scored some attention from the </w:t>
      </w:r>
      <w:hyperlink r:id="rId94" w:tooltip="Mass media" w:history="1">
        <w:r w:rsidRPr="00143AB0">
          <w:rPr>
            <w:rFonts w:ascii="Times New Roman" w:eastAsia="Times New Roman" w:hAnsi="Times New Roman" w:cs="Times New Roman"/>
            <w:color w:val="0000FF"/>
            <w:sz w:val="24"/>
            <w:szCs w:val="24"/>
            <w:u w:val="single"/>
          </w:rPr>
          <w:t>mass media</w:t>
        </w:r>
      </w:hyperlink>
      <w:r w:rsidRPr="00143AB0">
        <w:rPr>
          <w:rFonts w:ascii="Times New Roman" w:eastAsia="Times New Roman" w:hAnsi="Times New Roman" w:cs="Times New Roman"/>
          <w:sz w:val="24"/>
          <w:szCs w:val="24"/>
        </w:rPr>
        <w:t>, and the general public (NICAP's membership peaked at about 15,000 during the early and mid 1960s) but only very limited interest from government officials.</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However, there was increasing criticism of the Air Force's </w:t>
      </w:r>
      <w:hyperlink r:id="rId95" w:tooltip="Project Blue Book" w:history="1">
        <w:r w:rsidRPr="00143AB0">
          <w:rPr>
            <w:rFonts w:ascii="Times New Roman" w:eastAsia="Times New Roman" w:hAnsi="Times New Roman" w:cs="Times New Roman"/>
            <w:color w:val="0000FF"/>
            <w:sz w:val="24"/>
            <w:szCs w:val="24"/>
            <w:u w:val="single"/>
          </w:rPr>
          <w:t>Project Blue Book</w:t>
        </w:r>
      </w:hyperlink>
      <w:r w:rsidRPr="00143AB0">
        <w:rPr>
          <w:rFonts w:ascii="Times New Roman" w:eastAsia="Times New Roman" w:hAnsi="Times New Roman" w:cs="Times New Roman"/>
          <w:sz w:val="24"/>
          <w:szCs w:val="24"/>
        </w:rPr>
        <w:t xml:space="preserve">. Following a widely publicized wave of UFO reports in 1966, NICAP was among the chorus which called for an independent scientific investigation of UFOs. The </w:t>
      </w:r>
      <w:hyperlink r:id="rId96" w:tooltip="Condon Committee" w:history="1">
        <w:r w:rsidRPr="00143AB0">
          <w:rPr>
            <w:rFonts w:ascii="Times New Roman" w:eastAsia="Times New Roman" w:hAnsi="Times New Roman" w:cs="Times New Roman"/>
            <w:color w:val="0000FF"/>
            <w:sz w:val="24"/>
            <w:szCs w:val="24"/>
            <w:u w:val="single"/>
          </w:rPr>
          <w:t>Condon Committee</w:t>
        </w:r>
      </w:hyperlink>
      <w:r w:rsidRPr="00143AB0">
        <w:rPr>
          <w:rFonts w:ascii="Times New Roman" w:eastAsia="Times New Roman" w:hAnsi="Times New Roman" w:cs="Times New Roman"/>
          <w:sz w:val="24"/>
          <w:szCs w:val="24"/>
        </w:rPr>
        <w:t xml:space="preserve"> was formed with this goal in mind, though it quickly became </w:t>
      </w:r>
      <w:proofErr w:type="spellStart"/>
      <w:r w:rsidRPr="00143AB0">
        <w:rPr>
          <w:rFonts w:ascii="Times New Roman" w:eastAsia="Times New Roman" w:hAnsi="Times New Roman" w:cs="Times New Roman"/>
          <w:sz w:val="24"/>
          <w:szCs w:val="24"/>
        </w:rPr>
        <w:t>emmired</w:t>
      </w:r>
      <w:proofErr w:type="spellEnd"/>
      <w:r w:rsidRPr="00143AB0">
        <w:rPr>
          <w:rFonts w:ascii="Times New Roman" w:eastAsia="Times New Roman" w:hAnsi="Times New Roman" w:cs="Times New Roman"/>
          <w:sz w:val="24"/>
          <w:szCs w:val="24"/>
        </w:rPr>
        <w:t xml:space="preserve"> in infighting and, later, controversy.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publicized the so-called "Trick Memo", an embarrassing memorandum written by a Condon Committee coordinator which seemed to suggest that the ostensibly objective and neutral Committee had determined to pursue a </w:t>
      </w:r>
      <w:hyperlink r:id="rId97" w:tooltip="Debunker" w:history="1">
        <w:r w:rsidRPr="00143AB0">
          <w:rPr>
            <w:rFonts w:ascii="Times New Roman" w:eastAsia="Times New Roman" w:hAnsi="Times New Roman" w:cs="Times New Roman"/>
            <w:color w:val="0000FF"/>
            <w:sz w:val="24"/>
            <w:szCs w:val="24"/>
            <w:u w:val="single"/>
          </w:rPr>
          <w:t>debunking</w:t>
        </w:r>
      </w:hyperlink>
      <w:r w:rsidRPr="00143AB0">
        <w:rPr>
          <w:rFonts w:ascii="Times New Roman" w:eastAsia="Times New Roman" w:hAnsi="Times New Roman" w:cs="Times New Roman"/>
          <w:sz w:val="24"/>
          <w:szCs w:val="24"/>
        </w:rPr>
        <w:t xml:space="preserve"> operation well before even beginning their studies.</w:t>
      </w:r>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Television appearances</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On 22 January 1958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appeared on a </w:t>
      </w:r>
      <w:hyperlink r:id="rId98" w:tooltip="CBS" w:history="1">
        <w:r w:rsidRPr="00143AB0">
          <w:rPr>
            <w:rFonts w:ascii="Times New Roman" w:eastAsia="Times New Roman" w:hAnsi="Times New Roman" w:cs="Times New Roman"/>
            <w:color w:val="0000FF"/>
            <w:sz w:val="24"/>
            <w:szCs w:val="24"/>
            <w:u w:val="single"/>
          </w:rPr>
          <w:t>CBS</w:t>
        </w:r>
      </w:hyperlink>
      <w:r w:rsidRPr="00143AB0">
        <w:rPr>
          <w:rFonts w:ascii="Times New Roman" w:eastAsia="Times New Roman" w:hAnsi="Times New Roman" w:cs="Times New Roman"/>
          <w:sz w:val="24"/>
          <w:szCs w:val="24"/>
        </w:rPr>
        <w:t xml:space="preserve"> live television show the </w:t>
      </w:r>
      <w:hyperlink r:id="rId99" w:tooltip="Armstrong Circle Theatre" w:history="1">
        <w:r w:rsidRPr="00143AB0">
          <w:rPr>
            <w:rFonts w:ascii="Times New Roman" w:eastAsia="Times New Roman" w:hAnsi="Times New Roman" w:cs="Times New Roman"/>
            <w:i/>
            <w:iCs/>
            <w:color w:val="0000FF"/>
            <w:sz w:val="24"/>
            <w:szCs w:val="24"/>
            <w:u w:val="single"/>
          </w:rPr>
          <w:t>Armstrong Circle Theatre</w:t>
        </w:r>
      </w:hyperlink>
      <w:r w:rsidRPr="00143AB0">
        <w:rPr>
          <w:rFonts w:ascii="Times New Roman" w:eastAsia="Times New Roman" w:hAnsi="Times New Roman" w:cs="Times New Roman"/>
          <w:sz w:val="24"/>
          <w:szCs w:val="24"/>
        </w:rPr>
        <w:t xml:space="preserve"> to speak on the topic of UFOs.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charged that a U.S. Congressional committee was evaluating evidence that "will absolutely prove that the UFOs are machines under intelligent control". However CBS stopped the audio portion of the live broadcast. Herbert A. </w:t>
      </w:r>
      <w:proofErr w:type="spellStart"/>
      <w:r w:rsidRPr="00143AB0">
        <w:rPr>
          <w:rFonts w:ascii="Times New Roman" w:eastAsia="Times New Roman" w:hAnsi="Times New Roman" w:cs="Times New Roman"/>
          <w:sz w:val="24"/>
          <w:szCs w:val="24"/>
        </w:rPr>
        <w:t>Carlborg</w:t>
      </w:r>
      <w:proofErr w:type="spellEnd"/>
      <w:r w:rsidRPr="00143AB0">
        <w:rPr>
          <w:rFonts w:ascii="Times New Roman" w:eastAsia="Times New Roman" w:hAnsi="Times New Roman" w:cs="Times New Roman"/>
          <w:sz w:val="24"/>
          <w:szCs w:val="24"/>
        </w:rPr>
        <w:t>, CBS Director of Editing stated "this program had been carefully cleared for security reasons".</w:t>
      </w:r>
      <w:hyperlink r:id="rId100" w:anchor="cite_note-8" w:history="1">
        <w:r w:rsidRPr="00143AB0">
          <w:rPr>
            <w:rFonts w:ascii="Times New Roman" w:eastAsia="Times New Roman" w:hAnsi="Times New Roman" w:cs="Times New Roman"/>
            <w:color w:val="0000FF"/>
            <w:sz w:val="24"/>
            <w:szCs w:val="24"/>
            <w:u w:val="single"/>
            <w:vertAlign w:val="superscript"/>
          </w:rPr>
          <w:t>[9]</w:t>
        </w:r>
      </w:hyperlink>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On 8 March 1958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appeared on </w:t>
      </w:r>
      <w:hyperlink r:id="rId101" w:tooltip="The Mike Wallace Interview" w:history="1">
        <w:r w:rsidRPr="00143AB0">
          <w:rPr>
            <w:rFonts w:ascii="Times New Roman" w:eastAsia="Times New Roman" w:hAnsi="Times New Roman" w:cs="Times New Roman"/>
            <w:i/>
            <w:iCs/>
            <w:color w:val="0000FF"/>
            <w:sz w:val="24"/>
            <w:szCs w:val="24"/>
            <w:u w:val="single"/>
          </w:rPr>
          <w:t>The Mike Wallace Interview</w:t>
        </w:r>
      </w:hyperlink>
      <w:r w:rsidRPr="00143AB0">
        <w:rPr>
          <w:rFonts w:ascii="Times New Roman" w:eastAsia="Times New Roman" w:hAnsi="Times New Roman" w:cs="Times New Roman"/>
          <w:sz w:val="24"/>
          <w:szCs w:val="24"/>
        </w:rPr>
        <w:t xml:space="preserve"> on </w:t>
      </w:r>
      <w:hyperlink r:id="rId102" w:tooltip="American Broadcasting Company" w:history="1">
        <w:r w:rsidRPr="00143AB0">
          <w:rPr>
            <w:rFonts w:ascii="Times New Roman" w:eastAsia="Times New Roman" w:hAnsi="Times New Roman" w:cs="Times New Roman"/>
            <w:color w:val="0000FF"/>
            <w:sz w:val="24"/>
            <w:szCs w:val="24"/>
            <w:u w:val="single"/>
          </w:rPr>
          <w:t>ABC</w:t>
        </w:r>
      </w:hyperlink>
      <w:r w:rsidRPr="00143AB0">
        <w:rPr>
          <w:rFonts w:ascii="Times New Roman" w:eastAsia="Times New Roman" w:hAnsi="Times New Roman" w:cs="Times New Roman"/>
          <w:sz w:val="24"/>
          <w:szCs w:val="24"/>
        </w:rPr>
        <w:t xml:space="preserve"> and spoke about flying saucers, </w:t>
      </w:r>
      <w:hyperlink r:id="rId103" w:tooltip="Contactees" w:history="1">
        <w:proofErr w:type="spellStart"/>
        <w:r w:rsidRPr="00143AB0">
          <w:rPr>
            <w:rFonts w:ascii="Times New Roman" w:eastAsia="Times New Roman" w:hAnsi="Times New Roman" w:cs="Times New Roman"/>
            <w:color w:val="0000FF"/>
            <w:sz w:val="24"/>
            <w:szCs w:val="24"/>
            <w:u w:val="single"/>
          </w:rPr>
          <w:t>contactees</w:t>
        </w:r>
        <w:proofErr w:type="spellEnd"/>
      </w:hyperlink>
      <w:r w:rsidRPr="00143AB0">
        <w:rPr>
          <w:rFonts w:ascii="Times New Roman" w:eastAsia="Times New Roman" w:hAnsi="Times New Roman" w:cs="Times New Roman"/>
          <w:sz w:val="24"/>
          <w:szCs w:val="24"/>
        </w:rPr>
        <w:t xml:space="preserve"> and the details of the </w:t>
      </w:r>
      <w:r w:rsidRPr="00143AB0">
        <w:rPr>
          <w:rFonts w:ascii="Times New Roman" w:eastAsia="Times New Roman" w:hAnsi="Times New Roman" w:cs="Times New Roman"/>
          <w:i/>
          <w:iCs/>
          <w:sz w:val="24"/>
          <w:szCs w:val="24"/>
        </w:rPr>
        <w:t>Armstrong Circle Theatre</w:t>
      </w:r>
      <w:r w:rsidRPr="00143AB0">
        <w:rPr>
          <w:rFonts w:ascii="Times New Roman" w:eastAsia="Times New Roman" w:hAnsi="Times New Roman" w:cs="Times New Roman"/>
          <w:sz w:val="24"/>
          <w:szCs w:val="24"/>
        </w:rPr>
        <w:t xml:space="preserve"> </w:t>
      </w:r>
      <w:hyperlink r:id="rId104" w:tooltip="Censorship" w:history="1">
        <w:r w:rsidRPr="00143AB0">
          <w:rPr>
            <w:rFonts w:ascii="Times New Roman" w:eastAsia="Times New Roman" w:hAnsi="Times New Roman" w:cs="Times New Roman"/>
            <w:color w:val="0000FF"/>
            <w:sz w:val="24"/>
            <w:szCs w:val="24"/>
            <w:u w:val="single"/>
          </w:rPr>
          <w:t>censorship</w:t>
        </w:r>
      </w:hyperlink>
      <w:r w:rsidRPr="00143AB0">
        <w:rPr>
          <w:rFonts w:ascii="Times New Roman" w:eastAsia="Times New Roman" w:hAnsi="Times New Roman" w:cs="Times New Roman"/>
          <w:sz w:val="24"/>
          <w:szCs w:val="24"/>
        </w:rPr>
        <w:t>, which he blamed on the Air Force rather than CBS.</w:t>
      </w:r>
      <w:hyperlink r:id="rId105" w:anchor="cite_note-9" w:history="1">
        <w:r w:rsidRPr="00143AB0">
          <w:rPr>
            <w:rFonts w:ascii="Times New Roman" w:eastAsia="Times New Roman" w:hAnsi="Times New Roman" w:cs="Times New Roman"/>
            <w:color w:val="0000FF"/>
            <w:sz w:val="24"/>
            <w:szCs w:val="24"/>
            <w:u w:val="single"/>
            <w:vertAlign w:val="superscript"/>
          </w:rPr>
          <w:t>[10]</w:t>
        </w:r>
      </w:hyperlink>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Later life</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NICAP's membership plummeted in the late 1960s, and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faced charges of incompetence and authoritarianism. By 1969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turned his focus away from the military and focused on the </w:t>
      </w:r>
      <w:hyperlink r:id="rId106" w:tooltip="CIA" w:history="1">
        <w:r w:rsidRPr="00143AB0">
          <w:rPr>
            <w:rFonts w:ascii="Times New Roman" w:eastAsia="Times New Roman" w:hAnsi="Times New Roman" w:cs="Times New Roman"/>
            <w:color w:val="0000FF"/>
            <w:sz w:val="24"/>
            <w:szCs w:val="24"/>
            <w:u w:val="single"/>
          </w:rPr>
          <w:t>CIA</w:t>
        </w:r>
      </w:hyperlink>
      <w:r w:rsidRPr="00143AB0">
        <w:rPr>
          <w:rFonts w:ascii="Times New Roman" w:eastAsia="Times New Roman" w:hAnsi="Times New Roman" w:cs="Times New Roman"/>
          <w:sz w:val="24"/>
          <w:szCs w:val="24"/>
        </w:rPr>
        <w:t xml:space="preserve"> as the source of the UFO cover up. </w:t>
      </w:r>
      <w:proofErr w:type="gramStart"/>
      <w:r w:rsidRPr="00143AB0">
        <w:rPr>
          <w:rFonts w:ascii="Times New Roman" w:eastAsia="Times New Roman" w:hAnsi="Times New Roman" w:cs="Times New Roman"/>
          <w:sz w:val="24"/>
          <w:szCs w:val="24"/>
        </w:rPr>
        <w:t xml:space="preserve">NICAP's board, headed by Colonel </w:t>
      </w:r>
      <w:hyperlink r:id="rId107" w:tooltip="Joseph Bryan III (page does not exist)" w:history="1">
        <w:r w:rsidRPr="00143AB0">
          <w:rPr>
            <w:rFonts w:ascii="Times New Roman" w:eastAsia="Times New Roman" w:hAnsi="Times New Roman" w:cs="Times New Roman"/>
            <w:color w:val="0000FF"/>
            <w:sz w:val="24"/>
            <w:szCs w:val="24"/>
            <w:u w:val="single"/>
          </w:rPr>
          <w:t>Joseph Bryan III</w:t>
        </w:r>
      </w:hyperlink>
      <w:r w:rsidRPr="00143AB0">
        <w:rPr>
          <w:rFonts w:ascii="Times New Roman" w:eastAsia="Times New Roman" w:hAnsi="Times New Roman" w:cs="Times New Roman"/>
          <w:sz w:val="24"/>
          <w:szCs w:val="24"/>
        </w:rPr>
        <w:t xml:space="preserve">, forced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to retire as NICAP chief.</w:t>
      </w:r>
      <w:proofErr w:type="gramEnd"/>
      <w:r w:rsidRPr="00143AB0">
        <w:rPr>
          <w:rFonts w:ascii="Times New Roman" w:eastAsia="Times New Roman" w:hAnsi="Times New Roman" w:cs="Times New Roman"/>
          <w:sz w:val="24"/>
          <w:szCs w:val="24"/>
        </w:rPr>
        <w:t xml:space="preserve"> Under Bryan's leadership, the NICAP disbanded its local and state affiliate groups, and by 1973 it had been completely closed.</w:t>
      </w:r>
      <w:hyperlink r:id="rId108" w:anchor="cite_note-UFO-10" w:history="1">
        <w:r w:rsidRPr="00143AB0">
          <w:rPr>
            <w:rFonts w:ascii="Times New Roman" w:eastAsia="Times New Roman" w:hAnsi="Times New Roman" w:cs="Times New Roman"/>
            <w:color w:val="0000FF"/>
            <w:sz w:val="24"/>
            <w:szCs w:val="24"/>
            <w:u w:val="single"/>
            <w:vertAlign w:val="superscript"/>
          </w:rPr>
          <w:t>[11]</w:t>
        </w:r>
      </w:hyperlink>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In 1973,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wrote his final book about UFO's, </w:t>
      </w:r>
      <w:r w:rsidRPr="00143AB0">
        <w:rPr>
          <w:rFonts w:ascii="Times New Roman" w:eastAsia="Times New Roman" w:hAnsi="Times New Roman" w:cs="Times New Roman"/>
          <w:i/>
          <w:iCs/>
          <w:sz w:val="24"/>
          <w:szCs w:val="24"/>
        </w:rPr>
        <w:t>Aliens from Space</w:t>
      </w:r>
      <w:r w:rsidRPr="00143AB0">
        <w:rPr>
          <w:rFonts w:ascii="Times New Roman" w:eastAsia="Times New Roman" w:hAnsi="Times New Roman" w:cs="Times New Roman"/>
          <w:sz w:val="24"/>
          <w:szCs w:val="24"/>
        </w:rPr>
        <w:t xml:space="preserve">. It promoted "Operation Lure", a plan to entice extraterrestrials to land on Earth, and described the problems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had getting information from government agents.</w:t>
      </w:r>
      <w:hyperlink r:id="rId109" w:anchor="cite_note-11" w:history="1">
        <w:r w:rsidRPr="00143AB0">
          <w:rPr>
            <w:rFonts w:ascii="Times New Roman" w:eastAsia="Times New Roman" w:hAnsi="Times New Roman" w:cs="Times New Roman"/>
            <w:color w:val="0000FF"/>
            <w:sz w:val="24"/>
            <w:szCs w:val="24"/>
            <w:u w:val="single"/>
            <w:vertAlign w:val="superscript"/>
          </w:rPr>
          <w:t>[12]</w:t>
        </w:r>
      </w:hyperlink>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Beyond this book,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had little contact with </w:t>
      </w:r>
      <w:proofErr w:type="spellStart"/>
      <w:r w:rsidRPr="00143AB0">
        <w:rPr>
          <w:rFonts w:ascii="Times New Roman" w:eastAsia="Times New Roman" w:hAnsi="Times New Roman" w:cs="Times New Roman"/>
          <w:sz w:val="24"/>
          <w:szCs w:val="24"/>
        </w:rPr>
        <w:t>ufology</w:t>
      </w:r>
      <w:proofErr w:type="spellEnd"/>
      <w:r w:rsidRPr="00143AB0">
        <w:rPr>
          <w:rFonts w:ascii="Times New Roman" w:eastAsia="Times New Roman" w:hAnsi="Times New Roman" w:cs="Times New Roman"/>
          <w:sz w:val="24"/>
          <w:szCs w:val="24"/>
        </w:rPr>
        <w:t xml:space="preserve"> as he settled into retirement. He did, however, speak at a few UFO conferences after his ouster from NICAP. In 1981 he joined </w:t>
      </w:r>
      <w:hyperlink r:id="rId110" w:tooltip="MUFON" w:history="1">
        <w:r w:rsidRPr="00143AB0">
          <w:rPr>
            <w:rFonts w:ascii="Times New Roman" w:eastAsia="Times New Roman" w:hAnsi="Times New Roman" w:cs="Times New Roman"/>
            <w:color w:val="0000FF"/>
            <w:sz w:val="24"/>
            <w:szCs w:val="24"/>
            <w:u w:val="single"/>
          </w:rPr>
          <w:t>MUFON</w:t>
        </w:r>
      </w:hyperlink>
      <w:r w:rsidRPr="00143AB0">
        <w:rPr>
          <w:rFonts w:ascii="Times New Roman" w:eastAsia="Times New Roman" w:hAnsi="Times New Roman" w:cs="Times New Roman"/>
          <w:sz w:val="24"/>
          <w:szCs w:val="24"/>
        </w:rPr>
        <w:t>'s board of directors, but his membership was essentially in name only due to declining health, and he had little to do with the organization. He died in 1988 at the age of 91.</w:t>
      </w:r>
    </w:p>
    <w:p w:rsidR="00143AB0" w:rsidRPr="00143AB0" w:rsidRDefault="00143AB0" w:rsidP="00143AB0">
      <w:p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Several of </w:t>
      </w:r>
      <w:proofErr w:type="spellStart"/>
      <w:r w:rsidRPr="00143AB0">
        <w:rPr>
          <w:rFonts w:ascii="Times New Roman" w:eastAsia="Times New Roman" w:hAnsi="Times New Roman" w:cs="Times New Roman"/>
          <w:sz w:val="24"/>
          <w:szCs w:val="24"/>
        </w:rPr>
        <w:t>Keyhoe's</w:t>
      </w:r>
      <w:proofErr w:type="spellEnd"/>
      <w:r w:rsidRPr="00143AB0">
        <w:rPr>
          <w:rFonts w:ascii="Times New Roman" w:eastAsia="Times New Roman" w:hAnsi="Times New Roman" w:cs="Times New Roman"/>
          <w:sz w:val="24"/>
          <w:szCs w:val="24"/>
        </w:rPr>
        <w:t xml:space="preserve"> books are now in the </w:t>
      </w:r>
      <w:hyperlink r:id="rId111" w:tooltip="Public domain" w:history="1">
        <w:r w:rsidRPr="00143AB0">
          <w:rPr>
            <w:rFonts w:ascii="Times New Roman" w:eastAsia="Times New Roman" w:hAnsi="Times New Roman" w:cs="Times New Roman"/>
            <w:color w:val="0000FF"/>
            <w:sz w:val="24"/>
            <w:szCs w:val="24"/>
            <w:u w:val="single"/>
          </w:rPr>
          <w:t>public domain</w:t>
        </w:r>
      </w:hyperlink>
      <w:r w:rsidRPr="00143AB0">
        <w:rPr>
          <w:rFonts w:ascii="Times New Roman" w:eastAsia="Times New Roman" w:hAnsi="Times New Roman" w:cs="Times New Roman"/>
          <w:sz w:val="24"/>
          <w:szCs w:val="24"/>
        </w:rPr>
        <w:t xml:space="preserve"> and are available online.</w:t>
      </w:r>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Books</w:t>
      </w:r>
    </w:p>
    <w:p w:rsidR="00143AB0" w:rsidRPr="00143AB0" w:rsidRDefault="00143AB0" w:rsidP="00143A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i/>
          <w:iCs/>
          <w:sz w:val="24"/>
          <w:szCs w:val="24"/>
        </w:rPr>
        <w:t>Flying with Lindbergh</w:t>
      </w:r>
      <w:r w:rsidRPr="00143AB0">
        <w:rPr>
          <w:rFonts w:ascii="Times New Roman" w:eastAsia="Times New Roman" w:hAnsi="Times New Roman" w:cs="Times New Roman"/>
          <w:sz w:val="24"/>
          <w:szCs w:val="24"/>
        </w:rPr>
        <w:t xml:space="preserve">, 2003 (reprint), </w:t>
      </w:r>
      <w:proofErr w:type="spellStart"/>
      <w:r w:rsidRPr="00143AB0">
        <w:rPr>
          <w:rFonts w:ascii="Times New Roman" w:eastAsia="Times New Roman" w:hAnsi="Times New Roman" w:cs="Times New Roman"/>
          <w:sz w:val="24"/>
          <w:szCs w:val="24"/>
        </w:rPr>
        <w:t>Kessinger</w:t>
      </w:r>
      <w:proofErr w:type="spellEnd"/>
      <w:r w:rsidRPr="00143AB0">
        <w:rPr>
          <w:rFonts w:ascii="Times New Roman" w:eastAsia="Times New Roman" w:hAnsi="Times New Roman" w:cs="Times New Roman"/>
          <w:sz w:val="24"/>
          <w:szCs w:val="24"/>
        </w:rPr>
        <w:t xml:space="preserve"> Publishing, </w:t>
      </w:r>
      <w:hyperlink r:id="rId112" w:history="1">
        <w:r w:rsidRPr="00143AB0">
          <w:rPr>
            <w:rFonts w:ascii="Times New Roman" w:eastAsia="Times New Roman" w:hAnsi="Times New Roman" w:cs="Times New Roman"/>
            <w:color w:val="0000FF"/>
            <w:sz w:val="24"/>
            <w:szCs w:val="24"/>
            <w:u w:val="single"/>
          </w:rPr>
          <w:t>ISBN 0766142949</w:t>
        </w:r>
      </w:hyperlink>
    </w:p>
    <w:p w:rsidR="00143AB0" w:rsidRPr="00143AB0" w:rsidRDefault="00143AB0" w:rsidP="00143AB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3" w:tooltip="The Flying Saucers Are Real" w:history="1">
        <w:r w:rsidRPr="00143AB0">
          <w:rPr>
            <w:rFonts w:ascii="Times New Roman" w:eastAsia="Times New Roman" w:hAnsi="Times New Roman" w:cs="Times New Roman"/>
            <w:i/>
            <w:iCs/>
            <w:color w:val="0000FF"/>
            <w:sz w:val="24"/>
            <w:szCs w:val="24"/>
            <w:u w:val="single"/>
          </w:rPr>
          <w:t>The Flying Saucers Are Real</w:t>
        </w:r>
      </w:hyperlink>
      <w:r w:rsidRPr="00143AB0">
        <w:rPr>
          <w:rFonts w:ascii="Times New Roman" w:eastAsia="Times New Roman" w:hAnsi="Times New Roman" w:cs="Times New Roman"/>
          <w:sz w:val="24"/>
          <w:szCs w:val="24"/>
        </w:rPr>
        <w:t xml:space="preserve"> (1950), 2006 (reprint), </w:t>
      </w:r>
      <w:proofErr w:type="spellStart"/>
      <w:r w:rsidRPr="00143AB0">
        <w:rPr>
          <w:rFonts w:ascii="Times New Roman" w:eastAsia="Times New Roman" w:hAnsi="Times New Roman" w:cs="Times New Roman"/>
          <w:sz w:val="24"/>
          <w:szCs w:val="24"/>
        </w:rPr>
        <w:t>Cosimo</w:t>
      </w:r>
      <w:proofErr w:type="spellEnd"/>
      <w:r w:rsidRPr="00143AB0">
        <w:rPr>
          <w:rFonts w:ascii="Times New Roman" w:eastAsia="Times New Roman" w:hAnsi="Times New Roman" w:cs="Times New Roman"/>
          <w:sz w:val="24"/>
          <w:szCs w:val="24"/>
        </w:rPr>
        <w:t xml:space="preserve"> Classics, </w:t>
      </w:r>
      <w:hyperlink r:id="rId114" w:history="1">
        <w:r w:rsidRPr="00143AB0">
          <w:rPr>
            <w:rFonts w:ascii="Times New Roman" w:eastAsia="Times New Roman" w:hAnsi="Times New Roman" w:cs="Times New Roman"/>
            <w:color w:val="0000FF"/>
            <w:sz w:val="24"/>
            <w:szCs w:val="24"/>
            <w:u w:val="single"/>
          </w:rPr>
          <w:t>ISBN 1596058773</w:t>
        </w:r>
      </w:hyperlink>
    </w:p>
    <w:p w:rsidR="00143AB0" w:rsidRPr="00143AB0" w:rsidRDefault="00143AB0" w:rsidP="00143AB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5" w:tooltip="Flying Saucers from Outer Space" w:history="1">
        <w:r w:rsidRPr="00143AB0">
          <w:rPr>
            <w:rFonts w:ascii="Times New Roman" w:eastAsia="Times New Roman" w:hAnsi="Times New Roman" w:cs="Times New Roman"/>
            <w:i/>
            <w:iCs/>
            <w:color w:val="0000FF"/>
            <w:sz w:val="24"/>
            <w:szCs w:val="24"/>
            <w:u w:val="single"/>
          </w:rPr>
          <w:t>Flying Saucers from Outer Space</w:t>
        </w:r>
      </w:hyperlink>
      <w:r w:rsidRPr="00143AB0">
        <w:rPr>
          <w:rFonts w:ascii="Times New Roman" w:eastAsia="Times New Roman" w:hAnsi="Times New Roman" w:cs="Times New Roman"/>
          <w:sz w:val="24"/>
          <w:szCs w:val="24"/>
        </w:rPr>
        <w:t xml:space="preserve"> (1953), </w:t>
      </w:r>
      <w:hyperlink r:id="rId116" w:tooltip="Henry Holt and Company" w:history="1">
        <w:r w:rsidRPr="00143AB0">
          <w:rPr>
            <w:rFonts w:ascii="Times New Roman" w:eastAsia="Times New Roman" w:hAnsi="Times New Roman" w:cs="Times New Roman"/>
            <w:color w:val="0000FF"/>
            <w:sz w:val="24"/>
            <w:szCs w:val="24"/>
            <w:u w:val="single"/>
          </w:rPr>
          <w:t>Henry Holt and Company</w:t>
        </w:r>
      </w:hyperlink>
      <w:r w:rsidRPr="00143AB0">
        <w:rPr>
          <w:rFonts w:ascii="Times New Roman" w:eastAsia="Times New Roman" w:hAnsi="Times New Roman" w:cs="Times New Roman"/>
          <w:sz w:val="24"/>
          <w:szCs w:val="24"/>
        </w:rPr>
        <w:t>, NY</w:t>
      </w:r>
    </w:p>
    <w:p w:rsidR="00143AB0" w:rsidRPr="00143AB0" w:rsidRDefault="00143AB0" w:rsidP="00143A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i/>
          <w:iCs/>
          <w:sz w:val="24"/>
          <w:szCs w:val="24"/>
        </w:rPr>
        <w:t>The Flying Saucer Conspiracy</w:t>
      </w:r>
      <w:r w:rsidRPr="00143AB0">
        <w:rPr>
          <w:rFonts w:ascii="Times New Roman" w:eastAsia="Times New Roman" w:hAnsi="Times New Roman" w:cs="Times New Roman"/>
          <w:sz w:val="24"/>
          <w:szCs w:val="24"/>
        </w:rPr>
        <w:t>, 1955, Henry Holt and Company, NY</w:t>
      </w:r>
    </w:p>
    <w:p w:rsidR="00143AB0" w:rsidRPr="00143AB0" w:rsidRDefault="00143AB0" w:rsidP="00143A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i/>
          <w:iCs/>
          <w:sz w:val="24"/>
          <w:szCs w:val="24"/>
        </w:rPr>
        <w:t>Flying Saucers: Top Secret</w:t>
      </w:r>
      <w:r w:rsidRPr="00143AB0">
        <w:rPr>
          <w:rFonts w:ascii="Times New Roman" w:eastAsia="Times New Roman" w:hAnsi="Times New Roman" w:cs="Times New Roman"/>
          <w:sz w:val="24"/>
          <w:szCs w:val="24"/>
        </w:rPr>
        <w:t xml:space="preserve">, 1960, </w:t>
      </w:r>
      <w:hyperlink r:id="rId117" w:tooltip="G.P. Putnam &amp; Sons" w:history="1">
        <w:r w:rsidRPr="00143AB0">
          <w:rPr>
            <w:rFonts w:ascii="Times New Roman" w:eastAsia="Times New Roman" w:hAnsi="Times New Roman" w:cs="Times New Roman"/>
            <w:color w:val="0000FF"/>
            <w:sz w:val="24"/>
            <w:szCs w:val="24"/>
            <w:u w:val="single"/>
          </w:rPr>
          <w:t>G.P. Putnam &amp; Sons</w:t>
        </w:r>
      </w:hyperlink>
      <w:r w:rsidRPr="00143AB0">
        <w:rPr>
          <w:rFonts w:ascii="Times New Roman" w:eastAsia="Times New Roman" w:hAnsi="Times New Roman" w:cs="Times New Roman"/>
          <w:sz w:val="24"/>
          <w:szCs w:val="24"/>
        </w:rPr>
        <w:t>, ASIN B000EB427C</w:t>
      </w:r>
    </w:p>
    <w:p w:rsidR="00143AB0" w:rsidRPr="00143AB0" w:rsidRDefault="00143AB0" w:rsidP="00143A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i/>
          <w:iCs/>
          <w:sz w:val="24"/>
          <w:szCs w:val="24"/>
        </w:rPr>
        <w:t>Aliens from Space: The Real Story of Unidentified Flying Objects</w:t>
      </w:r>
      <w:r w:rsidRPr="00143AB0">
        <w:rPr>
          <w:rFonts w:ascii="Times New Roman" w:eastAsia="Times New Roman" w:hAnsi="Times New Roman" w:cs="Times New Roman"/>
          <w:sz w:val="24"/>
          <w:szCs w:val="24"/>
        </w:rPr>
        <w:t>, 1973, Signet Press, ASIN B000HYOMMG</w:t>
      </w:r>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See also</w:t>
      </w:r>
    </w:p>
    <w:tbl>
      <w:tblPr>
        <w:tblW w:w="0" w:type="auto"/>
        <w:tblCellSpacing w:w="15" w:type="dxa"/>
        <w:shd w:val="clear" w:color="auto" w:fill="F9F9F9"/>
        <w:tblCellMar>
          <w:top w:w="15" w:type="dxa"/>
          <w:left w:w="15" w:type="dxa"/>
          <w:bottom w:w="15" w:type="dxa"/>
          <w:right w:w="15" w:type="dxa"/>
        </w:tblCellMar>
        <w:tblLook w:val="04A0"/>
      </w:tblPr>
      <w:tblGrid>
        <w:gridCol w:w="495"/>
        <w:gridCol w:w="2975"/>
      </w:tblGrid>
      <w:tr w:rsidR="00143AB0" w:rsidRPr="00143AB0" w:rsidTr="00143AB0">
        <w:trPr>
          <w:tblCellSpacing w:w="15" w:type="dxa"/>
        </w:trPr>
        <w:tc>
          <w:tcPr>
            <w:tcW w:w="0" w:type="auto"/>
            <w:shd w:val="clear" w:color="auto" w:fill="F9F9F9"/>
            <w:vAlign w:val="center"/>
            <w:hideMark/>
          </w:tcPr>
          <w:p w:rsidR="00143AB0" w:rsidRPr="00143AB0" w:rsidRDefault="00143AB0" w:rsidP="00143AB0">
            <w:pPr>
              <w:spacing w:after="0" w:line="264" w:lineRule="auto"/>
              <w:rPr>
                <w:rFonts w:ascii="Times New Roman" w:eastAsia="Times New Roman" w:hAnsi="Times New Roman" w:cs="Times New Roman"/>
                <w:sz w:val="20"/>
                <w:szCs w:val="20"/>
              </w:rPr>
            </w:pPr>
            <w:r w:rsidRPr="00143AB0">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21pt"/>
              </w:pict>
            </w:r>
          </w:p>
        </w:tc>
        <w:tc>
          <w:tcPr>
            <w:tcW w:w="0" w:type="auto"/>
            <w:shd w:val="clear" w:color="auto" w:fill="F9F9F9"/>
            <w:tcMar>
              <w:top w:w="0" w:type="dxa"/>
              <w:left w:w="48" w:type="dxa"/>
              <w:bottom w:w="0" w:type="dxa"/>
              <w:right w:w="48" w:type="dxa"/>
            </w:tcMar>
            <w:vAlign w:val="center"/>
            <w:hideMark/>
          </w:tcPr>
          <w:p w:rsidR="00143AB0" w:rsidRPr="00143AB0" w:rsidRDefault="00143AB0" w:rsidP="00143AB0">
            <w:pPr>
              <w:spacing w:after="0" w:line="264" w:lineRule="auto"/>
              <w:rPr>
                <w:rFonts w:ascii="Times New Roman" w:eastAsia="Times New Roman" w:hAnsi="Times New Roman" w:cs="Times New Roman"/>
                <w:sz w:val="20"/>
                <w:szCs w:val="20"/>
              </w:rPr>
            </w:pPr>
            <w:hyperlink r:id="rId118" w:tooltip="Portal:United States Marine Corps" w:history="1">
              <w:r w:rsidRPr="00143AB0">
                <w:rPr>
                  <w:rFonts w:ascii="Times New Roman" w:eastAsia="Times New Roman" w:hAnsi="Times New Roman" w:cs="Times New Roman"/>
                  <w:b/>
                  <w:bCs/>
                  <w:i/>
                  <w:iCs/>
                  <w:color w:val="0000FF"/>
                  <w:sz w:val="20"/>
                  <w:u w:val="single"/>
                </w:rPr>
                <w:t>United States Marine Corps portal</w:t>
              </w:r>
            </w:hyperlink>
          </w:p>
        </w:tc>
      </w:tr>
    </w:tbl>
    <w:p w:rsidR="00143AB0" w:rsidRPr="00143AB0" w:rsidRDefault="00143AB0" w:rsidP="00143AB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9" w:tooltip="Condon Report" w:history="1">
        <w:r w:rsidRPr="00143AB0">
          <w:rPr>
            <w:rFonts w:ascii="Times New Roman" w:eastAsia="Times New Roman" w:hAnsi="Times New Roman" w:cs="Times New Roman"/>
            <w:color w:val="0000FF"/>
            <w:sz w:val="24"/>
            <w:szCs w:val="24"/>
            <w:u w:val="single"/>
          </w:rPr>
          <w:t>Condon Report</w:t>
        </w:r>
      </w:hyperlink>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References</w:t>
      </w:r>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0" w:anchor="cite_ref-0"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"Donald Edwards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Encyclopedia of Occultism and Parapsychology, 5th ed. </w:t>
      </w:r>
      <w:hyperlink r:id="rId121" w:tooltip="Gale (Cengage)" w:history="1">
        <w:r w:rsidRPr="00143AB0">
          <w:rPr>
            <w:rFonts w:ascii="Times New Roman" w:eastAsia="Times New Roman" w:hAnsi="Times New Roman" w:cs="Times New Roman"/>
            <w:color w:val="0000FF"/>
            <w:sz w:val="24"/>
            <w:szCs w:val="24"/>
            <w:u w:val="single"/>
          </w:rPr>
          <w:t>Gale Group</w:t>
        </w:r>
      </w:hyperlink>
      <w:r w:rsidRPr="00143AB0">
        <w:rPr>
          <w:rFonts w:ascii="Times New Roman" w:eastAsia="Times New Roman" w:hAnsi="Times New Roman" w:cs="Times New Roman"/>
          <w:sz w:val="24"/>
          <w:szCs w:val="24"/>
        </w:rPr>
        <w:t xml:space="preserve">, 2001. Reproduced in Biography Resource Center. </w:t>
      </w:r>
      <w:hyperlink r:id="rId122" w:tooltip="Farmington Hills, Michigan" w:history="1">
        <w:r w:rsidRPr="00143AB0">
          <w:rPr>
            <w:rFonts w:ascii="Times New Roman" w:eastAsia="Times New Roman" w:hAnsi="Times New Roman" w:cs="Times New Roman"/>
            <w:color w:val="0000FF"/>
            <w:sz w:val="24"/>
            <w:szCs w:val="24"/>
            <w:u w:val="single"/>
          </w:rPr>
          <w:t>Farmington Hills, Michigan</w:t>
        </w:r>
      </w:hyperlink>
      <w:r w:rsidRPr="00143AB0">
        <w:rPr>
          <w:rFonts w:ascii="Times New Roman" w:eastAsia="Times New Roman" w:hAnsi="Times New Roman" w:cs="Times New Roman"/>
          <w:sz w:val="24"/>
          <w:szCs w:val="24"/>
        </w:rPr>
        <w:t xml:space="preserve">: Gale, 2009. </w:t>
      </w:r>
      <w:hyperlink r:id="rId123" w:history="1">
        <w:r w:rsidRPr="00143AB0">
          <w:rPr>
            <w:rFonts w:ascii="Times New Roman" w:eastAsia="Times New Roman" w:hAnsi="Times New Roman" w:cs="Times New Roman"/>
            <w:color w:val="0000FF"/>
            <w:sz w:val="24"/>
            <w:szCs w:val="24"/>
            <w:u w:val="single"/>
          </w:rPr>
          <w:t>http://galenet.galegroup.com/servlet/BioRC</w:t>
        </w:r>
      </w:hyperlink>
      <w:r w:rsidRPr="00143AB0">
        <w:rPr>
          <w:rFonts w:ascii="Times New Roman" w:eastAsia="Times New Roman" w:hAnsi="Times New Roman" w:cs="Times New Roman"/>
          <w:sz w:val="24"/>
          <w:szCs w:val="24"/>
        </w:rPr>
        <w:t xml:space="preserve"> Fee, via </w:t>
      </w:r>
      <w:hyperlink r:id="rId124" w:tooltip="Fairfax County Public Library" w:history="1">
        <w:r w:rsidRPr="00143AB0">
          <w:rPr>
            <w:rFonts w:ascii="Times New Roman" w:eastAsia="Times New Roman" w:hAnsi="Times New Roman" w:cs="Times New Roman"/>
            <w:color w:val="0000FF"/>
            <w:sz w:val="24"/>
            <w:szCs w:val="24"/>
            <w:u w:val="single"/>
          </w:rPr>
          <w:t>Fairfax County Public Library</w:t>
        </w:r>
      </w:hyperlink>
      <w:r w:rsidRPr="00143AB0">
        <w:rPr>
          <w:rFonts w:ascii="Times New Roman" w:eastAsia="Times New Roman" w:hAnsi="Times New Roman" w:cs="Times New Roman"/>
          <w:sz w:val="24"/>
          <w:szCs w:val="24"/>
        </w:rPr>
        <w:t>. Document Number: K1656000899.</w:t>
      </w:r>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 </w:t>
      </w:r>
      <w:hyperlink r:id="rId125" w:anchor="cite_ref-ContempAuthors_1-0" w:history="1">
        <w:r w:rsidRPr="00143AB0">
          <w:rPr>
            <w:rFonts w:ascii="Times New Roman" w:eastAsia="Times New Roman" w:hAnsi="Times New Roman" w:cs="Times New Roman"/>
            <w:b/>
            <w:bCs/>
            <w:i/>
            <w:iCs/>
            <w:color w:val="0000FF"/>
            <w:sz w:val="24"/>
            <w:szCs w:val="24"/>
            <w:u w:val="single"/>
            <w:vertAlign w:val="superscript"/>
          </w:rPr>
          <w:t>a</w:t>
        </w:r>
      </w:hyperlink>
      <w:r w:rsidRPr="00143AB0">
        <w:rPr>
          <w:rFonts w:ascii="Times New Roman" w:eastAsia="Times New Roman" w:hAnsi="Times New Roman" w:cs="Times New Roman"/>
          <w:sz w:val="24"/>
          <w:szCs w:val="24"/>
        </w:rPr>
        <w:t xml:space="preserve"> </w:t>
      </w:r>
      <w:hyperlink r:id="rId126" w:anchor="cite_ref-ContempAuthors_1-1" w:history="1">
        <w:r w:rsidRPr="00143AB0">
          <w:rPr>
            <w:rFonts w:ascii="Times New Roman" w:eastAsia="Times New Roman" w:hAnsi="Times New Roman" w:cs="Times New Roman"/>
            <w:b/>
            <w:bCs/>
            <w:i/>
            <w:iCs/>
            <w:color w:val="0000FF"/>
            <w:sz w:val="24"/>
            <w:szCs w:val="24"/>
            <w:u w:val="single"/>
            <w:vertAlign w:val="superscript"/>
          </w:rPr>
          <w:t>b</w:t>
        </w:r>
      </w:hyperlink>
      <w:r w:rsidRPr="00143AB0">
        <w:rPr>
          <w:rFonts w:ascii="Times New Roman" w:eastAsia="Times New Roman" w:hAnsi="Times New Roman" w:cs="Times New Roman"/>
          <w:sz w:val="24"/>
          <w:szCs w:val="24"/>
        </w:rPr>
        <w:t xml:space="preserve"> Donald </w:t>
      </w:r>
      <w:proofErr w:type="gramStart"/>
      <w:r w:rsidRPr="00143AB0">
        <w:rPr>
          <w:rFonts w:ascii="Times New Roman" w:eastAsia="Times New Roman" w:hAnsi="Times New Roman" w:cs="Times New Roman"/>
          <w:sz w:val="24"/>
          <w:szCs w:val="24"/>
        </w:rPr>
        <w:t>E(</w:t>
      </w:r>
      <w:proofErr w:type="spellStart"/>
      <w:proofErr w:type="gramEnd"/>
      <w:r w:rsidRPr="00143AB0">
        <w:rPr>
          <w:rFonts w:ascii="Times New Roman" w:eastAsia="Times New Roman" w:hAnsi="Times New Roman" w:cs="Times New Roman"/>
          <w:sz w:val="24"/>
          <w:szCs w:val="24"/>
        </w:rPr>
        <w:t>dward</w:t>
      </w:r>
      <w:proofErr w:type="spellEnd"/>
      <w:r w:rsidRPr="00143AB0">
        <w:rPr>
          <w:rFonts w:ascii="Times New Roman" w:eastAsia="Times New Roman" w:hAnsi="Times New Roman" w:cs="Times New Roman"/>
          <w:sz w:val="24"/>
          <w:szCs w:val="24"/>
        </w:rPr>
        <w:t xml:space="preserve">)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(April 30, 1998)</w:t>
      </w:r>
      <w:hyperlink r:id="rId127" w:tooltip="Contemporary Authors Online" w:history="1">
        <w:r w:rsidRPr="00143AB0">
          <w:rPr>
            <w:rFonts w:ascii="Times New Roman" w:eastAsia="Times New Roman" w:hAnsi="Times New Roman" w:cs="Times New Roman"/>
            <w:color w:val="0000FF"/>
            <w:sz w:val="24"/>
            <w:szCs w:val="24"/>
            <w:u w:val="single"/>
          </w:rPr>
          <w:t>Contemporary Authors Online</w:t>
        </w:r>
      </w:hyperlink>
      <w:r w:rsidRPr="00143AB0">
        <w:rPr>
          <w:rFonts w:ascii="Times New Roman" w:eastAsia="Times New Roman" w:hAnsi="Times New Roman" w:cs="Times New Roman"/>
          <w:sz w:val="24"/>
          <w:szCs w:val="24"/>
        </w:rPr>
        <w:t xml:space="preserve">, Gale, 2002. Reproduced in Biography Resource Center. Farmington Hills, Mich.: Gale, 2009. </w:t>
      </w:r>
      <w:hyperlink r:id="rId128" w:history="1">
        <w:r w:rsidRPr="00143AB0">
          <w:rPr>
            <w:rFonts w:ascii="Times New Roman" w:eastAsia="Times New Roman" w:hAnsi="Times New Roman" w:cs="Times New Roman"/>
            <w:color w:val="0000FF"/>
            <w:sz w:val="24"/>
            <w:szCs w:val="24"/>
            <w:u w:val="single"/>
          </w:rPr>
          <w:t>http://galenet.galegroup.com/servlet/BioRC</w:t>
        </w:r>
      </w:hyperlink>
      <w:r w:rsidRPr="00143AB0">
        <w:rPr>
          <w:rFonts w:ascii="Times New Roman" w:eastAsia="Times New Roman" w:hAnsi="Times New Roman" w:cs="Times New Roman"/>
          <w:sz w:val="24"/>
          <w:szCs w:val="24"/>
        </w:rPr>
        <w:t xml:space="preserve"> Fee, via </w:t>
      </w:r>
      <w:hyperlink r:id="rId129" w:tooltip="Fairfax County Public Library" w:history="1">
        <w:r w:rsidRPr="00143AB0">
          <w:rPr>
            <w:rFonts w:ascii="Times New Roman" w:eastAsia="Times New Roman" w:hAnsi="Times New Roman" w:cs="Times New Roman"/>
            <w:color w:val="0000FF"/>
            <w:sz w:val="24"/>
            <w:szCs w:val="24"/>
            <w:u w:val="single"/>
          </w:rPr>
          <w:t>Fairfax County Public Library</w:t>
        </w:r>
      </w:hyperlink>
      <w:r w:rsidRPr="00143AB0">
        <w:rPr>
          <w:rFonts w:ascii="Times New Roman" w:eastAsia="Times New Roman" w:hAnsi="Times New Roman" w:cs="Times New Roman"/>
          <w:sz w:val="24"/>
          <w:szCs w:val="24"/>
        </w:rPr>
        <w:t>. Document Number: H1000053777.</w:t>
      </w:r>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0" w:anchor="cite_ref-2"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w:t>
      </w:r>
      <w:hyperlink r:id="rId131" w:history="1">
        <w:r w:rsidRPr="00143AB0">
          <w:rPr>
            <w:rFonts w:ascii="Times New Roman" w:eastAsia="Times New Roman" w:hAnsi="Times New Roman" w:cs="Times New Roman"/>
            <w:color w:val="0000FF"/>
            <w:sz w:val="24"/>
            <w:szCs w:val="24"/>
            <w:u w:val="single"/>
          </w:rPr>
          <w:t>Donald E. Keyhoe, 91, Exponent of U.F.O.'s</w:t>
        </w:r>
      </w:hyperlink>
      <w:r w:rsidRPr="00143AB0">
        <w:rPr>
          <w:rFonts w:ascii="Times New Roman" w:eastAsia="Times New Roman" w:hAnsi="Times New Roman" w:cs="Times New Roman"/>
          <w:sz w:val="24"/>
          <w:szCs w:val="24"/>
        </w:rPr>
        <w:t xml:space="preserve">". </w:t>
      </w:r>
      <w:hyperlink r:id="rId132" w:tooltip="New York Times" w:history="1">
        <w:r w:rsidRPr="00143AB0">
          <w:rPr>
            <w:rFonts w:ascii="Times New Roman" w:eastAsia="Times New Roman" w:hAnsi="Times New Roman" w:cs="Times New Roman"/>
            <w:i/>
            <w:iCs/>
            <w:color w:val="0000FF"/>
            <w:sz w:val="24"/>
            <w:szCs w:val="24"/>
            <w:u w:val="single"/>
          </w:rPr>
          <w:t>New York Times</w:t>
        </w:r>
      </w:hyperlink>
      <w:r w:rsidRPr="00143AB0">
        <w:rPr>
          <w:rFonts w:ascii="Times New Roman" w:eastAsia="Times New Roman" w:hAnsi="Times New Roman" w:cs="Times New Roman"/>
          <w:sz w:val="24"/>
          <w:szCs w:val="24"/>
        </w:rPr>
        <w:t xml:space="preserve">: p. 33. December 3, 1988. </w:t>
      </w:r>
      <w:hyperlink r:id="rId133" w:history="1">
        <w:r w:rsidRPr="00143AB0">
          <w:rPr>
            <w:rFonts w:ascii="Times New Roman" w:eastAsia="Times New Roman" w:hAnsi="Times New Roman" w:cs="Times New Roman"/>
            <w:color w:val="0000FF"/>
            <w:sz w:val="24"/>
            <w:szCs w:val="24"/>
            <w:u w:val="single"/>
          </w:rPr>
          <w:t>http://www.nytimes.com/1988/12/03/obituaries/donald-e-keyhoe-91-exponent-of-ufo-s.html</w:t>
        </w:r>
      </w:hyperlink>
      <w:r w:rsidRPr="00143AB0">
        <w:rPr>
          <w:rFonts w:ascii="Times New Roman" w:eastAsia="Times New Roman" w:hAnsi="Times New Roman" w:cs="Times New Roman"/>
          <w:sz w:val="24"/>
          <w:szCs w:val="24"/>
        </w:rPr>
        <w:t>. Retrieved 2009-03-30.</w:t>
      </w:r>
      <w:r w:rsidRPr="00143AB0">
        <w:rPr>
          <w:rFonts w:ascii="Times New Roman" w:eastAsia="Times New Roman" w:hAnsi="Times New Roman" w:cs="Times New Roman"/>
          <w:vanish/>
          <w:sz w:val="24"/>
          <w:szCs w:val="24"/>
        </w:rPr>
        <w:t> </w:t>
      </w:r>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4" w:anchor="cite_ref-3"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w:t>
      </w:r>
      <w:hyperlink r:id="rId135" w:history="1">
        <w:r w:rsidRPr="00143AB0">
          <w:rPr>
            <w:rFonts w:ascii="Times New Roman" w:eastAsia="Times New Roman" w:hAnsi="Times New Roman" w:cs="Times New Roman"/>
            <w:color w:val="0000FF"/>
            <w:sz w:val="24"/>
            <w:szCs w:val="24"/>
            <w:u w:val="single"/>
          </w:rPr>
          <w:t>UFO Investigator, Author Donald E. Keyhoe, 91, Dies</w:t>
        </w:r>
      </w:hyperlink>
      <w:r w:rsidRPr="00143AB0">
        <w:rPr>
          <w:rFonts w:ascii="Times New Roman" w:eastAsia="Times New Roman" w:hAnsi="Times New Roman" w:cs="Times New Roman"/>
          <w:sz w:val="24"/>
          <w:szCs w:val="24"/>
        </w:rPr>
        <w:t xml:space="preserve">" (Fee). </w:t>
      </w:r>
      <w:r w:rsidRPr="00143AB0">
        <w:rPr>
          <w:rFonts w:ascii="Times New Roman" w:eastAsia="Times New Roman" w:hAnsi="Times New Roman" w:cs="Times New Roman"/>
          <w:i/>
          <w:iCs/>
          <w:sz w:val="24"/>
          <w:szCs w:val="24"/>
        </w:rPr>
        <w:t>The Washington Post</w:t>
      </w:r>
      <w:r w:rsidRPr="00143AB0">
        <w:rPr>
          <w:rFonts w:ascii="Times New Roman" w:eastAsia="Times New Roman" w:hAnsi="Times New Roman" w:cs="Times New Roman"/>
          <w:sz w:val="24"/>
          <w:szCs w:val="24"/>
        </w:rPr>
        <w:t xml:space="preserve">: p. d.06. December 2, 1988. </w:t>
      </w:r>
      <w:hyperlink r:id="rId136" w:history="1">
        <w:r w:rsidRPr="00143AB0">
          <w:rPr>
            <w:rFonts w:ascii="Times New Roman" w:eastAsia="Times New Roman" w:hAnsi="Times New Roman" w:cs="Times New Roman"/>
            <w:color w:val="0000FF"/>
            <w:sz w:val="24"/>
            <w:szCs w:val="24"/>
            <w:u w:val="single"/>
          </w:rPr>
          <w:t>http://pqasb.pqarchiver.com/washingtonpost/access/73647198.html?dids=73647198:73647198&amp;FMT=ABS&amp;FMTS=ABS:FT&amp;date=Dec+2%2C+1988&amp;author=&amp;pub=The+Washington+Post+(pre-1997+Fulltext)&amp;edition=&amp;startpage=d.06&amp;desc=UFO+Investigator%2C+Author+Donald+E.+Keyhoe%2C+91%2C+Dies</w:t>
        </w:r>
      </w:hyperlink>
      <w:r w:rsidRPr="00143AB0">
        <w:rPr>
          <w:rFonts w:ascii="Times New Roman" w:eastAsia="Times New Roman" w:hAnsi="Times New Roman" w:cs="Times New Roman"/>
          <w:sz w:val="24"/>
          <w:szCs w:val="24"/>
        </w:rPr>
        <w:t>. Retrieved 2009-03-30.</w:t>
      </w:r>
      <w:r w:rsidRPr="00143AB0">
        <w:rPr>
          <w:rFonts w:ascii="Times New Roman" w:eastAsia="Times New Roman" w:hAnsi="Times New Roman" w:cs="Times New Roman"/>
          <w:vanish/>
          <w:sz w:val="24"/>
          <w:szCs w:val="24"/>
        </w:rPr>
        <w:t> </w:t>
      </w:r>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7" w:anchor="cite_ref-4"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w:t>
      </w:r>
      <w:hyperlink r:id="rId138" w:tooltip="Jerome Clark" w:history="1">
        <w:r w:rsidRPr="00143AB0">
          <w:rPr>
            <w:rFonts w:ascii="Times New Roman" w:eastAsia="Times New Roman" w:hAnsi="Times New Roman" w:cs="Times New Roman"/>
            <w:color w:val="0000FF"/>
            <w:sz w:val="24"/>
            <w:szCs w:val="24"/>
            <w:u w:val="single"/>
          </w:rPr>
          <w:t>Jerome Clark</w:t>
        </w:r>
      </w:hyperlink>
      <w:r w:rsidRPr="00143AB0">
        <w:rPr>
          <w:rFonts w:ascii="Times New Roman" w:eastAsia="Times New Roman" w:hAnsi="Times New Roman" w:cs="Times New Roman"/>
          <w:sz w:val="24"/>
          <w:szCs w:val="24"/>
        </w:rPr>
        <w:t xml:space="preserve">, </w:t>
      </w:r>
      <w:proofErr w:type="gramStart"/>
      <w:r w:rsidRPr="00143AB0">
        <w:rPr>
          <w:rFonts w:ascii="Times New Roman" w:eastAsia="Times New Roman" w:hAnsi="Times New Roman" w:cs="Times New Roman"/>
          <w:i/>
          <w:iCs/>
          <w:sz w:val="24"/>
          <w:szCs w:val="24"/>
        </w:rPr>
        <w:t>The</w:t>
      </w:r>
      <w:proofErr w:type="gramEnd"/>
      <w:r w:rsidRPr="00143AB0">
        <w:rPr>
          <w:rFonts w:ascii="Times New Roman" w:eastAsia="Times New Roman" w:hAnsi="Times New Roman" w:cs="Times New Roman"/>
          <w:i/>
          <w:iCs/>
          <w:sz w:val="24"/>
          <w:szCs w:val="24"/>
        </w:rPr>
        <w:t xml:space="preserve"> UFO Book: Encyclopedia of the Extraterrestrial</w:t>
      </w:r>
      <w:r w:rsidRPr="00143AB0">
        <w:rPr>
          <w:rFonts w:ascii="Times New Roman" w:eastAsia="Times New Roman" w:hAnsi="Times New Roman" w:cs="Times New Roman"/>
          <w:sz w:val="24"/>
          <w:szCs w:val="24"/>
        </w:rPr>
        <w:t xml:space="preserve">. Visible Ink, 1998. </w:t>
      </w:r>
      <w:hyperlink r:id="rId139" w:history="1">
        <w:r w:rsidRPr="00143AB0">
          <w:rPr>
            <w:rFonts w:ascii="Times New Roman" w:eastAsia="Times New Roman" w:hAnsi="Times New Roman" w:cs="Times New Roman"/>
            <w:color w:val="0000FF"/>
            <w:sz w:val="24"/>
            <w:szCs w:val="24"/>
            <w:u w:val="single"/>
          </w:rPr>
          <w:t>ISBN 1-57859-029-9</w:t>
        </w:r>
      </w:hyperlink>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0" w:anchor="cite_ref-5"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w:t>
      </w:r>
      <w:hyperlink r:id="rId141" w:history="1">
        <w:r w:rsidRPr="00143AB0">
          <w:rPr>
            <w:rFonts w:ascii="Times New Roman" w:eastAsia="Times New Roman" w:hAnsi="Times New Roman" w:cs="Times New Roman"/>
            <w:color w:val="0000FF"/>
            <w:sz w:val="24"/>
            <w:szCs w:val="24"/>
            <w:u w:val="single"/>
          </w:rPr>
          <w:t>Captain Strange, the Brain Devil! Character sheet for an almost forgotten pulp hero. - HERO Games Discussion Boards</w:t>
        </w:r>
      </w:hyperlink>
      <w:r w:rsidRPr="00143AB0">
        <w:rPr>
          <w:rFonts w:ascii="Times New Roman" w:eastAsia="Times New Roman" w:hAnsi="Times New Roman" w:cs="Times New Roman"/>
          <w:sz w:val="24"/>
          <w:szCs w:val="24"/>
        </w:rPr>
        <w:t xml:space="preserve">". </w:t>
      </w:r>
      <w:hyperlink r:id="rId142" w:tooltip="Hero Games" w:history="1">
        <w:r w:rsidRPr="00143AB0">
          <w:rPr>
            <w:rFonts w:ascii="Times New Roman" w:eastAsia="Times New Roman" w:hAnsi="Times New Roman" w:cs="Times New Roman"/>
            <w:color w:val="0000FF"/>
            <w:sz w:val="24"/>
            <w:szCs w:val="24"/>
            <w:u w:val="single"/>
          </w:rPr>
          <w:t>Hero Games</w:t>
        </w:r>
      </w:hyperlink>
      <w:r w:rsidRPr="00143AB0">
        <w:rPr>
          <w:rFonts w:ascii="Times New Roman" w:eastAsia="Times New Roman" w:hAnsi="Times New Roman" w:cs="Times New Roman"/>
          <w:sz w:val="24"/>
          <w:szCs w:val="24"/>
        </w:rPr>
        <w:t xml:space="preserve">. </w:t>
      </w:r>
      <w:hyperlink r:id="rId143" w:history="1">
        <w:r w:rsidRPr="00143AB0">
          <w:rPr>
            <w:rFonts w:ascii="Times New Roman" w:eastAsia="Times New Roman" w:hAnsi="Times New Roman" w:cs="Times New Roman"/>
            <w:color w:val="0000FF"/>
            <w:sz w:val="24"/>
            <w:szCs w:val="24"/>
            <w:u w:val="single"/>
          </w:rPr>
          <w:t>http://www.herogames.com/forums/showthread.php?t=40023</w:t>
        </w:r>
      </w:hyperlink>
      <w:r w:rsidRPr="00143AB0">
        <w:rPr>
          <w:rFonts w:ascii="Times New Roman" w:eastAsia="Times New Roman" w:hAnsi="Times New Roman" w:cs="Times New Roman"/>
          <w:sz w:val="24"/>
          <w:szCs w:val="24"/>
        </w:rPr>
        <w:t>. Retrieved 2009-03-30.</w:t>
      </w:r>
      <w:r w:rsidRPr="00143AB0">
        <w:rPr>
          <w:rFonts w:ascii="Times New Roman" w:eastAsia="Times New Roman" w:hAnsi="Times New Roman" w:cs="Times New Roman"/>
          <w:vanish/>
          <w:sz w:val="24"/>
          <w:szCs w:val="24"/>
        </w:rPr>
        <w:t> </w:t>
      </w:r>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4" w:anchor="cite_ref-Pulp_6-0"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Hutchison, Don (1995). </w:t>
      </w:r>
      <w:r w:rsidRPr="00143AB0">
        <w:rPr>
          <w:rFonts w:ascii="Times New Roman" w:eastAsia="Times New Roman" w:hAnsi="Times New Roman" w:cs="Times New Roman"/>
          <w:i/>
          <w:iCs/>
          <w:sz w:val="24"/>
          <w:szCs w:val="24"/>
        </w:rPr>
        <w:t>The Great Pulp Heroes</w:t>
      </w:r>
      <w:r w:rsidRPr="00143AB0">
        <w:rPr>
          <w:rFonts w:ascii="Times New Roman" w:eastAsia="Times New Roman" w:hAnsi="Times New Roman" w:cs="Times New Roman"/>
          <w:sz w:val="24"/>
          <w:szCs w:val="24"/>
        </w:rPr>
        <w:t xml:space="preserve">. Mosaic Press. </w:t>
      </w:r>
      <w:hyperlink r:id="rId145" w:history="1">
        <w:r w:rsidRPr="00143AB0">
          <w:rPr>
            <w:rFonts w:ascii="Times New Roman" w:eastAsia="Times New Roman" w:hAnsi="Times New Roman" w:cs="Times New Roman"/>
            <w:color w:val="0000FF"/>
            <w:sz w:val="24"/>
            <w:szCs w:val="24"/>
            <w:u w:val="single"/>
          </w:rPr>
          <w:t>ISBN 0-88962-585-9</w:t>
        </w:r>
      </w:hyperlink>
      <w:r w:rsidRPr="00143AB0">
        <w:rPr>
          <w:rFonts w:ascii="Times New Roman" w:eastAsia="Times New Roman" w:hAnsi="Times New Roman" w:cs="Times New Roman"/>
          <w:sz w:val="24"/>
          <w:szCs w:val="24"/>
        </w:rPr>
        <w:t>.</w:t>
      </w:r>
      <w:r w:rsidRPr="00143AB0">
        <w:rPr>
          <w:rFonts w:ascii="Times New Roman" w:eastAsia="Times New Roman" w:hAnsi="Times New Roman" w:cs="Times New Roman"/>
          <w:vanish/>
          <w:sz w:val="24"/>
          <w:szCs w:val="24"/>
        </w:rPr>
        <w:t> </w:t>
      </w:r>
      <w:r w:rsidRPr="00143AB0">
        <w:rPr>
          <w:rFonts w:ascii="Times New Roman" w:eastAsia="Times New Roman" w:hAnsi="Times New Roman" w:cs="Times New Roman"/>
          <w:sz w:val="24"/>
          <w:szCs w:val="24"/>
        </w:rPr>
        <w:t>p. 188</w:t>
      </w:r>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6" w:anchor="cite_ref-7"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w:t>
      </w:r>
      <w:hyperlink r:id="rId147" w:tooltip="C.G. Jung" w:history="1">
        <w:r w:rsidRPr="00143AB0">
          <w:rPr>
            <w:rFonts w:ascii="Times New Roman" w:eastAsia="Times New Roman" w:hAnsi="Times New Roman" w:cs="Times New Roman"/>
            <w:color w:val="0000FF"/>
            <w:sz w:val="24"/>
            <w:szCs w:val="24"/>
            <w:u w:val="single"/>
          </w:rPr>
          <w:t>C.G. Jung</w:t>
        </w:r>
      </w:hyperlink>
      <w:r w:rsidRPr="00143AB0">
        <w:rPr>
          <w:rFonts w:ascii="Times New Roman" w:eastAsia="Times New Roman" w:hAnsi="Times New Roman" w:cs="Times New Roman"/>
          <w:sz w:val="24"/>
          <w:szCs w:val="24"/>
        </w:rPr>
        <w:t xml:space="preserve"> (1958). </w:t>
      </w:r>
      <w:r w:rsidRPr="00143AB0">
        <w:rPr>
          <w:rFonts w:ascii="Times New Roman" w:eastAsia="Times New Roman" w:hAnsi="Times New Roman" w:cs="Times New Roman"/>
          <w:i/>
          <w:iCs/>
          <w:sz w:val="24"/>
          <w:szCs w:val="24"/>
        </w:rPr>
        <w:t>Flying Saucers: A Modern Myth of Things Seen in the Skies</w:t>
      </w:r>
      <w:r w:rsidRPr="00143AB0">
        <w:rPr>
          <w:rFonts w:ascii="Times New Roman" w:eastAsia="Times New Roman" w:hAnsi="Times New Roman" w:cs="Times New Roman"/>
          <w:sz w:val="24"/>
          <w:szCs w:val="24"/>
        </w:rPr>
        <w:t xml:space="preserve">. </w:t>
      </w:r>
      <w:proofErr w:type="gramStart"/>
      <w:r w:rsidRPr="00143AB0">
        <w:rPr>
          <w:rFonts w:ascii="Times New Roman" w:eastAsia="Times New Roman" w:hAnsi="Times New Roman" w:cs="Times New Roman"/>
          <w:sz w:val="24"/>
          <w:szCs w:val="24"/>
        </w:rPr>
        <w:t>p</w:t>
      </w:r>
      <w:proofErr w:type="gramEnd"/>
      <w:r w:rsidRPr="00143AB0">
        <w:rPr>
          <w:rFonts w:ascii="Times New Roman" w:eastAsia="Times New Roman" w:hAnsi="Times New Roman" w:cs="Times New Roman"/>
          <w:sz w:val="24"/>
          <w:szCs w:val="24"/>
        </w:rPr>
        <w:t>. xiii.</w:t>
      </w:r>
      <w:r w:rsidRPr="00143AB0">
        <w:rPr>
          <w:rFonts w:ascii="Times New Roman" w:eastAsia="Times New Roman" w:hAnsi="Times New Roman" w:cs="Times New Roman"/>
          <w:vanish/>
          <w:sz w:val="24"/>
          <w:szCs w:val="24"/>
        </w:rPr>
        <w:t> </w:t>
      </w:r>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48" w:anchor="cite_ref-8"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w:t>
      </w:r>
      <w:hyperlink r:id="rId149" w:history="1">
        <w:r w:rsidRPr="00143AB0">
          <w:rPr>
            <w:rFonts w:ascii="Times New Roman" w:eastAsia="Times New Roman" w:hAnsi="Times New Roman" w:cs="Times New Roman"/>
            <w:color w:val="0000FF"/>
            <w:sz w:val="24"/>
            <w:szCs w:val="24"/>
            <w:u w:val="single"/>
          </w:rPr>
          <w:t>HeraldTribune.com - De Void - The mainstream media's lonely UFO web log. - HeraldTribune.com</w:t>
        </w:r>
      </w:hyperlink>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0" w:anchor="cite_ref-9"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w:t>
      </w:r>
      <w:hyperlink r:id="rId151" w:history="1">
        <w:r w:rsidRPr="00143AB0">
          <w:rPr>
            <w:rFonts w:ascii="Times New Roman" w:eastAsia="Times New Roman" w:hAnsi="Times New Roman" w:cs="Times New Roman"/>
            <w:color w:val="0000FF"/>
            <w:sz w:val="24"/>
            <w:szCs w:val="24"/>
            <w:u w:val="single"/>
          </w:rPr>
          <w:t xml:space="preserve">The Mike Wallace Interview with Major Donald E. </w:t>
        </w:r>
        <w:proofErr w:type="spellStart"/>
        <w:r w:rsidRPr="00143AB0">
          <w:rPr>
            <w:rFonts w:ascii="Times New Roman" w:eastAsia="Times New Roman" w:hAnsi="Times New Roman" w:cs="Times New Roman"/>
            <w:color w:val="0000FF"/>
            <w:sz w:val="24"/>
            <w:szCs w:val="24"/>
            <w:u w:val="single"/>
          </w:rPr>
          <w:t>Keyhoe</w:t>
        </w:r>
        <w:proofErr w:type="spellEnd"/>
        <w:r w:rsidRPr="00143AB0">
          <w:rPr>
            <w:rFonts w:ascii="Times New Roman" w:eastAsia="Times New Roman" w:hAnsi="Times New Roman" w:cs="Times New Roman"/>
            <w:color w:val="0000FF"/>
            <w:sz w:val="24"/>
            <w:szCs w:val="24"/>
            <w:u w:val="single"/>
          </w:rPr>
          <w:t>, 3/8/1958</w:t>
        </w:r>
      </w:hyperlink>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2" w:anchor="cite_ref-UFO_10-0"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w:t>
      </w:r>
      <w:proofErr w:type="spellStart"/>
      <w:r w:rsidRPr="00143AB0">
        <w:rPr>
          <w:rFonts w:ascii="Times New Roman" w:eastAsia="Times New Roman" w:hAnsi="Times New Roman" w:cs="Times New Roman"/>
          <w:sz w:val="24"/>
          <w:szCs w:val="24"/>
        </w:rPr>
        <w:t>Denzler</w:t>
      </w:r>
      <w:proofErr w:type="spellEnd"/>
      <w:r w:rsidRPr="00143AB0">
        <w:rPr>
          <w:rFonts w:ascii="Times New Roman" w:eastAsia="Times New Roman" w:hAnsi="Times New Roman" w:cs="Times New Roman"/>
          <w:sz w:val="24"/>
          <w:szCs w:val="24"/>
        </w:rPr>
        <w:t xml:space="preserve">, Brenda (2003). </w:t>
      </w:r>
      <w:r w:rsidRPr="00143AB0">
        <w:rPr>
          <w:rFonts w:ascii="Times New Roman" w:eastAsia="Times New Roman" w:hAnsi="Times New Roman" w:cs="Times New Roman"/>
          <w:i/>
          <w:iCs/>
          <w:sz w:val="24"/>
          <w:szCs w:val="24"/>
        </w:rPr>
        <w:t>The Lure of the Edge: Scientific Passions, Religious Beliefs, and the Pursuit of UFOs</w:t>
      </w:r>
      <w:r w:rsidRPr="00143AB0">
        <w:rPr>
          <w:rFonts w:ascii="Times New Roman" w:eastAsia="Times New Roman" w:hAnsi="Times New Roman" w:cs="Times New Roman"/>
          <w:sz w:val="24"/>
          <w:szCs w:val="24"/>
        </w:rPr>
        <w:t xml:space="preserve">. </w:t>
      </w:r>
      <w:hyperlink r:id="rId153" w:tooltip="University of California Press" w:history="1">
        <w:r w:rsidRPr="00143AB0">
          <w:rPr>
            <w:rFonts w:ascii="Times New Roman" w:eastAsia="Times New Roman" w:hAnsi="Times New Roman" w:cs="Times New Roman"/>
            <w:color w:val="0000FF"/>
            <w:sz w:val="24"/>
            <w:szCs w:val="24"/>
            <w:u w:val="single"/>
          </w:rPr>
          <w:t>University of California Press</w:t>
        </w:r>
      </w:hyperlink>
      <w:r w:rsidRPr="00143AB0">
        <w:rPr>
          <w:rFonts w:ascii="Times New Roman" w:eastAsia="Times New Roman" w:hAnsi="Times New Roman" w:cs="Times New Roman"/>
          <w:sz w:val="24"/>
          <w:szCs w:val="24"/>
        </w:rPr>
        <w:t xml:space="preserve">. </w:t>
      </w:r>
      <w:hyperlink r:id="rId154" w:history="1">
        <w:r w:rsidRPr="00143AB0">
          <w:rPr>
            <w:rFonts w:ascii="Times New Roman" w:eastAsia="Times New Roman" w:hAnsi="Times New Roman" w:cs="Times New Roman"/>
            <w:color w:val="0000FF"/>
            <w:sz w:val="24"/>
            <w:szCs w:val="24"/>
            <w:u w:val="single"/>
          </w:rPr>
          <w:t>ISBN 0-520-23905-9</w:t>
        </w:r>
      </w:hyperlink>
      <w:r w:rsidRPr="00143AB0">
        <w:rPr>
          <w:rFonts w:ascii="Times New Roman" w:eastAsia="Times New Roman" w:hAnsi="Times New Roman" w:cs="Times New Roman"/>
          <w:sz w:val="24"/>
          <w:szCs w:val="24"/>
        </w:rPr>
        <w:t>.</w:t>
      </w:r>
      <w:r w:rsidRPr="00143AB0">
        <w:rPr>
          <w:rFonts w:ascii="Times New Roman" w:eastAsia="Times New Roman" w:hAnsi="Times New Roman" w:cs="Times New Roman"/>
          <w:vanish/>
          <w:sz w:val="24"/>
          <w:szCs w:val="24"/>
        </w:rPr>
        <w:t> </w:t>
      </w:r>
      <w:r w:rsidRPr="00143AB0">
        <w:rPr>
          <w:rFonts w:ascii="Times New Roman" w:eastAsia="Times New Roman" w:hAnsi="Times New Roman" w:cs="Times New Roman"/>
          <w:sz w:val="24"/>
          <w:szCs w:val="24"/>
        </w:rPr>
        <w:t>p. 17</w:t>
      </w:r>
    </w:p>
    <w:p w:rsidR="00143AB0" w:rsidRPr="00143AB0" w:rsidRDefault="00143AB0" w:rsidP="00143AB0">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55" w:anchor="cite_ref-11" w:history="1">
        <w:r w:rsidRPr="00143AB0">
          <w:rPr>
            <w:rFonts w:ascii="Times New Roman" w:eastAsia="Times New Roman" w:hAnsi="Times New Roman" w:cs="Times New Roman"/>
            <w:b/>
            <w:bCs/>
            <w:color w:val="0000FF"/>
            <w:sz w:val="24"/>
            <w:szCs w:val="24"/>
            <w:u w:val="single"/>
          </w:rPr>
          <w:t>^</w:t>
        </w:r>
      </w:hyperlink>
      <w:r w:rsidRPr="00143AB0">
        <w:rPr>
          <w:rFonts w:ascii="Times New Roman" w:eastAsia="Times New Roman" w:hAnsi="Times New Roman" w:cs="Times New Roman"/>
          <w:sz w:val="24"/>
          <w:szCs w:val="24"/>
        </w:rPr>
        <w:t xml:space="preserve"> Charles William </w:t>
      </w:r>
      <w:proofErr w:type="spellStart"/>
      <w:r w:rsidRPr="00143AB0">
        <w:rPr>
          <w:rFonts w:ascii="Times New Roman" w:eastAsia="Times New Roman" w:hAnsi="Times New Roman" w:cs="Times New Roman"/>
          <w:sz w:val="24"/>
          <w:szCs w:val="24"/>
        </w:rPr>
        <w:t>Bahme</w:t>
      </w:r>
      <w:proofErr w:type="spellEnd"/>
      <w:r w:rsidRPr="00143AB0">
        <w:rPr>
          <w:rFonts w:ascii="Times New Roman" w:eastAsia="Times New Roman" w:hAnsi="Times New Roman" w:cs="Times New Roman"/>
          <w:sz w:val="24"/>
          <w:szCs w:val="24"/>
        </w:rPr>
        <w:t xml:space="preserve"> (1992). </w:t>
      </w:r>
      <w:hyperlink r:id="rId156" w:tooltip="PennWell Books" w:history="1">
        <w:r w:rsidRPr="00143AB0">
          <w:rPr>
            <w:rFonts w:ascii="Times New Roman" w:eastAsia="Times New Roman" w:hAnsi="Times New Roman" w:cs="Times New Roman"/>
            <w:color w:val="0000FF"/>
            <w:sz w:val="24"/>
            <w:szCs w:val="24"/>
            <w:u w:val="single"/>
          </w:rPr>
          <w:t>PennWell Books</w:t>
        </w:r>
      </w:hyperlink>
      <w:r w:rsidRPr="00143AB0">
        <w:rPr>
          <w:rFonts w:ascii="Times New Roman" w:eastAsia="Times New Roman" w:hAnsi="Times New Roman" w:cs="Times New Roman"/>
          <w:sz w:val="24"/>
          <w:szCs w:val="24"/>
        </w:rPr>
        <w:t xml:space="preserve">. </w:t>
      </w:r>
      <w:proofErr w:type="gramStart"/>
      <w:r w:rsidRPr="00143AB0">
        <w:rPr>
          <w:rFonts w:ascii="Times New Roman" w:eastAsia="Times New Roman" w:hAnsi="Times New Roman" w:cs="Times New Roman"/>
          <w:sz w:val="24"/>
          <w:szCs w:val="24"/>
        </w:rPr>
        <w:t>ed</w:t>
      </w:r>
      <w:proofErr w:type="gramEnd"/>
      <w:r w:rsidRPr="00143AB0">
        <w:rPr>
          <w:rFonts w:ascii="Times New Roman" w:eastAsia="Times New Roman" w:hAnsi="Times New Roman" w:cs="Times New Roman"/>
          <w:sz w:val="24"/>
          <w:szCs w:val="24"/>
        </w:rPr>
        <w:t xml:space="preserve">. </w:t>
      </w:r>
      <w:hyperlink r:id="rId157" w:history="1">
        <w:r w:rsidRPr="00143AB0">
          <w:rPr>
            <w:rFonts w:ascii="Times New Roman" w:eastAsia="Times New Roman" w:hAnsi="Times New Roman" w:cs="Times New Roman"/>
            <w:i/>
            <w:iCs/>
            <w:color w:val="0000FF"/>
            <w:sz w:val="24"/>
            <w:szCs w:val="24"/>
            <w:u w:val="single"/>
          </w:rPr>
          <w:t>Fire Officer's Guide to Disaster Control</w:t>
        </w:r>
      </w:hyperlink>
      <w:r w:rsidRPr="00143AB0">
        <w:rPr>
          <w:rFonts w:ascii="Times New Roman" w:eastAsia="Times New Roman" w:hAnsi="Times New Roman" w:cs="Times New Roman"/>
          <w:sz w:val="24"/>
          <w:szCs w:val="24"/>
        </w:rPr>
        <w:t xml:space="preserve">. p. 463. </w:t>
      </w:r>
      <w:hyperlink r:id="rId158" w:history="1">
        <w:r w:rsidRPr="00143AB0">
          <w:rPr>
            <w:rFonts w:ascii="Times New Roman" w:eastAsia="Times New Roman" w:hAnsi="Times New Roman" w:cs="Times New Roman"/>
            <w:color w:val="0000FF"/>
            <w:sz w:val="24"/>
            <w:szCs w:val="24"/>
            <w:u w:val="single"/>
          </w:rPr>
          <w:t>ISBN 0912212268</w:t>
        </w:r>
      </w:hyperlink>
      <w:r w:rsidRPr="00143AB0">
        <w:rPr>
          <w:rFonts w:ascii="Times New Roman" w:eastAsia="Times New Roman" w:hAnsi="Times New Roman" w:cs="Times New Roman"/>
          <w:sz w:val="24"/>
          <w:szCs w:val="24"/>
        </w:rPr>
        <w:t xml:space="preserve">. </w:t>
      </w:r>
      <w:hyperlink r:id="rId159" w:history="1">
        <w:r w:rsidRPr="00143AB0">
          <w:rPr>
            <w:rFonts w:ascii="Times New Roman" w:eastAsia="Times New Roman" w:hAnsi="Times New Roman" w:cs="Times New Roman"/>
            <w:color w:val="0000FF"/>
            <w:sz w:val="24"/>
            <w:szCs w:val="24"/>
            <w:u w:val="single"/>
          </w:rPr>
          <w:t>http://books.google.com/books?id=wH7km8j6HKkC&amp;pg=PA463&amp;dq=Aliens+from+Space:+The+Real+Story+of+Unidentified+Flying+Objects&amp;lr=&amp;hl=en</w:t>
        </w:r>
      </w:hyperlink>
      <w:r w:rsidRPr="00143AB0">
        <w:rPr>
          <w:rFonts w:ascii="Times New Roman" w:eastAsia="Times New Roman" w:hAnsi="Times New Roman" w:cs="Times New Roman"/>
          <w:sz w:val="24"/>
          <w:szCs w:val="24"/>
        </w:rPr>
        <w:t>.</w:t>
      </w:r>
      <w:r w:rsidRPr="00143AB0">
        <w:rPr>
          <w:rFonts w:ascii="Times New Roman" w:eastAsia="Times New Roman" w:hAnsi="Times New Roman" w:cs="Times New Roman"/>
          <w:vanish/>
          <w:sz w:val="24"/>
          <w:szCs w:val="24"/>
        </w:rPr>
        <w:t> </w:t>
      </w:r>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Further reading</w:t>
      </w:r>
    </w:p>
    <w:p w:rsidR="00143AB0" w:rsidRPr="00143AB0" w:rsidRDefault="00143AB0" w:rsidP="00143A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Jerome Clark, </w:t>
      </w:r>
      <w:r w:rsidRPr="00143AB0">
        <w:rPr>
          <w:rFonts w:ascii="Times New Roman" w:eastAsia="Times New Roman" w:hAnsi="Times New Roman" w:cs="Times New Roman"/>
          <w:i/>
          <w:iCs/>
          <w:sz w:val="24"/>
          <w:szCs w:val="24"/>
        </w:rPr>
        <w:t>The UFO Book: Encyclopedia of the Extraterrestrial</w:t>
      </w:r>
      <w:r w:rsidRPr="00143AB0">
        <w:rPr>
          <w:rFonts w:ascii="Times New Roman" w:eastAsia="Times New Roman" w:hAnsi="Times New Roman" w:cs="Times New Roman"/>
          <w:sz w:val="24"/>
          <w:szCs w:val="24"/>
        </w:rPr>
        <w:t xml:space="preserve">; Visible </w:t>
      </w:r>
      <w:proofErr w:type="spellStart"/>
      <w:r w:rsidRPr="00143AB0">
        <w:rPr>
          <w:rFonts w:ascii="Times New Roman" w:eastAsia="Times New Roman" w:hAnsi="Times New Roman" w:cs="Times New Roman"/>
          <w:sz w:val="24"/>
          <w:szCs w:val="24"/>
        </w:rPr>
        <w:t>INk</w:t>
      </w:r>
      <w:proofErr w:type="spellEnd"/>
      <w:r w:rsidRPr="00143AB0">
        <w:rPr>
          <w:rFonts w:ascii="Times New Roman" w:eastAsia="Times New Roman" w:hAnsi="Times New Roman" w:cs="Times New Roman"/>
          <w:sz w:val="24"/>
          <w:szCs w:val="24"/>
        </w:rPr>
        <w:t xml:space="preserve"> Press, 1998</w:t>
      </w:r>
    </w:p>
    <w:p w:rsidR="00143AB0" w:rsidRPr="00143AB0" w:rsidRDefault="00143AB0" w:rsidP="00143A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Edward J. </w:t>
      </w:r>
      <w:proofErr w:type="spellStart"/>
      <w:r w:rsidRPr="00143AB0">
        <w:rPr>
          <w:rFonts w:ascii="Times New Roman" w:eastAsia="Times New Roman" w:hAnsi="Times New Roman" w:cs="Times New Roman"/>
          <w:sz w:val="24"/>
          <w:szCs w:val="24"/>
        </w:rPr>
        <w:t>Ruppelt</w:t>
      </w:r>
      <w:proofErr w:type="spellEnd"/>
      <w:r w:rsidRPr="00143AB0">
        <w:rPr>
          <w:rFonts w:ascii="Times New Roman" w:eastAsia="Times New Roman" w:hAnsi="Times New Roman" w:cs="Times New Roman"/>
          <w:sz w:val="24"/>
          <w:szCs w:val="24"/>
        </w:rPr>
        <w:t xml:space="preserve">, </w:t>
      </w:r>
      <w:r w:rsidRPr="00143AB0">
        <w:rPr>
          <w:rFonts w:ascii="Times New Roman" w:eastAsia="Times New Roman" w:hAnsi="Times New Roman" w:cs="Times New Roman"/>
          <w:i/>
          <w:iCs/>
          <w:sz w:val="24"/>
          <w:szCs w:val="24"/>
        </w:rPr>
        <w:t>The Report on Unidentified Flying Objects</w:t>
      </w:r>
    </w:p>
    <w:p w:rsidR="00143AB0" w:rsidRPr="00143AB0" w:rsidRDefault="00143AB0" w:rsidP="00143A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Ann </w:t>
      </w:r>
      <w:proofErr w:type="spellStart"/>
      <w:r w:rsidRPr="00143AB0">
        <w:rPr>
          <w:rFonts w:ascii="Times New Roman" w:eastAsia="Times New Roman" w:hAnsi="Times New Roman" w:cs="Times New Roman"/>
          <w:sz w:val="24"/>
          <w:szCs w:val="24"/>
        </w:rPr>
        <w:t>Druffel</w:t>
      </w:r>
      <w:proofErr w:type="spellEnd"/>
      <w:r w:rsidRPr="00143AB0">
        <w:rPr>
          <w:rFonts w:ascii="Times New Roman" w:eastAsia="Times New Roman" w:hAnsi="Times New Roman" w:cs="Times New Roman"/>
          <w:sz w:val="24"/>
          <w:szCs w:val="24"/>
        </w:rPr>
        <w:t xml:space="preserve">, Firestorm - Dr. James E. McDonald's Fight For UFO Science, Wild Flower Press, Columbus, 1997, </w:t>
      </w:r>
      <w:hyperlink r:id="rId160" w:history="1">
        <w:r w:rsidRPr="00143AB0">
          <w:rPr>
            <w:rFonts w:ascii="Times New Roman" w:eastAsia="Times New Roman" w:hAnsi="Times New Roman" w:cs="Times New Roman"/>
            <w:color w:val="0000FF"/>
            <w:sz w:val="24"/>
            <w:szCs w:val="24"/>
            <w:u w:val="single"/>
          </w:rPr>
          <w:t>ISBN 0-926524-58-5</w:t>
        </w:r>
      </w:hyperlink>
      <w:r w:rsidRPr="00143AB0">
        <w:rPr>
          <w:rFonts w:ascii="Times New Roman" w:eastAsia="Times New Roman" w:hAnsi="Times New Roman" w:cs="Times New Roman"/>
          <w:sz w:val="24"/>
          <w:szCs w:val="24"/>
        </w:rPr>
        <w:t xml:space="preserve"> (passim, especially pp. 450–474)</w:t>
      </w:r>
    </w:p>
    <w:p w:rsidR="00143AB0" w:rsidRPr="00143AB0" w:rsidRDefault="00143AB0" w:rsidP="00143A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3AB0">
        <w:rPr>
          <w:rFonts w:ascii="Times New Roman" w:eastAsia="Times New Roman" w:hAnsi="Times New Roman" w:cs="Times New Roman"/>
          <w:sz w:val="24"/>
          <w:szCs w:val="24"/>
        </w:rPr>
        <w:t xml:space="preserve">Michael D. Swords, "UFOs, the Military, and the Early Cold War" (pp. 82–122 in </w:t>
      </w:r>
      <w:r w:rsidRPr="00143AB0">
        <w:rPr>
          <w:rFonts w:ascii="Times New Roman" w:eastAsia="Times New Roman" w:hAnsi="Times New Roman" w:cs="Times New Roman"/>
          <w:i/>
          <w:iCs/>
          <w:sz w:val="24"/>
          <w:szCs w:val="24"/>
        </w:rPr>
        <w:t>UFOs and Abductions: Challenging the Borders of Knowledge</w:t>
      </w:r>
      <w:r w:rsidRPr="00143AB0">
        <w:rPr>
          <w:rFonts w:ascii="Times New Roman" w:eastAsia="Times New Roman" w:hAnsi="Times New Roman" w:cs="Times New Roman"/>
          <w:sz w:val="24"/>
          <w:szCs w:val="24"/>
        </w:rPr>
        <w:t xml:space="preserve">, </w:t>
      </w:r>
      <w:hyperlink r:id="rId161" w:tooltip="David M. Jacobs" w:history="1">
        <w:r w:rsidRPr="00143AB0">
          <w:rPr>
            <w:rFonts w:ascii="Times New Roman" w:eastAsia="Times New Roman" w:hAnsi="Times New Roman" w:cs="Times New Roman"/>
            <w:color w:val="0000FF"/>
            <w:sz w:val="24"/>
            <w:szCs w:val="24"/>
            <w:u w:val="single"/>
          </w:rPr>
          <w:t>David M. Jacobs</w:t>
        </w:r>
      </w:hyperlink>
      <w:r w:rsidRPr="00143AB0">
        <w:rPr>
          <w:rFonts w:ascii="Times New Roman" w:eastAsia="Times New Roman" w:hAnsi="Times New Roman" w:cs="Times New Roman"/>
          <w:sz w:val="24"/>
          <w:szCs w:val="24"/>
        </w:rPr>
        <w:t xml:space="preserve">, editor; </w:t>
      </w:r>
      <w:hyperlink r:id="rId162" w:tooltip="University Press of Kansas" w:history="1">
        <w:r w:rsidRPr="00143AB0">
          <w:rPr>
            <w:rFonts w:ascii="Times New Roman" w:eastAsia="Times New Roman" w:hAnsi="Times New Roman" w:cs="Times New Roman"/>
            <w:color w:val="0000FF"/>
            <w:sz w:val="24"/>
            <w:szCs w:val="24"/>
            <w:u w:val="single"/>
          </w:rPr>
          <w:t>University Press of Kansas</w:t>
        </w:r>
      </w:hyperlink>
      <w:r w:rsidRPr="00143AB0">
        <w:rPr>
          <w:rFonts w:ascii="Times New Roman" w:eastAsia="Times New Roman" w:hAnsi="Times New Roman" w:cs="Times New Roman"/>
          <w:sz w:val="24"/>
          <w:szCs w:val="24"/>
        </w:rPr>
        <w:t>, 2000; ISBN)</w:t>
      </w:r>
    </w:p>
    <w:p w:rsidR="00143AB0" w:rsidRPr="00143AB0" w:rsidRDefault="00143AB0" w:rsidP="00143AB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63" w:tooltip="H. W. Wilson" w:history="1">
        <w:r w:rsidRPr="00143AB0">
          <w:rPr>
            <w:rFonts w:ascii="Times New Roman" w:eastAsia="Times New Roman" w:hAnsi="Times New Roman" w:cs="Times New Roman"/>
            <w:color w:val="0000FF"/>
            <w:sz w:val="24"/>
            <w:szCs w:val="24"/>
            <w:u w:val="single"/>
          </w:rPr>
          <w:t>H. W. Wilson</w:t>
        </w:r>
      </w:hyperlink>
      <w:r w:rsidRPr="00143AB0">
        <w:rPr>
          <w:rFonts w:ascii="Times New Roman" w:eastAsia="Times New Roman" w:hAnsi="Times New Roman" w:cs="Times New Roman"/>
          <w:sz w:val="24"/>
          <w:szCs w:val="24"/>
        </w:rPr>
        <w:t xml:space="preserve">, </w:t>
      </w:r>
      <w:r w:rsidRPr="00143AB0">
        <w:rPr>
          <w:rFonts w:ascii="Times New Roman" w:eastAsia="Times New Roman" w:hAnsi="Times New Roman" w:cs="Times New Roman"/>
          <w:i/>
          <w:iCs/>
          <w:sz w:val="24"/>
          <w:szCs w:val="24"/>
        </w:rPr>
        <w:t>Current Biography</w:t>
      </w:r>
      <w:r w:rsidRPr="00143AB0">
        <w:rPr>
          <w:rFonts w:ascii="Times New Roman" w:eastAsia="Times New Roman" w:hAnsi="Times New Roman" w:cs="Times New Roman"/>
          <w:sz w:val="24"/>
          <w:szCs w:val="24"/>
        </w:rPr>
        <w:t>, 1956, February, 1989</w:t>
      </w:r>
    </w:p>
    <w:p w:rsidR="00143AB0" w:rsidRPr="00143AB0" w:rsidRDefault="00143AB0" w:rsidP="00143AB0">
      <w:pPr>
        <w:spacing w:before="100" w:beforeAutospacing="1" w:after="100" w:afterAutospacing="1" w:line="240" w:lineRule="auto"/>
        <w:outlineLvl w:val="1"/>
        <w:rPr>
          <w:rFonts w:ascii="Times New Roman" w:eastAsia="Times New Roman" w:hAnsi="Times New Roman" w:cs="Times New Roman"/>
          <w:b/>
          <w:bCs/>
          <w:sz w:val="36"/>
          <w:szCs w:val="36"/>
        </w:rPr>
      </w:pPr>
      <w:r w:rsidRPr="00143AB0">
        <w:rPr>
          <w:rFonts w:ascii="Times New Roman" w:eastAsia="Times New Roman" w:hAnsi="Times New Roman" w:cs="Times New Roman"/>
          <w:b/>
          <w:bCs/>
          <w:sz w:val="36"/>
          <w:szCs w:val="36"/>
        </w:rPr>
        <w:t>External links</w:t>
      </w:r>
    </w:p>
    <w:p w:rsidR="00143AB0" w:rsidRPr="00143AB0" w:rsidRDefault="00143AB0" w:rsidP="00143AB0">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64" w:history="1">
        <w:r w:rsidRPr="00143AB0">
          <w:rPr>
            <w:rFonts w:ascii="Times New Roman" w:eastAsia="Times New Roman" w:hAnsi="Times New Roman" w:cs="Times New Roman"/>
            <w:color w:val="0000FF"/>
            <w:sz w:val="24"/>
            <w:szCs w:val="24"/>
            <w:u w:val="single"/>
          </w:rPr>
          <w:t xml:space="preserve">Donald E. </w:t>
        </w:r>
        <w:proofErr w:type="spellStart"/>
        <w:r w:rsidRPr="00143AB0">
          <w:rPr>
            <w:rFonts w:ascii="Times New Roman" w:eastAsia="Times New Roman" w:hAnsi="Times New Roman" w:cs="Times New Roman"/>
            <w:color w:val="0000FF"/>
            <w:sz w:val="24"/>
            <w:szCs w:val="24"/>
            <w:u w:val="single"/>
          </w:rPr>
          <w:t>Keyhoe</w:t>
        </w:r>
        <w:proofErr w:type="spellEnd"/>
        <w:r w:rsidRPr="00143AB0">
          <w:rPr>
            <w:rFonts w:ascii="Times New Roman" w:eastAsia="Times New Roman" w:hAnsi="Times New Roman" w:cs="Times New Roman"/>
            <w:color w:val="0000FF"/>
            <w:sz w:val="24"/>
            <w:szCs w:val="24"/>
            <w:u w:val="single"/>
          </w:rPr>
          <w:t xml:space="preserve"> Archives</w:t>
        </w:r>
      </w:hyperlink>
    </w:p>
    <w:p w:rsidR="00143AB0" w:rsidRPr="00143AB0" w:rsidRDefault="00143AB0" w:rsidP="00143AB0">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65" w:history="1">
        <w:r w:rsidRPr="00143AB0">
          <w:rPr>
            <w:rFonts w:ascii="Times New Roman" w:eastAsia="Times New Roman" w:hAnsi="Times New Roman" w:cs="Times New Roman"/>
            <w:color w:val="0000FF"/>
            <w:sz w:val="24"/>
            <w:szCs w:val="24"/>
            <w:u w:val="single"/>
          </w:rPr>
          <w:t xml:space="preserve">Works by Donald </w:t>
        </w:r>
        <w:proofErr w:type="spellStart"/>
        <w:r w:rsidRPr="00143AB0">
          <w:rPr>
            <w:rFonts w:ascii="Times New Roman" w:eastAsia="Times New Roman" w:hAnsi="Times New Roman" w:cs="Times New Roman"/>
            <w:color w:val="0000FF"/>
            <w:sz w:val="24"/>
            <w:szCs w:val="24"/>
            <w:u w:val="single"/>
          </w:rPr>
          <w:t>Keyhoe</w:t>
        </w:r>
        <w:proofErr w:type="spellEnd"/>
      </w:hyperlink>
      <w:r w:rsidRPr="00143AB0">
        <w:rPr>
          <w:rFonts w:ascii="Times New Roman" w:eastAsia="Times New Roman" w:hAnsi="Times New Roman" w:cs="Times New Roman"/>
          <w:sz w:val="24"/>
          <w:szCs w:val="24"/>
        </w:rPr>
        <w:t xml:space="preserve"> at </w:t>
      </w:r>
      <w:hyperlink r:id="rId166" w:tooltip="Project Gutenberg" w:history="1">
        <w:r w:rsidRPr="00143AB0">
          <w:rPr>
            <w:rFonts w:ascii="Times New Roman" w:eastAsia="Times New Roman" w:hAnsi="Times New Roman" w:cs="Times New Roman"/>
            <w:color w:val="0000FF"/>
            <w:sz w:val="24"/>
            <w:szCs w:val="24"/>
            <w:u w:val="single"/>
          </w:rPr>
          <w:t>Project Gutenberg</w:t>
        </w:r>
      </w:hyperlink>
    </w:p>
    <w:p w:rsidR="00143AB0" w:rsidRPr="00143AB0" w:rsidRDefault="00143AB0" w:rsidP="00143AB0">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67" w:history="1">
        <w:r w:rsidRPr="00143AB0">
          <w:rPr>
            <w:rFonts w:ascii="Times New Roman" w:eastAsia="Times New Roman" w:hAnsi="Times New Roman" w:cs="Times New Roman"/>
            <w:color w:val="0000FF"/>
            <w:sz w:val="24"/>
            <w:szCs w:val="24"/>
            <w:u w:val="single"/>
          </w:rPr>
          <w:t xml:space="preserve">The Flying Saucers are </w:t>
        </w:r>
        <w:proofErr w:type="gramStart"/>
        <w:r w:rsidRPr="00143AB0">
          <w:rPr>
            <w:rFonts w:ascii="Times New Roman" w:eastAsia="Times New Roman" w:hAnsi="Times New Roman" w:cs="Times New Roman"/>
            <w:color w:val="0000FF"/>
            <w:sz w:val="24"/>
            <w:szCs w:val="24"/>
            <w:u w:val="single"/>
          </w:rPr>
          <w:t>Real</w:t>
        </w:r>
        <w:proofErr w:type="gramEnd"/>
      </w:hyperlink>
      <w:r w:rsidRPr="00143AB0">
        <w:rPr>
          <w:rFonts w:ascii="Times New Roman" w:eastAsia="Times New Roman" w:hAnsi="Times New Roman" w:cs="Times New Roman"/>
          <w:sz w:val="24"/>
          <w:szCs w:val="24"/>
        </w:rPr>
        <w:t xml:space="preserve"> by Donald </w:t>
      </w:r>
      <w:proofErr w:type="spellStart"/>
      <w:r w:rsidRPr="00143AB0">
        <w:rPr>
          <w:rFonts w:ascii="Times New Roman" w:eastAsia="Times New Roman" w:hAnsi="Times New Roman" w:cs="Times New Roman"/>
          <w:sz w:val="24"/>
          <w:szCs w:val="24"/>
        </w:rPr>
        <w:t>Keyhoe</w:t>
      </w:r>
      <w:proofErr w:type="spellEnd"/>
      <w:r w:rsidRPr="00143AB0">
        <w:rPr>
          <w:rFonts w:ascii="Times New Roman" w:eastAsia="Times New Roman" w:hAnsi="Times New Roman" w:cs="Times New Roman"/>
          <w:sz w:val="24"/>
          <w:szCs w:val="24"/>
        </w:rPr>
        <w:t xml:space="preserve"> (free </w:t>
      </w:r>
      <w:proofErr w:type="spellStart"/>
      <w:r w:rsidRPr="00143AB0">
        <w:rPr>
          <w:rFonts w:ascii="Times New Roman" w:eastAsia="Times New Roman" w:hAnsi="Times New Roman" w:cs="Times New Roman"/>
          <w:sz w:val="24"/>
          <w:szCs w:val="24"/>
        </w:rPr>
        <w:t>ebook</w:t>
      </w:r>
      <w:proofErr w:type="spellEnd"/>
      <w:r w:rsidRPr="00143AB0">
        <w:rPr>
          <w:rFonts w:ascii="Times New Roman" w:eastAsia="Times New Roman" w:hAnsi="Times New Roman" w:cs="Times New Roman"/>
          <w:sz w:val="24"/>
          <w:szCs w:val="24"/>
        </w:rPr>
        <w:t>.)</w:t>
      </w:r>
    </w:p>
    <w:p w:rsidR="00143AB0" w:rsidRDefault="00143AB0"/>
    <w:sectPr w:rsidR="00143AB0" w:rsidSect="005B3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103"/>
    <w:multiLevelType w:val="multilevel"/>
    <w:tmpl w:val="6DBE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00FFF"/>
    <w:multiLevelType w:val="multilevel"/>
    <w:tmpl w:val="9E8E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42FDB"/>
    <w:multiLevelType w:val="multilevel"/>
    <w:tmpl w:val="28B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23DBE"/>
    <w:multiLevelType w:val="multilevel"/>
    <w:tmpl w:val="D868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A07AA"/>
    <w:multiLevelType w:val="multilevel"/>
    <w:tmpl w:val="87C8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375779"/>
    <w:multiLevelType w:val="multilevel"/>
    <w:tmpl w:val="E960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143AB0"/>
    <w:rsid w:val="0001480B"/>
    <w:rsid w:val="00022F15"/>
    <w:rsid w:val="00027394"/>
    <w:rsid w:val="00036D52"/>
    <w:rsid w:val="00040B1F"/>
    <w:rsid w:val="00046B9C"/>
    <w:rsid w:val="000502F9"/>
    <w:rsid w:val="000515DD"/>
    <w:rsid w:val="000540D0"/>
    <w:rsid w:val="00055930"/>
    <w:rsid w:val="000568F8"/>
    <w:rsid w:val="00060316"/>
    <w:rsid w:val="000610C0"/>
    <w:rsid w:val="00063026"/>
    <w:rsid w:val="000651E5"/>
    <w:rsid w:val="000667F2"/>
    <w:rsid w:val="00066B2A"/>
    <w:rsid w:val="000816AC"/>
    <w:rsid w:val="000838F8"/>
    <w:rsid w:val="00084A56"/>
    <w:rsid w:val="00085C29"/>
    <w:rsid w:val="00090394"/>
    <w:rsid w:val="00095F3E"/>
    <w:rsid w:val="000A0F66"/>
    <w:rsid w:val="000A364C"/>
    <w:rsid w:val="000A46EF"/>
    <w:rsid w:val="000A5323"/>
    <w:rsid w:val="000B28DD"/>
    <w:rsid w:val="000B385A"/>
    <w:rsid w:val="000B7429"/>
    <w:rsid w:val="000C6964"/>
    <w:rsid w:val="000D19B9"/>
    <w:rsid w:val="000D58D9"/>
    <w:rsid w:val="000E0100"/>
    <w:rsid w:val="000E06FE"/>
    <w:rsid w:val="000E3F00"/>
    <w:rsid w:val="000E6257"/>
    <w:rsid w:val="00103ADF"/>
    <w:rsid w:val="00110686"/>
    <w:rsid w:val="001239BD"/>
    <w:rsid w:val="00126545"/>
    <w:rsid w:val="00137F04"/>
    <w:rsid w:val="00140302"/>
    <w:rsid w:val="00143AB0"/>
    <w:rsid w:val="00143B41"/>
    <w:rsid w:val="00167574"/>
    <w:rsid w:val="001A3E9D"/>
    <w:rsid w:val="001B1777"/>
    <w:rsid w:val="001C48F6"/>
    <w:rsid w:val="001E27DC"/>
    <w:rsid w:val="001E32D2"/>
    <w:rsid w:val="001E3BB0"/>
    <w:rsid w:val="001F00EC"/>
    <w:rsid w:val="001F0E06"/>
    <w:rsid w:val="001F3E46"/>
    <w:rsid w:val="001F4B1A"/>
    <w:rsid w:val="00201F77"/>
    <w:rsid w:val="00202E94"/>
    <w:rsid w:val="002051CF"/>
    <w:rsid w:val="0020553E"/>
    <w:rsid w:val="0021209F"/>
    <w:rsid w:val="002246B9"/>
    <w:rsid w:val="002258A9"/>
    <w:rsid w:val="00230970"/>
    <w:rsid w:val="0023526D"/>
    <w:rsid w:val="00237D31"/>
    <w:rsid w:val="002406E8"/>
    <w:rsid w:val="00242009"/>
    <w:rsid w:val="002430C6"/>
    <w:rsid w:val="00243702"/>
    <w:rsid w:val="00246560"/>
    <w:rsid w:val="00247F20"/>
    <w:rsid w:val="00256248"/>
    <w:rsid w:val="0026267E"/>
    <w:rsid w:val="002626C9"/>
    <w:rsid w:val="002633C8"/>
    <w:rsid w:val="002644BD"/>
    <w:rsid w:val="0027500D"/>
    <w:rsid w:val="00275EF2"/>
    <w:rsid w:val="002846D5"/>
    <w:rsid w:val="002A2FC0"/>
    <w:rsid w:val="002B0CDC"/>
    <w:rsid w:val="002B2CB5"/>
    <w:rsid w:val="002B48C2"/>
    <w:rsid w:val="002B55A7"/>
    <w:rsid w:val="002B71F9"/>
    <w:rsid w:val="002C1EB4"/>
    <w:rsid w:val="002D4899"/>
    <w:rsid w:val="002F2409"/>
    <w:rsid w:val="003061FA"/>
    <w:rsid w:val="0030652A"/>
    <w:rsid w:val="003117EC"/>
    <w:rsid w:val="00311A1E"/>
    <w:rsid w:val="00311DB8"/>
    <w:rsid w:val="0031322D"/>
    <w:rsid w:val="0031599B"/>
    <w:rsid w:val="00317106"/>
    <w:rsid w:val="003225AB"/>
    <w:rsid w:val="00323429"/>
    <w:rsid w:val="003242E1"/>
    <w:rsid w:val="00326B25"/>
    <w:rsid w:val="003324E2"/>
    <w:rsid w:val="00337FD9"/>
    <w:rsid w:val="00342D65"/>
    <w:rsid w:val="003476BF"/>
    <w:rsid w:val="00351DFF"/>
    <w:rsid w:val="003530AB"/>
    <w:rsid w:val="003564B9"/>
    <w:rsid w:val="00357723"/>
    <w:rsid w:val="00362DAA"/>
    <w:rsid w:val="00363E74"/>
    <w:rsid w:val="00364C0D"/>
    <w:rsid w:val="0036753A"/>
    <w:rsid w:val="00374825"/>
    <w:rsid w:val="00374EC3"/>
    <w:rsid w:val="00375145"/>
    <w:rsid w:val="00383389"/>
    <w:rsid w:val="0038356E"/>
    <w:rsid w:val="003841B1"/>
    <w:rsid w:val="00384D1C"/>
    <w:rsid w:val="00394C50"/>
    <w:rsid w:val="00397750"/>
    <w:rsid w:val="00397C0A"/>
    <w:rsid w:val="003A0ED8"/>
    <w:rsid w:val="003A1A59"/>
    <w:rsid w:val="003B1B25"/>
    <w:rsid w:val="003B4D37"/>
    <w:rsid w:val="003B7D45"/>
    <w:rsid w:val="003C03B9"/>
    <w:rsid w:val="003C302D"/>
    <w:rsid w:val="003D1D78"/>
    <w:rsid w:val="003D5061"/>
    <w:rsid w:val="003D62D4"/>
    <w:rsid w:val="003E4C02"/>
    <w:rsid w:val="00402FA3"/>
    <w:rsid w:val="0040703B"/>
    <w:rsid w:val="00407EF4"/>
    <w:rsid w:val="0041646B"/>
    <w:rsid w:val="004243DB"/>
    <w:rsid w:val="004257E1"/>
    <w:rsid w:val="00427696"/>
    <w:rsid w:val="00440406"/>
    <w:rsid w:val="004406A3"/>
    <w:rsid w:val="004432D5"/>
    <w:rsid w:val="00450D32"/>
    <w:rsid w:val="00457657"/>
    <w:rsid w:val="00464EE6"/>
    <w:rsid w:val="00470B49"/>
    <w:rsid w:val="00470EE0"/>
    <w:rsid w:val="004817A2"/>
    <w:rsid w:val="00481891"/>
    <w:rsid w:val="00484FD5"/>
    <w:rsid w:val="00486E22"/>
    <w:rsid w:val="0049229B"/>
    <w:rsid w:val="00493BFA"/>
    <w:rsid w:val="004A715E"/>
    <w:rsid w:val="004A720F"/>
    <w:rsid w:val="004B2CDE"/>
    <w:rsid w:val="004B5004"/>
    <w:rsid w:val="004B6FC7"/>
    <w:rsid w:val="004B76DF"/>
    <w:rsid w:val="004D5F97"/>
    <w:rsid w:val="004D6A68"/>
    <w:rsid w:val="004E087C"/>
    <w:rsid w:val="004F6AB2"/>
    <w:rsid w:val="004F794E"/>
    <w:rsid w:val="00501310"/>
    <w:rsid w:val="00511240"/>
    <w:rsid w:val="00515201"/>
    <w:rsid w:val="00524C66"/>
    <w:rsid w:val="005257C2"/>
    <w:rsid w:val="005258A9"/>
    <w:rsid w:val="00526460"/>
    <w:rsid w:val="005365BA"/>
    <w:rsid w:val="0053710A"/>
    <w:rsid w:val="00541B5A"/>
    <w:rsid w:val="005436A2"/>
    <w:rsid w:val="0055322A"/>
    <w:rsid w:val="00562B90"/>
    <w:rsid w:val="00575EB4"/>
    <w:rsid w:val="00584F86"/>
    <w:rsid w:val="005905EB"/>
    <w:rsid w:val="00592384"/>
    <w:rsid w:val="00592B62"/>
    <w:rsid w:val="00597233"/>
    <w:rsid w:val="005A2B47"/>
    <w:rsid w:val="005A504A"/>
    <w:rsid w:val="005A5657"/>
    <w:rsid w:val="005B01EE"/>
    <w:rsid w:val="005B3679"/>
    <w:rsid w:val="005B481B"/>
    <w:rsid w:val="005B4F67"/>
    <w:rsid w:val="005C6950"/>
    <w:rsid w:val="005C6E41"/>
    <w:rsid w:val="005C7F2D"/>
    <w:rsid w:val="005E1A4E"/>
    <w:rsid w:val="005F3CA5"/>
    <w:rsid w:val="005F4F90"/>
    <w:rsid w:val="005F5FBD"/>
    <w:rsid w:val="005F7FDF"/>
    <w:rsid w:val="006129D5"/>
    <w:rsid w:val="006151E9"/>
    <w:rsid w:val="0062131E"/>
    <w:rsid w:val="00621B85"/>
    <w:rsid w:val="006278E9"/>
    <w:rsid w:val="00630A89"/>
    <w:rsid w:val="00631C80"/>
    <w:rsid w:val="00632942"/>
    <w:rsid w:val="0064194B"/>
    <w:rsid w:val="006440A3"/>
    <w:rsid w:val="00645C09"/>
    <w:rsid w:val="00651C8E"/>
    <w:rsid w:val="00653D90"/>
    <w:rsid w:val="00654C05"/>
    <w:rsid w:val="00666DDA"/>
    <w:rsid w:val="006743C9"/>
    <w:rsid w:val="006770A4"/>
    <w:rsid w:val="006856AB"/>
    <w:rsid w:val="00686757"/>
    <w:rsid w:val="00694B23"/>
    <w:rsid w:val="006A38F1"/>
    <w:rsid w:val="006A4D7B"/>
    <w:rsid w:val="006A5211"/>
    <w:rsid w:val="006A5BC5"/>
    <w:rsid w:val="006A7FD1"/>
    <w:rsid w:val="006B2B63"/>
    <w:rsid w:val="006B337C"/>
    <w:rsid w:val="006B37D5"/>
    <w:rsid w:val="006B51B8"/>
    <w:rsid w:val="006B5A54"/>
    <w:rsid w:val="006B7177"/>
    <w:rsid w:val="006C0FAB"/>
    <w:rsid w:val="006C5A0E"/>
    <w:rsid w:val="006D6619"/>
    <w:rsid w:val="006D6D97"/>
    <w:rsid w:val="006F0D30"/>
    <w:rsid w:val="006F3AD7"/>
    <w:rsid w:val="00707BCF"/>
    <w:rsid w:val="0071755E"/>
    <w:rsid w:val="00720D92"/>
    <w:rsid w:val="00722C10"/>
    <w:rsid w:val="00732D34"/>
    <w:rsid w:val="00737483"/>
    <w:rsid w:val="00744F38"/>
    <w:rsid w:val="00745660"/>
    <w:rsid w:val="00745F4B"/>
    <w:rsid w:val="0075791F"/>
    <w:rsid w:val="00760732"/>
    <w:rsid w:val="007646B6"/>
    <w:rsid w:val="00770BC6"/>
    <w:rsid w:val="00771655"/>
    <w:rsid w:val="0078003F"/>
    <w:rsid w:val="00781AB5"/>
    <w:rsid w:val="007823D6"/>
    <w:rsid w:val="007838C8"/>
    <w:rsid w:val="00786DB1"/>
    <w:rsid w:val="00790C9A"/>
    <w:rsid w:val="007923EB"/>
    <w:rsid w:val="00793CF8"/>
    <w:rsid w:val="00794368"/>
    <w:rsid w:val="007A11C4"/>
    <w:rsid w:val="007C1412"/>
    <w:rsid w:val="007C5A7F"/>
    <w:rsid w:val="007C62F2"/>
    <w:rsid w:val="007C66BF"/>
    <w:rsid w:val="007D0755"/>
    <w:rsid w:val="007D1910"/>
    <w:rsid w:val="007D1A09"/>
    <w:rsid w:val="007D37F6"/>
    <w:rsid w:val="007E0C03"/>
    <w:rsid w:val="007E1E8F"/>
    <w:rsid w:val="007E2A29"/>
    <w:rsid w:val="007E7787"/>
    <w:rsid w:val="007E7D7C"/>
    <w:rsid w:val="007F55BF"/>
    <w:rsid w:val="007F57F7"/>
    <w:rsid w:val="007F7311"/>
    <w:rsid w:val="008000B4"/>
    <w:rsid w:val="0080245F"/>
    <w:rsid w:val="00802BF9"/>
    <w:rsid w:val="00806915"/>
    <w:rsid w:val="00814548"/>
    <w:rsid w:val="00815259"/>
    <w:rsid w:val="0082393C"/>
    <w:rsid w:val="0082731D"/>
    <w:rsid w:val="00831ED8"/>
    <w:rsid w:val="008348BF"/>
    <w:rsid w:val="00835FB8"/>
    <w:rsid w:val="0083770D"/>
    <w:rsid w:val="00844713"/>
    <w:rsid w:val="00847AAF"/>
    <w:rsid w:val="00847AC7"/>
    <w:rsid w:val="00851016"/>
    <w:rsid w:val="008655CC"/>
    <w:rsid w:val="008765CC"/>
    <w:rsid w:val="008943E1"/>
    <w:rsid w:val="00894B89"/>
    <w:rsid w:val="00897813"/>
    <w:rsid w:val="008A297E"/>
    <w:rsid w:val="008A57F0"/>
    <w:rsid w:val="008B223D"/>
    <w:rsid w:val="008B3FB3"/>
    <w:rsid w:val="008B43DF"/>
    <w:rsid w:val="008C00EB"/>
    <w:rsid w:val="008C0F88"/>
    <w:rsid w:val="008C1F4C"/>
    <w:rsid w:val="008C72F9"/>
    <w:rsid w:val="008D059A"/>
    <w:rsid w:val="008D2B22"/>
    <w:rsid w:val="008D44C9"/>
    <w:rsid w:val="008D4C3C"/>
    <w:rsid w:val="008D587E"/>
    <w:rsid w:val="008E38BF"/>
    <w:rsid w:val="008E3A15"/>
    <w:rsid w:val="008E4F24"/>
    <w:rsid w:val="008E53D9"/>
    <w:rsid w:val="008E6980"/>
    <w:rsid w:val="008F3C53"/>
    <w:rsid w:val="008F77BA"/>
    <w:rsid w:val="009032AD"/>
    <w:rsid w:val="00903EC7"/>
    <w:rsid w:val="00913E35"/>
    <w:rsid w:val="0091605B"/>
    <w:rsid w:val="009242DE"/>
    <w:rsid w:val="00925678"/>
    <w:rsid w:val="00933485"/>
    <w:rsid w:val="009335FB"/>
    <w:rsid w:val="00943B42"/>
    <w:rsid w:val="00946A26"/>
    <w:rsid w:val="00950242"/>
    <w:rsid w:val="00950449"/>
    <w:rsid w:val="00960263"/>
    <w:rsid w:val="00960DF2"/>
    <w:rsid w:val="00960EAF"/>
    <w:rsid w:val="009662A4"/>
    <w:rsid w:val="0096754A"/>
    <w:rsid w:val="00967F23"/>
    <w:rsid w:val="009718D4"/>
    <w:rsid w:val="00980F91"/>
    <w:rsid w:val="00981579"/>
    <w:rsid w:val="00984B0F"/>
    <w:rsid w:val="00984DF2"/>
    <w:rsid w:val="0098616B"/>
    <w:rsid w:val="00986E3E"/>
    <w:rsid w:val="00996667"/>
    <w:rsid w:val="009A0A5C"/>
    <w:rsid w:val="009A7A6C"/>
    <w:rsid w:val="009B26F8"/>
    <w:rsid w:val="009C157A"/>
    <w:rsid w:val="009C5142"/>
    <w:rsid w:val="009E1C0C"/>
    <w:rsid w:val="009F5CB5"/>
    <w:rsid w:val="00A0550F"/>
    <w:rsid w:val="00A066CE"/>
    <w:rsid w:val="00A12D1C"/>
    <w:rsid w:val="00A13521"/>
    <w:rsid w:val="00A176F0"/>
    <w:rsid w:val="00A20B29"/>
    <w:rsid w:val="00A411AB"/>
    <w:rsid w:val="00A41655"/>
    <w:rsid w:val="00A42A2E"/>
    <w:rsid w:val="00A43B7C"/>
    <w:rsid w:val="00A468E6"/>
    <w:rsid w:val="00A47293"/>
    <w:rsid w:val="00A47FB5"/>
    <w:rsid w:val="00A53C2A"/>
    <w:rsid w:val="00A56CD2"/>
    <w:rsid w:val="00A56FA0"/>
    <w:rsid w:val="00A6445D"/>
    <w:rsid w:val="00A670AF"/>
    <w:rsid w:val="00A74714"/>
    <w:rsid w:val="00A82266"/>
    <w:rsid w:val="00A93F79"/>
    <w:rsid w:val="00AA0D59"/>
    <w:rsid w:val="00AA50DE"/>
    <w:rsid w:val="00AA51D3"/>
    <w:rsid w:val="00AB026C"/>
    <w:rsid w:val="00AB06AF"/>
    <w:rsid w:val="00AB172D"/>
    <w:rsid w:val="00AB2FD0"/>
    <w:rsid w:val="00AB3776"/>
    <w:rsid w:val="00AB55D3"/>
    <w:rsid w:val="00AB6234"/>
    <w:rsid w:val="00AB6D94"/>
    <w:rsid w:val="00AC4624"/>
    <w:rsid w:val="00AC5EC5"/>
    <w:rsid w:val="00AD2D12"/>
    <w:rsid w:val="00AD7702"/>
    <w:rsid w:val="00AD7EBF"/>
    <w:rsid w:val="00AE4935"/>
    <w:rsid w:val="00AE7EA9"/>
    <w:rsid w:val="00AF3B73"/>
    <w:rsid w:val="00B00CB9"/>
    <w:rsid w:val="00B032A7"/>
    <w:rsid w:val="00B10731"/>
    <w:rsid w:val="00B1187B"/>
    <w:rsid w:val="00B12130"/>
    <w:rsid w:val="00B128A2"/>
    <w:rsid w:val="00B1338C"/>
    <w:rsid w:val="00B24713"/>
    <w:rsid w:val="00B270C3"/>
    <w:rsid w:val="00B31EE7"/>
    <w:rsid w:val="00B34393"/>
    <w:rsid w:val="00B35200"/>
    <w:rsid w:val="00B36A56"/>
    <w:rsid w:val="00B37ABA"/>
    <w:rsid w:val="00B43048"/>
    <w:rsid w:val="00B46A57"/>
    <w:rsid w:val="00B5156E"/>
    <w:rsid w:val="00B53D90"/>
    <w:rsid w:val="00B56024"/>
    <w:rsid w:val="00B575B7"/>
    <w:rsid w:val="00B62215"/>
    <w:rsid w:val="00B63519"/>
    <w:rsid w:val="00B666FA"/>
    <w:rsid w:val="00B71D2F"/>
    <w:rsid w:val="00B75A0C"/>
    <w:rsid w:val="00B75A4E"/>
    <w:rsid w:val="00B85DD4"/>
    <w:rsid w:val="00B87545"/>
    <w:rsid w:val="00B91306"/>
    <w:rsid w:val="00B94B24"/>
    <w:rsid w:val="00BA23F2"/>
    <w:rsid w:val="00BA7CFC"/>
    <w:rsid w:val="00BB191F"/>
    <w:rsid w:val="00BB2F46"/>
    <w:rsid w:val="00BC0670"/>
    <w:rsid w:val="00BC7BDE"/>
    <w:rsid w:val="00BD0CB4"/>
    <w:rsid w:val="00BD32C4"/>
    <w:rsid w:val="00BE0281"/>
    <w:rsid w:val="00BE0E69"/>
    <w:rsid w:val="00BE0FEB"/>
    <w:rsid w:val="00BE17E1"/>
    <w:rsid w:val="00BE1B45"/>
    <w:rsid w:val="00BE1E0F"/>
    <w:rsid w:val="00BE2BA8"/>
    <w:rsid w:val="00BF099B"/>
    <w:rsid w:val="00C04B3F"/>
    <w:rsid w:val="00C17703"/>
    <w:rsid w:val="00C21C44"/>
    <w:rsid w:val="00C24E80"/>
    <w:rsid w:val="00C25F26"/>
    <w:rsid w:val="00C30281"/>
    <w:rsid w:val="00C40A2F"/>
    <w:rsid w:val="00C438FA"/>
    <w:rsid w:val="00C50189"/>
    <w:rsid w:val="00C50AA2"/>
    <w:rsid w:val="00C52BD0"/>
    <w:rsid w:val="00C5538D"/>
    <w:rsid w:val="00C607FF"/>
    <w:rsid w:val="00C63786"/>
    <w:rsid w:val="00C64109"/>
    <w:rsid w:val="00C70889"/>
    <w:rsid w:val="00C70E67"/>
    <w:rsid w:val="00C723F4"/>
    <w:rsid w:val="00C75BF5"/>
    <w:rsid w:val="00C7778F"/>
    <w:rsid w:val="00C808AE"/>
    <w:rsid w:val="00C85BE5"/>
    <w:rsid w:val="00C951D9"/>
    <w:rsid w:val="00C95CB6"/>
    <w:rsid w:val="00CA0B04"/>
    <w:rsid w:val="00CA12AF"/>
    <w:rsid w:val="00CA1D6E"/>
    <w:rsid w:val="00CA472B"/>
    <w:rsid w:val="00CB0DA3"/>
    <w:rsid w:val="00CB2733"/>
    <w:rsid w:val="00CB4D22"/>
    <w:rsid w:val="00CB59BC"/>
    <w:rsid w:val="00CB6388"/>
    <w:rsid w:val="00CB78DF"/>
    <w:rsid w:val="00CB7BC3"/>
    <w:rsid w:val="00CC4CEA"/>
    <w:rsid w:val="00CD6C34"/>
    <w:rsid w:val="00CE643B"/>
    <w:rsid w:val="00CF7850"/>
    <w:rsid w:val="00D03302"/>
    <w:rsid w:val="00D034B1"/>
    <w:rsid w:val="00D0529F"/>
    <w:rsid w:val="00D15D48"/>
    <w:rsid w:val="00D20D79"/>
    <w:rsid w:val="00D247E1"/>
    <w:rsid w:val="00D25715"/>
    <w:rsid w:val="00D26067"/>
    <w:rsid w:val="00D3160A"/>
    <w:rsid w:val="00D31C74"/>
    <w:rsid w:val="00D32EAF"/>
    <w:rsid w:val="00D3468D"/>
    <w:rsid w:val="00D53265"/>
    <w:rsid w:val="00D56FB3"/>
    <w:rsid w:val="00D66F68"/>
    <w:rsid w:val="00D831D8"/>
    <w:rsid w:val="00D8715F"/>
    <w:rsid w:val="00D91CE3"/>
    <w:rsid w:val="00D930AA"/>
    <w:rsid w:val="00D950E8"/>
    <w:rsid w:val="00DA06D8"/>
    <w:rsid w:val="00DA7581"/>
    <w:rsid w:val="00DB44DB"/>
    <w:rsid w:val="00DD1D02"/>
    <w:rsid w:val="00DD51ED"/>
    <w:rsid w:val="00DE40A9"/>
    <w:rsid w:val="00DE5462"/>
    <w:rsid w:val="00DE5AE9"/>
    <w:rsid w:val="00DF2470"/>
    <w:rsid w:val="00DF417C"/>
    <w:rsid w:val="00DF50A6"/>
    <w:rsid w:val="00DF6977"/>
    <w:rsid w:val="00E006B7"/>
    <w:rsid w:val="00E01FB5"/>
    <w:rsid w:val="00E046CE"/>
    <w:rsid w:val="00E04BB1"/>
    <w:rsid w:val="00E204EE"/>
    <w:rsid w:val="00E21527"/>
    <w:rsid w:val="00E25261"/>
    <w:rsid w:val="00E265DA"/>
    <w:rsid w:val="00E27B28"/>
    <w:rsid w:val="00E308FC"/>
    <w:rsid w:val="00E343E3"/>
    <w:rsid w:val="00E35539"/>
    <w:rsid w:val="00E43BE3"/>
    <w:rsid w:val="00E45F75"/>
    <w:rsid w:val="00E46735"/>
    <w:rsid w:val="00E46758"/>
    <w:rsid w:val="00E55826"/>
    <w:rsid w:val="00E617A0"/>
    <w:rsid w:val="00E65A82"/>
    <w:rsid w:val="00E66781"/>
    <w:rsid w:val="00E7399C"/>
    <w:rsid w:val="00E73D5D"/>
    <w:rsid w:val="00E81E11"/>
    <w:rsid w:val="00E93C20"/>
    <w:rsid w:val="00E96938"/>
    <w:rsid w:val="00E97CC8"/>
    <w:rsid w:val="00EA3E6A"/>
    <w:rsid w:val="00EB017A"/>
    <w:rsid w:val="00EB4B53"/>
    <w:rsid w:val="00EB5967"/>
    <w:rsid w:val="00EB5DBC"/>
    <w:rsid w:val="00EB680B"/>
    <w:rsid w:val="00EC16A8"/>
    <w:rsid w:val="00EC4F02"/>
    <w:rsid w:val="00ED4D86"/>
    <w:rsid w:val="00EE676A"/>
    <w:rsid w:val="00EF2601"/>
    <w:rsid w:val="00EF544D"/>
    <w:rsid w:val="00EF68CC"/>
    <w:rsid w:val="00F00BAD"/>
    <w:rsid w:val="00F01AC4"/>
    <w:rsid w:val="00F01FCF"/>
    <w:rsid w:val="00F03CF1"/>
    <w:rsid w:val="00F0407F"/>
    <w:rsid w:val="00F206A2"/>
    <w:rsid w:val="00F24909"/>
    <w:rsid w:val="00F24BEF"/>
    <w:rsid w:val="00F41873"/>
    <w:rsid w:val="00F44146"/>
    <w:rsid w:val="00F4580E"/>
    <w:rsid w:val="00F46F86"/>
    <w:rsid w:val="00F52058"/>
    <w:rsid w:val="00F57EA9"/>
    <w:rsid w:val="00F60EE1"/>
    <w:rsid w:val="00F81262"/>
    <w:rsid w:val="00F90C38"/>
    <w:rsid w:val="00F949A1"/>
    <w:rsid w:val="00F97105"/>
    <w:rsid w:val="00F97114"/>
    <w:rsid w:val="00FA06D8"/>
    <w:rsid w:val="00FA7FB9"/>
    <w:rsid w:val="00FB19DB"/>
    <w:rsid w:val="00FC419D"/>
    <w:rsid w:val="00FC4EB7"/>
    <w:rsid w:val="00FD14A9"/>
    <w:rsid w:val="00FE10CD"/>
    <w:rsid w:val="00FE24A1"/>
    <w:rsid w:val="00FE3F42"/>
    <w:rsid w:val="00FE43B5"/>
    <w:rsid w:val="00FE5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79"/>
  </w:style>
  <w:style w:type="paragraph" w:styleId="Heading2">
    <w:name w:val="heading 2"/>
    <w:basedOn w:val="Normal"/>
    <w:link w:val="Heading2Char"/>
    <w:uiPriority w:val="9"/>
    <w:qFormat/>
    <w:rsid w:val="00143A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AB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3A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3AB0"/>
    <w:rPr>
      <w:color w:val="0000FF"/>
      <w:u w:val="single"/>
    </w:rPr>
  </w:style>
  <w:style w:type="character" w:styleId="FollowedHyperlink">
    <w:name w:val="FollowedHyperlink"/>
    <w:basedOn w:val="DefaultParagraphFont"/>
    <w:uiPriority w:val="99"/>
    <w:semiHidden/>
    <w:unhideWhenUsed/>
    <w:rsid w:val="00143AB0"/>
    <w:rPr>
      <w:color w:val="800080"/>
      <w:u w:val="single"/>
    </w:rPr>
  </w:style>
  <w:style w:type="character" w:customStyle="1" w:styleId="toctoggle">
    <w:name w:val="toctoggle"/>
    <w:basedOn w:val="DefaultParagraphFont"/>
    <w:rsid w:val="00143AB0"/>
  </w:style>
  <w:style w:type="character" w:customStyle="1" w:styleId="tocnumber">
    <w:name w:val="tocnumber"/>
    <w:basedOn w:val="DefaultParagraphFont"/>
    <w:rsid w:val="00143AB0"/>
  </w:style>
  <w:style w:type="character" w:customStyle="1" w:styleId="toctext">
    <w:name w:val="toctext"/>
    <w:basedOn w:val="DefaultParagraphFont"/>
    <w:rsid w:val="00143AB0"/>
  </w:style>
  <w:style w:type="character" w:customStyle="1" w:styleId="editsection">
    <w:name w:val="editsection"/>
    <w:basedOn w:val="DefaultParagraphFont"/>
    <w:rsid w:val="00143AB0"/>
  </w:style>
  <w:style w:type="character" w:customStyle="1" w:styleId="mw-headline">
    <w:name w:val="mw-headline"/>
    <w:basedOn w:val="DefaultParagraphFont"/>
    <w:rsid w:val="00143AB0"/>
  </w:style>
  <w:style w:type="character" w:customStyle="1" w:styleId="citation">
    <w:name w:val="citation"/>
    <w:basedOn w:val="DefaultParagraphFont"/>
    <w:rsid w:val="00143AB0"/>
  </w:style>
  <w:style w:type="character" w:customStyle="1" w:styleId="printonly">
    <w:name w:val="printonly"/>
    <w:basedOn w:val="DefaultParagraphFont"/>
    <w:rsid w:val="00143AB0"/>
  </w:style>
  <w:style w:type="character" w:customStyle="1" w:styleId="reference-accessdate">
    <w:name w:val="reference-accessdate"/>
    <w:basedOn w:val="DefaultParagraphFont"/>
    <w:rsid w:val="00143AB0"/>
  </w:style>
  <w:style w:type="character" w:customStyle="1" w:styleId="z3988">
    <w:name w:val="z3988"/>
    <w:basedOn w:val="DefaultParagraphFont"/>
    <w:rsid w:val="00143AB0"/>
  </w:style>
  <w:style w:type="paragraph" w:styleId="BalloonText">
    <w:name w:val="Balloon Text"/>
    <w:basedOn w:val="Normal"/>
    <w:link w:val="BalloonTextChar"/>
    <w:uiPriority w:val="99"/>
    <w:semiHidden/>
    <w:unhideWhenUsed/>
    <w:rsid w:val="00A8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526485">
      <w:bodyDiv w:val="1"/>
      <w:marLeft w:val="0"/>
      <w:marRight w:val="0"/>
      <w:marTop w:val="0"/>
      <w:marBottom w:val="0"/>
      <w:divBdr>
        <w:top w:val="none" w:sz="0" w:space="0" w:color="auto"/>
        <w:left w:val="none" w:sz="0" w:space="0" w:color="auto"/>
        <w:bottom w:val="none" w:sz="0" w:space="0" w:color="auto"/>
        <w:right w:val="none" w:sz="0" w:space="0" w:color="auto"/>
      </w:divBdr>
      <w:divsChild>
        <w:div w:id="478768953">
          <w:marLeft w:val="0"/>
          <w:marRight w:val="0"/>
          <w:marTop w:val="0"/>
          <w:marBottom w:val="0"/>
          <w:divBdr>
            <w:top w:val="none" w:sz="0" w:space="0" w:color="auto"/>
            <w:left w:val="none" w:sz="0" w:space="0" w:color="auto"/>
            <w:bottom w:val="none" w:sz="0" w:space="0" w:color="auto"/>
            <w:right w:val="none" w:sz="0" w:space="0" w:color="auto"/>
          </w:divBdr>
        </w:div>
        <w:div w:id="1257522271">
          <w:marLeft w:val="120"/>
          <w:marRight w:val="0"/>
          <w:marTop w:val="120"/>
          <w:marBottom w:val="120"/>
          <w:divBdr>
            <w:top w:val="single" w:sz="2" w:space="0" w:color="AAAAAA"/>
            <w:left w:val="single" w:sz="2" w:space="0" w:color="AAAAAA"/>
            <w:bottom w:val="single" w:sz="2" w:space="0" w:color="AAAAAA"/>
            <w:right w:val="single" w:sz="2" w:space="0" w:color="AAAAAA"/>
          </w:divBdr>
        </w:div>
        <w:div w:id="1527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Donald_Keyhoe" TargetMode="External"/><Relationship Id="rId117" Type="http://schemas.openxmlformats.org/officeDocument/2006/relationships/hyperlink" Target="http://en.wikipedia.org/wiki/G.P._Putnam_%26_Sons" TargetMode="External"/><Relationship Id="rId21" Type="http://schemas.openxmlformats.org/officeDocument/2006/relationships/hyperlink" Target="http://en.wikipedia.org/wiki/U.S._government" TargetMode="External"/><Relationship Id="rId42" Type="http://schemas.openxmlformats.org/officeDocument/2006/relationships/hyperlink" Target="http://en.wikipedia.org/wiki/Convalescence" TargetMode="External"/><Relationship Id="rId47" Type="http://schemas.openxmlformats.org/officeDocument/2006/relationships/hyperlink" Target="http://en.wikipedia.org/wiki/World_War_II" TargetMode="External"/><Relationship Id="rId63" Type="http://schemas.openxmlformats.org/officeDocument/2006/relationships/hyperlink" Target="http://en.wikipedia.org/wiki/Weird_Fantasy" TargetMode="External"/><Relationship Id="rId68" Type="http://schemas.openxmlformats.org/officeDocument/2006/relationships/hyperlink" Target="http://en.wikipedia.org/wiki/Reader%27s_Digest" TargetMode="External"/><Relationship Id="rId84" Type="http://schemas.openxmlformats.org/officeDocument/2006/relationships/hyperlink" Target="http://en.wikipedia.org/wiki/Blurb" TargetMode="External"/><Relationship Id="rId89" Type="http://schemas.openxmlformats.org/officeDocument/2006/relationships/hyperlink" Target="http://en.wikipedia.org/wiki/Cover_up" TargetMode="External"/><Relationship Id="rId112" Type="http://schemas.openxmlformats.org/officeDocument/2006/relationships/hyperlink" Target="http://en.wikipedia.org/wiki/Special:BookSources/0766142949" TargetMode="External"/><Relationship Id="rId133" Type="http://schemas.openxmlformats.org/officeDocument/2006/relationships/hyperlink" Target="http://www.nytimes.com/1988/12/03/obituaries/donald-e-keyhoe-91-exponent-of-ufo-s.html" TargetMode="External"/><Relationship Id="rId138" Type="http://schemas.openxmlformats.org/officeDocument/2006/relationships/hyperlink" Target="http://en.wikipedia.org/wiki/Jerome_Clark" TargetMode="External"/><Relationship Id="rId154" Type="http://schemas.openxmlformats.org/officeDocument/2006/relationships/hyperlink" Target="http://en.wikipedia.org/wiki/Special:BookSources/0520239059" TargetMode="External"/><Relationship Id="rId159" Type="http://schemas.openxmlformats.org/officeDocument/2006/relationships/hyperlink" Target="http://books.google.com/books?id=wH7km8j6HKkC&amp;pg=PA463&amp;dq=Aliens+from+Space:+The+Real+Story+of+Unidentified+Flying+Objects&amp;lr=&amp;hl=en" TargetMode="External"/><Relationship Id="rId16" Type="http://schemas.openxmlformats.org/officeDocument/2006/relationships/hyperlink" Target="http://en.wikipedia.org/wiki/Naval_aviator" TargetMode="External"/><Relationship Id="rId107" Type="http://schemas.openxmlformats.org/officeDocument/2006/relationships/hyperlink" Target="http://en.wikipedia.org/w/index.php?title=Joseph_Bryan_III&amp;action=edit&amp;redlink=1" TargetMode="External"/><Relationship Id="rId11" Type="http://schemas.openxmlformats.org/officeDocument/2006/relationships/image" Target="media/image6.png"/><Relationship Id="rId32" Type="http://schemas.openxmlformats.org/officeDocument/2006/relationships/hyperlink" Target="http://en.wikipedia.org/wiki/Donald_Keyhoe" TargetMode="External"/><Relationship Id="rId37" Type="http://schemas.openxmlformats.org/officeDocument/2006/relationships/hyperlink" Target="http://en.wikipedia.org/wiki/Bachelor_of_Science" TargetMode="External"/><Relationship Id="rId53" Type="http://schemas.openxmlformats.org/officeDocument/2006/relationships/hyperlink" Target="http://www.philsp.com/data/data093.html" TargetMode="External"/><Relationship Id="rId58" Type="http://schemas.openxmlformats.org/officeDocument/2006/relationships/hyperlink" Target="http://en.wikipedia.org/wiki/Extra-sensory_perception" TargetMode="External"/><Relationship Id="rId74" Type="http://schemas.openxmlformats.org/officeDocument/2006/relationships/hyperlink" Target="http://en.wikipedia.org/wiki/The_Pentagon" TargetMode="External"/><Relationship Id="rId79" Type="http://schemas.openxmlformats.org/officeDocument/2006/relationships/hyperlink" Target="http://en.wikipedia.org/wiki/Paperback" TargetMode="External"/><Relationship Id="rId102" Type="http://schemas.openxmlformats.org/officeDocument/2006/relationships/hyperlink" Target="http://en.wikipedia.org/wiki/American_Broadcasting_Company" TargetMode="External"/><Relationship Id="rId123" Type="http://schemas.openxmlformats.org/officeDocument/2006/relationships/hyperlink" Target="http://galenet.galegroup.com/servlet/BioRC" TargetMode="External"/><Relationship Id="rId128" Type="http://schemas.openxmlformats.org/officeDocument/2006/relationships/hyperlink" Target="http://galenet.galegroup.com/servlet/BioRC" TargetMode="External"/><Relationship Id="rId144" Type="http://schemas.openxmlformats.org/officeDocument/2006/relationships/hyperlink" Target="http://en.wikipedia.org/wiki/Donald_Keyhoe" TargetMode="External"/><Relationship Id="rId149" Type="http://schemas.openxmlformats.org/officeDocument/2006/relationships/hyperlink" Target="http://www.heraldtribune.com/article/20080111/BLOG32/767861782" TargetMode="External"/><Relationship Id="rId5" Type="http://schemas.openxmlformats.org/officeDocument/2006/relationships/hyperlink" Target="http://en.wikipedia.org/wiki/Donald_Keyhoe" TargetMode="External"/><Relationship Id="rId90" Type="http://schemas.openxmlformats.org/officeDocument/2006/relationships/hyperlink" Target="http://en.wikipedia.org/wiki/Carl_Jung" TargetMode="External"/><Relationship Id="rId95" Type="http://schemas.openxmlformats.org/officeDocument/2006/relationships/hyperlink" Target="http://en.wikipedia.org/wiki/Project_Blue_Book" TargetMode="External"/><Relationship Id="rId160" Type="http://schemas.openxmlformats.org/officeDocument/2006/relationships/hyperlink" Target="http://en.wikipedia.org/wiki/Special:BookSources/0926524585" TargetMode="External"/><Relationship Id="rId165" Type="http://schemas.openxmlformats.org/officeDocument/2006/relationships/hyperlink" Target="http://www.gutenberg.org/author/Donald+E.+Keyhoe" TargetMode="External"/><Relationship Id="rId22" Type="http://schemas.openxmlformats.org/officeDocument/2006/relationships/hyperlink" Target="http://en.wikipedia.org/wiki/Jerome_Clark" TargetMode="External"/><Relationship Id="rId27" Type="http://schemas.openxmlformats.org/officeDocument/2006/relationships/hyperlink" Target="http://en.wikipedia.org/wiki/Donald_Keyhoe" TargetMode="External"/><Relationship Id="rId43" Type="http://schemas.openxmlformats.org/officeDocument/2006/relationships/hyperlink" Target="http://en.wikipedia.org/wiki/National_Geodetic_Survey" TargetMode="External"/><Relationship Id="rId48" Type="http://schemas.openxmlformats.org/officeDocument/2006/relationships/hyperlink" Target="http://en.wikipedia.org/wiki/Naval_Aviation" TargetMode="External"/><Relationship Id="rId64" Type="http://schemas.openxmlformats.org/officeDocument/2006/relationships/hyperlink" Target="http://en.wikipedia.org/wiki/Donald_Keyhoe" TargetMode="External"/><Relationship Id="rId69" Type="http://schemas.openxmlformats.org/officeDocument/2006/relationships/hyperlink" Target="http://en.wikipedia.org/wiki/Kenneth_Arnold" TargetMode="External"/><Relationship Id="rId113" Type="http://schemas.openxmlformats.org/officeDocument/2006/relationships/hyperlink" Target="http://en.wikipedia.org/wiki/The_Flying_Saucers_Are_Real" TargetMode="External"/><Relationship Id="rId118" Type="http://schemas.openxmlformats.org/officeDocument/2006/relationships/hyperlink" Target="http://en.wikipedia.org/wiki/Portal:United_States_Marine_Corps" TargetMode="External"/><Relationship Id="rId134" Type="http://schemas.openxmlformats.org/officeDocument/2006/relationships/hyperlink" Target="http://en.wikipedia.org/wiki/Donald_Keyhoe" TargetMode="External"/><Relationship Id="rId139" Type="http://schemas.openxmlformats.org/officeDocument/2006/relationships/hyperlink" Target="http://en.wikipedia.org/wiki/Special:BookSources/1578590299" TargetMode="External"/><Relationship Id="rId80" Type="http://schemas.openxmlformats.org/officeDocument/2006/relationships/hyperlink" Target="http://en.wikipedia.org/wiki/Outer_space" TargetMode="External"/><Relationship Id="rId85" Type="http://schemas.openxmlformats.org/officeDocument/2006/relationships/hyperlink" Target="http://en.wikipedia.org/w/index.php?title=Albert_M._Chop&amp;action=edit&amp;redlink=1" TargetMode="External"/><Relationship Id="rId150" Type="http://schemas.openxmlformats.org/officeDocument/2006/relationships/hyperlink" Target="http://en.wikipedia.org/wiki/Donald_Keyhoe" TargetMode="External"/><Relationship Id="rId155" Type="http://schemas.openxmlformats.org/officeDocument/2006/relationships/hyperlink" Target="http://en.wikipedia.org/wiki/Donald_Keyhoe" TargetMode="External"/><Relationship Id="rId12" Type="http://schemas.openxmlformats.org/officeDocument/2006/relationships/image" Target="media/image7.png"/><Relationship Id="rId17" Type="http://schemas.openxmlformats.org/officeDocument/2006/relationships/hyperlink" Target="http://en.wikipedia.org/wiki/Donald_Keyhoe" TargetMode="External"/><Relationship Id="rId33" Type="http://schemas.openxmlformats.org/officeDocument/2006/relationships/hyperlink" Target="http://en.wikipedia.org/wiki/Donald_Keyhoe" TargetMode="External"/><Relationship Id="rId38" Type="http://schemas.openxmlformats.org/officeDocument/2006/relationships/hyperlink" Target="http://en.wikipedia.org/wiki/United_States_Naval_Academy" TargetMode="External"/><Relationship Id="rId59" Type="http://schemas.openxmlformats.org/officeDocument/2006/relationships/hyperlink" Target="http://en.wikipedia.org/wiki/Wold_Newton_family" TargetMode="External"/><Relationship Id="rId103" Type="http://schemas.openxmlformats.org/officeDocument/2006/relationships/hyperlink" Target="http://en.wikipedia.org/wiki/Contactees" TargetMode="External"/><Relationship Id="rId108" Type="http://schemas.openxmlformats.org/officeDocument/2006/relationships/hyperlink" Target="http://en.wikipedia.org/wiki/Donald_Keyhoe" TargetMode="External"/><Relationship Id="rId124" Type="http://schemas.openxmlformats.org/officeDocument/2006/relationships/hyperlink" Target="http://en.wikipedia.org/wiki/Fairfax_County_Public_Library" TargetMode="External"/><Relationship Id="rId129" Type="http://schemas.openxmlformats.org/officeDocument/2006/relationships/hyperlink" Target="http://en.wikipedia.org/wiki/Fairfax_County_Public_Library" TargetMode="External"/><Relationship Id="rId54" Type="http://schemas.openxmlformats.org/officeDocument/2006/relationships/hyperlink" Target="http://en.wikipedia.org/wiki/Flying_Aces_%28magazine%29" TargetMode="External"/><Relationship Id="rId70" Type="http://schemas.openxmlformats.org/officeDocument/2006/relationships/hyperlink" Target="http://en.wikipedia.org/wiki/Flying_saucers" TargetMode="External"/><Relationship Id="rId75" Type="http://schemas.openxmlformats.org/officeDocument/2006/relationships/hyperlink" Target="http://en.wikipedia.org/wiki/U.S._government" TargetMode="External"/><Relationship Id="rId91" Type="http://schemas.openxmlformats.org/officeDocument/2006/relationships/hyperlink" Target="http://en.wikipedia.org/wiki/Donald_Keyhoe" TargetMode="External"/><Relationship Id="rId96" Type="http://schemas.openxmlformats.org/officeDocument/2006/relationships/hyperlink" Target="http://en.wikipedia.org/wiki/Condon_Committee" TargetMode="External"/><Relationship Id="rId140" Type="http://schemas.openxmlformats.org/officeDocument/2006/relationships/hyperlink" Target="http://en.wikipedia.org/wiki/Donald_Keyhoe" TargetMode="External"/><Relationship Id="rId145" Type="http://schemas.openxmlformats.org/officeDocument/2006/relationships/hyperlink" Target="http://en.wikipedia.org/wiki/Special:BookSources/0889625859" TargetMode="External"/><Relationship Id="rId161" Type="http://schemas.openxmlformats.org/officeDocument/2006/relationships/hyperlink" Target="http://en.wikipedia.org/wiki/David_M._Jacobs" TargetMode="External"/><Relationship Id="rId166" Type="http://schemas.openxmlformats.org/officeDocument/2006/relationships/hyperlink" Target="http://en.wikipedia.org/wiki/Project_Gutenber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United_States_Marine_Corps" TargetMode="External"/><Relationship Id="rId23" Type="http://schemas.openxmlformats.org/officeDocument/2006/relationships/hyperlink" Target="http://en.wikipedia.org/wiki/Ufology" TargetMode="External"/><Relationship Id="rId28" Type="http://schemas.openxmlformats.org/officeDocument/2006/relationships/hyperlink" Target="http://en.wikipedia.org/wiki/Donald_Keyhoe" TargetMode="External"/><Relationship Id="rId36" Type="http://schemas.openxmlformats.org/officeDocument/2006/relationships/hyperlink" Target="http://en.wikipedia.org/wiki/Ottumwa,_Iowa" TargetMode="External"/><Relationship Id="rId49" Type="http://schemas.openxmlformats.org/officeDocument/2006/relationships/hyperlink" Target="http://en.wikipedia.org/wiki/Major_%28United_States%29" TargetMode="External"/><Relationship Id="rId57" Type="http://schemas.openxmlformats.org/officeDocument/2006/relationships/hyperlink" Target="http://en.wikipedia.org/wiki/World_War_I" TargetMode="External"/><Relationship Id="rId106" Type="http://schemas.openxmlformats.org/officeDocument/2006/relationships/hyperlink" Target="http://en.wikipedia.org/wiki/CIA" TargetMode="External"/><Relationship Id="rId114" Type="http://schemas.openxmlformats.org/officeDocument/2006/relationships/hyperlink" Target="http://en.wikipedia.org/wiki/Special:BookSources/1596058773" TargetMode="External"/><Relationship Id="rId119" Type="http://schemas.openxmlformats.org/officeDocument/2006/relationships/hyperlink" Target="http://en.wikipedia.org/wiki/Condon_Report" TargetMode="External"/><Relationship Id="rId127" Type="http://schemas.openxmlformats.org/officeDocument/2006/relationships/hyperlink" Target="http://en.wikipedia.org/wiki/Contemporary_Authors_Online" TargetMode="External"/><Relationship Id="rId10" Type="http://schemas.openxmlformats.org/officeDocument/2006/relationships/image" Target="media/image5.png"/><Relationship Id="rId31" Type="http://schemas.openxmlformats.org/officeDocument/2006/relationships/hyperlink" Target="http://en.wikipedia.org/wiki/Donald_Keyhoe" TargetMode="External"/><Relationship Id="rId44" Type="http://schemas.openxmlformats.org/officeDocument/2006/relationships/hyperlink" Target="http://en.wikipedia.org/wiki/U.S._Department_of_Commerce" TargetMode="External"/><Relationship Id="rId52" Type="http://schemas.openxmlformats.org/officeDocument/2006/relationships/hyperlink" Target="http://en.wikipedia.org/wiki/Dr._Yen_Sin" TargetMode="External"/><Relationship Id="rId60" Type="http://schemas.openxmlformats.org/officeDocument/2006/relationships/hyperlink" Target="http://en.wikipedia.org/wiki/Donald_Keyhoe" TargetMode="External"/><Relationship Id="rId65" Type="http://schemas.openxmlformats.org/officeDocument/2006/relationships/hyperlink" Target="http://en.wikipedia.org/wiki/Freelancer" TargetMode="External"/><Relationship Id="rId73" Type="http://schemas.openxmlformats.org/officeDocument/2006/relationships/hyperlink" Target="http://en.wikipedia.org/wiki/Ken_Purdy" TargetMode="External"/><Relationship Id="rId78" Type="http://schemas.openxmlformats.org/officeDocument/2006/relationships/hyperlink" Target="http://en.wikipedia.org/wiki/Project_Blue_Book" TargetMode="External"/><Relationship Id="rId81" Type="http://schemas.openxmlformats.org/officeDocument/2006/relationships/hyperlink" Target="http://en.wikipedia.org/wiki/Surveillance" TargetMode="External"/><Relationship Id="rId86" Type="http://schemas.openxmlformats.org/officeDocument/2006/relationships/hyperlink" Target="http://en.wikipedia.org/wiki/Press_secretary" TargetMode="External"/><Relationship Id="rId94" Type="http://schemas.openxmlformats.org/officeDocument/2006/relationships/hyperlink" Target="http://en.wikipedia.org/wiki/Mass_media" TargetMode="External"/><Relationship Id="rId99" Type="http://schemas.openxmlformats.org/officeDocument/2006/relationships/hyperlink" Target="http://en.wikipedia.org/wiki/Armstrong_Circle_Theatre" TargetMode="External"/><Relationship Id="rId101" Type="http://schemas.openxmlformats.org/officeDocument/2006/relationships/hyperlink" Target="http://en.wikipedia.org/wiki/The_Mike_Wallace_Interview" TargetMode="External"/><Relationship Id="rId122" Type="http://schemas.openxmlformats.org/officeDocument/2006/relationships/hyperlink" Target="http://en.wikipedia.org/wiki/Farmington_Hills,_Michigan" TargetMode="External"/><Relationship Id="rId130" Type="http://schemas.openxmlformats.org/officeDocument/2006/relationships/hyperlink" Target="http://en.wikipedia.org/wiki/Donald_Keyhoe" TargetMode="External"/><Relationship Id="rId135" Type="http://schemas.openxmlformats.org/officeDocument/2006/relationships/hyperlink" Target="http://pqasb.pqarchiver.com/washingtonpost/access/73647198.html?dids=73647198:73647198&amp;FMT=ABS&amp;FMTS=ABS:FT&amp;date=Dec+2%2C+1988&amp;author=&amp;pub=The+Washington+Post+%28pre-1997+Fulltext%29&amp;edition=&amp;startpage=d.06&amp;desc=UFO+Investigator%2C+Author+Donald+E.+Keyhoe%2C+91%2C+Dies" TargetMode="External"/><Relationship Id="rId143" Type="http://schemas.openxmlformats.org/officeDocument/2006/relationships/hyperlink" Target="http://www.herogames.com/forums/showthread.php?t=40023" TargetMode="External"/><Relationship Id="rId148" Type="http://schemas.openxmlformats.org/officeDocument/2006/relationships/hyperlink" Target="http://en.wikipedia.org/wiki/Donald_Keyhoe" TargetMode="External"/><Relationship Id="rId151" Type="http://schemas.openxmlformats.org/officeDocument/2006/relationships/hyperlink" Target="http://www.hrc.utexas.edu/multimedia/video/2008/wallace/keyhoe_donald.html" TargetMode="External"/><Relationship Id="rId156" Type="http://schemas.openxmlformats.org/officeDocument/2006/relationships/hyperlink" Target="http://en.wikipedia.org/wiki/PennWell_Books" TargetMode="External"/><Relationship Id="rId164" Type="http://schemas.openxmlformats.org/officeDocument/2006/relationships/hyperlink" Target="http://www.hallrichard.com/keyhoe.htm"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en.wikipedia.org/wiki/Writer" TargetMode="External"/><Relationship Id="rId39" Type="http://schemas.openxmlformats.org/officeDocument/2006/relationships/hyperlink" Target="http://en.wikipedia.org/wiki/Commissioned_officer" TargetMode="External"/><Relationship Id="rId109" Type="http://schemas.openxmlformats.org/officeDocument/2006/relationships/hyperlink" Target="http://en.wikipedia.org/wiki/Donald_Keyhoe" TargetMode="External"/><Relationship Id="rId34" Type="http://schemas.openxmlformats.org/officeDocument/2006/relationships/hyperlink" Target="http://en.wikipedia.org/wiki/Donald_Keyhoe" TargetMode="External"/><Relationship Id="rId50" Type="http://schemas.openxmlformats.org/officeDocument/2006/relationships/hyperlink" Target="http://en.wikipedia.org/wiki/Pulp_magazines" TargetMode="External"/><Relationship Id="rId55" Type="http://schemas.openxmlformats.org/officeDocument/2006/relationships/hyperlink" Target="http://en.wikipedia.org/wiki/Superhero" TargetMode="External"/><Relationship Id="rId76" Type="http://schemas.openxmlformats.org/officeDocument/2006/relationships/hyperlink" Target="http://en.wikipedia.org/wiki/Captain_%28U.S._Air_Force%29" TargetMode="External"/><Relationship Id="rId97" Type="http://schemas.openxmlformats.org/officeDocument/2006/relationships/hyperlink" Target="http://en.wikipedia.org/wiki/Debunker" TargetMode="External"/><Relationship Id="rId104" Type="http://schemas.openxmlformats.org/officeDocument/2006/relationships/hyperlink" Target="http://en.wikipedia.org/wiki/Censorship" TargetMode="External"/><Relationship Id="rId120" Type="http://schemas.openxmlformats.org/officeDocument/2006/relationships/hyperlink" Target="http://en.wikipedia.org/wiki/Donald_Keyhoe" TargetMode="External"/><Relationship Id="rId125" Type="http://schemas.openxmlformats.org/officeDocument/2006/relationships/hyperlink" Target="http://en.wikipedia.org/wiki/Donald_Keyhoe" TargetMode="External"/><Relationship Id="rId141" Type="http://schemas.openxmlformats.org/officeDocument/2006/relationships/hyperlink" Target="http://www.herogames.com/forums/showthread.php?t=40023" TargetMode="External"/><Relationship Id="rId146" Type="http://schemas.openxmlformats.org/officeDocument/2006/relationships/hyperlink" Target="http://en.wikipedia.org/wiki/Donald_Keyhoe" TargetMode="External"/><Relationship Id="rId167" Type="http://schemas.openxmlformats.org/officeDocument/2006/relationships/hyperlink" Target="http://www.sacred-texts.com/ufo/fsar/index.htm" TargetMode="External"/><Relationship Id="rId7" Type="http://schemas.openxmlformats.org/officeDocument/2006/relationships/image" Target="media/image2.png"/><Relationship Id="rId71" Type="http://schemas.openxmlformats.org/officeDocument/2006/relationships/hyperlink" Target="http://en.wikipedia.org/wiki/True_%28magazine%29" TargetMode="External"/><Relationship Id="rId92" Type="http://schemas.openxmlformats.org/officeDocument/2006/relationships/hyperlink" Target="http://en.wikipedia.org/wiki/National_Investigations_Committee_On_Aerial_Phenomena" TargetMode="External"/><Relationship Id="rId162" Type="http://schemas.openxmlformats.org/officeDocument/2006/relationships/hyperlink" Target="http://en.wikipedia.org/wiki/University_Press_of_Kansas" TargetMode="External"/><Relationship Id="rId2" Type="http://schemas.openxmlformats.org/officeDocument/2006/relationships/styles" Target="styles.xml"/><Relationship Id="rId29" Type="http://schemas.openxmlformats.org/officeDocument/2006/relationships/hyperlink" Target="http://en.wikipedia.org/wiki/Donald_Keyhoe" TargetMode="External"/><Relationship Id="rId24" Type="http://schemas.openxmlformats.org/officeDocument/2006/relationships/hyperlink" Target="http://en.wikipedia.org/wiki/Donald_Keyhoe" TargetMode="External"/><Relationship Id="rId40" Type="http://schemas.openxmlformats.org/officeDocument/2006/relationships/hyperlink" Target="http://en.wikipedia.org/wiki/Lieutenant" TargetMode="External"/><Relationship Id="rId45" Type="http://schemas.openxmlformats.org/officeDocument/2006/relationships/hyperlink" Target="http://en.wikipedia.org/wiki/Charles_Lindbergh" TargetMode="External"/><Relationship Id="rId66" Type="http://schemas.openxmlformats.org/officeDocument/2006/relationships/hyperlink" Target="http://en.wikipedia.org/wiki/Saturday_Evening_Post" TargetMode="External"/><Relationship Id="rId87" Type="http://schemas.openxmlformats.org/officeDocument/2006/relationships/hyperlink" Target="http://en.wikipedia.org/wiki/The_Pentagon" TargetMode="External"/><Relationship Id="rId110" Type="http://schemas.openxmlformats.org/officeDocument/2006/relationships/hyperlink" Target="http://en.wikipedia.org/wiki/MUFON" TargetMode="External"/><Relationship Id="rId115" Type="http://schemas.openxmlformats.org/officeDocument/2006/relationships/hyperlink" Target="http://en.wikipedia.org/wiki/Flying_Saucers_from_Outer_Space" TargetMode="External"/><Relationship Id="rId131" Type="http://schemas.openxmlformats.org/officeDocument/2006/relationships/hyperlink" Target="http://www.nytimes.com/1988/12/03/obituaries/donald-e-keyhoe-91-exponent-of-ufo-s.html" TargetMode="External"/><Relationship Id="rId136" Type="http://schemas.openxmlformats.org/officeDocument/2006/relationships/hyperlink" Target="http://pqasb.pqarchiver.com/washingtonpost/access/73647198.html?dids=73647198:73647198&amp;FMT=ABS&amp;FMTS=ABS:FT&amp;date=Dec+2%2C+1988&amp;author=&amp;pub=The+Washington+Post+%28pre-1997+Fulltext%29&amp;edition=&amp;startpage=d.06&amp;desc=UFO+Investigator%2C+Author+Donald+E.+Keyhoe%2C+91%2C+Dies" TargetMode="External"/><Relationship Id="rId157" Type="http://schemas.openxmlformats.org/officeDocument/2006/relationships/hyperlink" Target="http://books.google.com/books?id=wH7km8j6HKkC&amp;pg=PA463&amp;dq=Aliens+from+Space:+The+Real+Story+of+Unidentified+Flying+Objects&amp;lr=&amp;hl=en" TargetMode="External"/><Relationship Id="rId61" Type="http://schemas.openxmlformats.org/officeDocument/2006/relationships/hyperlink" Target="http://en.wikipedia.org/wiki/World_War_I" TargetMode="External"/><Relationship Id="rId82" Type="http://schemas.openxmlformats.org/officeDocument/2006/relationships/hyperlink" Target="http://en.wikipedia.org/wiki/A-bomb" TargetMode="External"/><Relationship Id="rId152" Type="http://schemas.openxmlformats.org/officeDocument/2006/relationships/hyperlink" Target="http://en.wikipedia.org/wiki/Donald_Keyhoe" TargetMode="External"/><Relationship Id="rId19" Type="http://schemas.openxmlformats.org/officeDocument/2006/relationships/hyperlink" Target="http://en.wikipedia.org/wiki/Charles_Lindbergh" TargetMode="External"/><Relationship Id="rId14" Type="http://schemas.openxmlformats.org/officeDocument/2006/relationships/hyperlink" Target="http://en.wikipedia.org/wiki/United_States" TargetMode="External"/><Relationship Id="rId30" Type="http://schemas.openxmlformats.org/officeDocument/2006/relationships/hyperlink" Target="http://en.wikipedia.org/wiki/Donald_Keyhoe" TargetMode="External"/><Relationship Id="rId35" Type="http://schemas.openxmlformats.org/officeDocument/2006/relationships/hyperlink" Target="http://en.wikipedia.org/wiki/Donald_Keyhoe" TargetMode="External"/><Relationship Id="rId56" Type="http://schemas.openxmlformats.org/officeDocument/2006/relationships/hyperlink" Target="http://en.wikipedia.org/wiki/Intelligence_officer" TargetMode="External"/><Relationship Id="rId77" Type="http://schemas.openxmlformats.org/officeDocument/2006/relationships/hyperlink" Target="http://en.wikipedia.org/wiki/Edward_J._Ruppelt" TargetMode="External"/><Relationship Id="rId100" Type="http://schemas.openxmlformats.org/officeDocument/2006/relationships/hyperlink" Target="http://en.wikipedia.org/wiki/Donald_Keyhoe" TargetMode="External"/><Relationship Id="rId105" Type="http://schemas.openxmlformats.org/officeDocument/2006/relationships/hyperlink" Target="http://en.wikipedia.org/wiki/Donald_Keyhoe" TargetMode="External"/><Relationship Id="rId126" Type="http://schemas.openxmlformats.org/officeDocument/2006/relationships/hyperlink" Target="http://en.wikipedia.org/wiki/Donald_Keyhoe" TargetMode="External"/><Relationship Id="rId147" Type="http://schemas.openxmlformats.org/officeDocument/2006/relationships/hyperlink" Target="http://en.wikipedia.org/wiki/C.G._Jung" TargetMode="External"/><Relationship Id="rId168"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en.wikipedia.org/wiki/Weird_Tales" TargetMode="External"/><Relationship Id="rId72" Type="http://schemas.openxmlformats.org/officeDocument/2006/relationships/hyperlink" Target="http://en.wikipedia.org/wiki/U.S._Air_Force" TargetMode="External"/><Relationship Id="rId93" Type="http://schemas.openxmlformats.org/officeDocument/2006/relationships/hyperlink" Target="http://en.wikipedia.org/wiki/Thomas_Townsend_Brown" TargetMode="External"/><Relationship Id="rId98" Type="http://schemas.openxmlformats.org/officeDocument/2006/relationships/hyperlink" Target="http://en.wikipedia.org/wiki/CBS" TargetMode="External"/><Relationship Id="rId121" Type="http://schemas.openxmlformats.org/officeDocument/2006/relationships/hyperlink" Target="http://en.wikipedia.org/wiki/Gale_%28Cengage%29" TargetMode="External"/><Relationship Id="rId142" Type="http://schemas.openxmlformats.org/officeDocument/2006/relationships/hyperlink" Target="http://en.wikipedia.org/wiki/Hero_Games" TargetMode="External"/><Relationship Id="rId163" Type="http://schemas.openxmlformats.org/officeDocument/2006/relationships/hyperlink" Target="http://en.wikipedia.org/wiki/H._W._Wilson" TargetMode="External"/><Relationship Id="rId3" Type="http://schemas.openxmlformats.org/officeDocument/2006/relationships/settings" Target="settings.xml"/><Relationship Id="rId25" Type="http://schemas.openxmlformats.org/officeDocument/2006/relationships/hyperlink" Target="http://en.wikipedia.org/wiki/Donald_Keyhoe" TargetMode="External"/><Relationship Id="rId46" Type="http://schemas.openxmlformats.org/officeDocument/2006/relationships/hyperlink" Target="http://en.wikipedia.org/wiki/Active_duty" TargetMode="External"/><Relationship Id="rId67" Type="http://schemas.openxmlformats.org/officeDocument/2006/relationships/hyperlink" Target="http://en.wikipedia.org/wiki/The_Nation" TargetMode="External"/><Relationship Id="rId116" Type="http://schemas.openxmlformats.org/officeDocument/2006/relationships/hyperlink" Target="http://en.wikipedia.org/wiki/Henry_Holt_and_Company" TargetMode="External"/><Relationship Id="rId137" Type="http://schemas.openxmlformats.org/officeDocument/2006/relationships/hyperlink" Target="http://en.wikipedia.org/wiki/Donald_Keyhoe" TargetMode="External"/><Relationship Id="rId158" Type="http://schemas.openxmlformats.org/officeDocument/2006/relationships/hyperlink" Target="http://en.wikipedia.org/wiki/Special:BookSources/0912212268" TargetMode="External"/><Relationship Id="rId20" Type="http://schemas.openxmlformats.org/officeDocument/2006/relationships/hyperlink" Target="http://en.wikipedia.org/wiki/UFO" TargetMode="External"/><Relationship Id="rId41" Type="http://schemas.openxmlformats.org/officeDocument/2006/relationships/hyperlink" Target="http://en.wikipedia.org/wiki/Guam" TargetMode="External"/><Relationship Id="rId62" Type="http://schemas.openxmlformats.org/officeDocument/2006/relationships/hyperlink" Target="http://en.wikipedia.org/wiki/Science_fiction" TargetMode="External"/><Relationship Id="rId83" Type="http://schemas.openxmlformats.org/officeDocument/2006/relationships/hyperlink" Target="http://en.wikipedia.org/wiki/Michael_D._Swords" TargetMode="External"/><Relationship Id="rId88" Type="http://schemas.openxmlformats.org/officeDocument/2006/relationships/hyperlink" Target="http://en.wikipedia.org/wiki/Extraterrestrial_hypothesis" TargetMode="External"/><Relationship Id="rId111" Type="http://schemas.openxmlformats.org/officeDocument/2006/relationships/hyperlink" Target="http://en.wikipedia.org/wiki/Public_domain" TargetMode="External"/><Relationship Id="rId132" Type="http://schemas.openxmlformats.org/officeDocument/2006/relationships/hyperlink" Target="http://en.wikipedia.org/wiki/New_York_Times" TargetMode="External"/><Relationship Id="rId153" Type="http://schemas.openxmlformats.org/officeDocument/2006/relationships/hyperlink" Target="http://en.wikipedia.org/wiki/University_of_California_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4180</Words>
  <Characters>23827</Characters>
  <Application>Microsoft Office Word</Application>
  <DocSecurity>0</DocSecurity>
  <Lines>198</Lines>
  <Paragraphs>55</Paragraphs>
  <ScaleCrop>false</ScaleCrop>
  <Company/>
  <LinksUpToDate>false</LinksUpToDate>
  <CharactersWithSpaces>27952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4</cp:revision>
  <dcterms:created xsi:type="dcterms:W3CDTF">2009-10-19T15:02:00Z</dcterms:created>
  <dcterms:modified xsi:type="dcterms:W3CDTF">2009-10-19T15:12:00Z</dcterms:modified>
</cp:coreProperties>
</file>