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5A" w:rsidRPr="00605C5A" w:rsidRDefault="00605C5A" w:rsidP="00147D28">
      <w:pPr>
        <w:spacing w:before="100" w:beforeAutospacing="1" w:after="100" w:afterAutospacing="1" w:line="240" w:lineRule="auto"/>
        <w:jc w:val="center"/>
        <w:outlineLvl w:val="0"/>
        <w:rPr>
          <w:rFonts w:ascii="Times New Roman" w:eastAsia="Times New Roman" w:hAnsi="Times New Roman" w:cs="Times New Roman"/>
          <w:b/>
          <w:bCs/>
          <w:kern w:val="36"/>
          <w:sz w:val="30"/>
          <w:szCs w:val="30"/>
        </w:rPr>
      </w:pPr>
      <w:r w:rsidRPr="00605C5A">
        <w:rPr>
          <w:rFonts w:ascii="Times New Roman" w:eastAsia="Times New Roman" w:hAnsi="Times New Roman" w:cs="Times New Roman"/>
          <w:b/>
          <w:bCs/>
          <w:kern w:val="36"/>
          <w:sz w:val="30"/>
          <w:szCs w:val="30"/>
        </w:rPr>
        <w:t xml:space="preserve">Twilight </w:t>
      </w:r>
      <w:proofErr w:type="gramStart"/>
      <w:r w:rsidRPr="00605C5A">
        <w:rPr>
          <w:rFonts w:ascii="Times New Roman" w:eastAsia="Times New Roman" w:hAnsi="Times New Roman" w:cs="Times New Roman"/>
          <w:b/>
          <w:bCs/>
          <w:kern w:val="36"/>
          <w:sz w:val="30"/>
          <w:szCs w:val="30"/>
        </w:rPr>
        <w:t>Over</w:t>
      </w:r>
      <w:proofErr w:type="gramEnd"/>
      <w:r w:rsidRPr="00605C5A">
        <w:rPr>
          <w:rFonts w:ascii="Times New Roman" w:eastAsia="Times New Roman" w:hAnsi="Times New Roman" w:cs="Times New Roman"/>
          <w:b/>
          <w:bCs/>
          <w:kern w:val="36"/>
          <w:sz w:val="30"/>
          <w:szCs w:val="30"/>
        </w:rPr>
        <w:t xml:space="preserve"> England (1940)</w:t>
      </w:r>
    </w:p>
    <w:p w:rsidR="00147D28" w:rsidRDefault="00605C5A" w:rsidP="00147D28">
      <w:pPr>
        <w:spacing w:before="100" w:beforeAutospacing="1" w:after="100" w:afterAutospacing="1" w:line="240" w:lineRule="auto"/>
        <w:jc w:val="center"/>
        <w:rPr>
          <w:rFonts w:ascii="Times New Roman" w:eastAsia="Times New Roman" w:hAnsi="Times New Roman" w:cs="Times New Roman"/>
          <w:sz w:val="24"/>
          <w:szCs w:val="24"/>
        </w:rPr>
      </w:pPr>
      <w:r w:rsidRPr="00605C5A">
        <w:rPr>
          <w:rFonts w:ascii="Times New Roman" w:eastAsia="Times New Roman" w:hAnsi="Times New Roman" w:cs="Times New Roman"/>
          <w:sz w:val="24"/>
          <w:szCs w:val="24"/>
        </w:rPr>
        <w:br/>
        <w:t xml:space="preserve">Author: </w:t>
      </w:r>
      <w:hyperlink r:id="rId4" w:history="1">
        <w:r w:rsidRPr="00605C5A">
          <w:rPr>
            <w:rFonts w:ascii="Times New Roman" w:eastAsia="Times New Roman" w:hAnsi="Times New Roman" w:cs="Times New Roman"/>
            <w:color w:val="0000FF"/>
            <w:sz w:val="24"/>
            <w:szCs w:val="24"/>
            <w:u w:val="single"/>
          </w:rPr>
          <w:t>William Joyce</w:t>
        </w:r>
      </w:hyperlink>
    </w:p>
    <w:p w:rsidR="00147D28" w:rsidRDefault="00147D28" w:rsidP="00147D28">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A33F9C">
          <w:rPr>
            <w:rStyle w:val="Hyperlink"/>
            <w:rFonts w:ascii="Times New Roman" w:eastAsia="Times New Roman" w:hAnsi="Times New Roman" w:cs="Times New Roman"/>
            <w:sz w:val="24"/>
            <w:szCs w:val="24"/>
          </w:rPr>
          <w:t>http://www.archive.org/details/TwilightOverEngland</w:t>
        </w:r>
      </w:hyperlink>
    </w:p>
    <w:p w:rsidR="00605C5A" w:rsidRPr="00605C5A" w:rsidRDefault="00605C5A" w:rsidP="00605C5A">
      <w:pPr>
        <w:spacing w:before="100" w:beforeAutospacing="1" w:after="100" w:afterAutospacing="1" w:line="240" w:lineRule="auto"/>
        <w:rPr>
          <w:rFonts w:ascii="Times New Roman" w:eastAsia="Times New Roman" w:hAnsi="Times New Roman" w:cs="Times New Roman"/>
          <w:sz w:val="24"/>
          <w:szCs w:val="24"/>
        </w:rPr>
      </w:pPr>
      <w:r w:rsidRPr="00605C5A">
        <w:rPr>
          <w:rFonts w:ascii="Times New Roman" w:eastAsia="Times New Roman" w:hAnsi="Times New Roman" w:cs="Times New Roman"/>
          <w:sz w:val="24"/>
          <w:szCs w:val="24"/>
        </w:rPr>
        <w:br/>
        <w:t xml:space="preserve">Keywords: </w:t>
      </w:r>
      <w:hyperlink r:id="rId6" w:history="1">
        <w:proofErr w:type="spellStart"/>
        <w:r w:rsidRPr="00605C5A">
          <w:rPr>
            <w:rFonts w:ascii="Times New Roman" w:eastAsia="Times New Roman" w:hAnsi="Times New Roman" w:cs="Times New Roman"/>
            <w:color w:val="0000FF"/>
            <w:sz w:val="24"/>
            <w:szCs w:val="24"/>
            <w:u w:val="single"/>
          </w:rPr>
          <w:t>nazism</w:t>
        </w:r>
        <w:proofErr w:type="spellEnd"/>
      </w:hyperlink>
      <w:r w:rsidRPr="00605C5A">
        <w:rPr>
          <w:rFonts w:ascii="Times New Roman" w:eastAsia="Times New Roman" w:hAnsi="Times New Roman" w:cs="Times New Roman"/>
          <w:sz w:val="24"/>
          <w:szCs w:val="24"/>
        </w:rPr>
        <w:t xml:space="preserve">; </w:t>
      </w:r>
      <w:hyperlink r:id="rId7" w:history="1">
        <w:r w:rsidRPr="00605C5A">
          <w:rPr>
            <w:rFonts w:ascii="Times New Roman" w:eastAsia="Times New Roman" w:hAnsi="Times New Roman" w:cs="Times New Roman"/>
            <w:color w:val="0000FF"/>
            <w:sz w:val="24"/>
            <w:szCs w:val="24"/>
            <w:u w:val="single"/>
          </w:rPr>
          <w:t>Great Britain</w:t>
        </w:r>
      </w:hyperlink>
      <w:r w:rsidRPr="00605C5A">
        <w:rPr>
          <w:rFonts w:ascii="Times New Roman" w:eastAsia="Times New Roman" w:hAnsi="Times New Roman" w:cs="Times New Roman"/>
          <w:sz w:val="24"/>
          <w:szCs w:val="24"/>
        </w:rPr>
        <w:t xml:space="preserve">; </w:t>
      </w:r>
      <w:hyperlink r:id="rId8" w:history="1">
        <w:proofErr w:type="spellStart"/>
        <w:r w:rsidRPr="00605C5A">
          <w:rPr>
            <w:rFonts w:ascii="Times New Roman" w:eastAsia="Times New Roman" w:hAnsi="Times New Roman" w:cs="Times New Roman"/>
            <w:color w:val="0000FF"/>
            <w:sz w:val="24"/>
            <w:szCs w:val="24"/>
            <w:u w:val="single"/>
          </w:rPr>
          <w:t>germany</w:t>
        </w:r>
        <w:proofErr w:type="spellEnd"/>
      </w:hyperlink>
      <w:r w:rsidRPr="00605C5A">
        <w:rPr>
          <w:rFonts w:ascii="Times New Roman" w:eastAsia="Times New Roman" w:hAnsi="Times New Roman" w:cs="Times New Roman"/>
          <w:sz w:val="24"/>
          <w:szCs w:val="24"/>
        </w:rPr>
        <w:t xml:space="preserve">; </w:t>
      </w:r>
      <w:hyperlink r:id="rId9" w:history="1">
        <w:r w:rsidRPr="00605C5A">
          <w:rPr>
            <w:rFonts w:ascii="Times New Roman" w:eastAsia="Times New Roman" w:hAnsi="Times New Roman" w:cs="Times New Roman"/>
            <w:color w:val="0000FF"/>
            <w:sz w:val="24"/>
            <w:szCs w:val="24"/>
            <w:u w:val="single"/>
          </w:rPr>
          <w:t>racism</w:t>
        </w:r>
      </w:hyperlink>
      <w:r w:rsidRPr="00605C5A">
        <w:rPr>
          <w:rFonts w:ascii="Times New Roman" w:eastAsia="Times New Roman" w:hAnsi="Times New Roman" w:cs="Times New Roman"/>
          <w:sz w:val="24"/>
          <w:szCs w:val="24"/>
        </w:rPr>
        <w:t xml:space="preserve">; </w:t>
      </w:r>
      <w:hyperlink r:id="rId10" w:history="1">
        <w:proofErr w:type="spellStart"/>
        <w:r w:rsidRPr="00605C5A">
          <w:rPr>
            <w:rFonts w:ascii="Times New Roman" w:eastAsia="Times New Roman" w:hAnsi="Times New Roman" w:cs="Times New Roman"/>
            <w:color w:val="0000FF"/>
            <w:sz w:val="24"/>
            <w:szCs w:val="24"/>
            <w:u w:val="single"/>
          </w:rPr>
          <w:t>antisemitism</w:t>
        </w:r>
        <w:proofErr w:type="spellEnd"/>
      </w:hyperlink>
      <w:r w:rsidRPr="00605C5A">
        <w:rPr>
          <w:rFonts w:ascii="Times New Roman" w:eastAsia="Times New Roman" w:hAnsi="Times New Roman" w:cs="Times New Roman"/>
          <w:sz w:val="24"/>
          <w:szCs w:val="24"/>
        </w:rPr>
        <w:br/>
        <w:t xml:space="preserve">Publisher: </w:t>
      </w:r>
      <w:hyperlink r:id="rId11" w:history="1">
        <w:proofErr w:type="spellStart"/>
        <w:r w:rsidRPr="00605C5A">
          <w:rPr>
            <w:rFonts w:ascii="Times New Roman" w:eastAsia="Times New Roman" w:hAnsi="Times New Roman" w:cs="Times New Roman"/>
            <w:color w:val="0000FF"/>
            <w:sz w:val="24"/>
            <w:szCs w:val="24"/>
            <w:u w:val="single"/>
          </w:rPr>
          <w:t>Internationaler</w:t>
        </w:r>
        <w:proofErr w:type="spellEnd"/>
        <w:r w:rsidRPr="00605C5A">
          <w:rPr>
            <w:rFonts w:ascii="Times New Roman" w:eastAsia="Times New Roman" w:hAnsi="Times New Roman" w:cs="Times New Roman"/>
            <w:color w:val="0000FF"/>
            <w:sz w:val="24"/>
            <w:szCs w:val="24"/>
            <w:u w:val="single"/>
          </w:rPr>
          <w:t xml:space="preserve"> </w:t>
        </w:r>
        <w:proofErr w:type="spellStart"/>
        <w:r w:rsidRPr="00605C5A">
          <w:rPr>
            <w:rFonts w:ascii="Times New Roman" w:eastAsia="Times New Roman" w:hAnsi="Times New Roman" w:cs="Times New Roman"/>
            <w:color w:val="0000FF"/>
            <w:sz w:val="24"/>
            <w:szCs w:val="24"/>
            <w:u w:val="single"/>
          </w:rPr>
          <w:t>Verlag</w:t>
        </w:r>
        <w:proofErr w:type="spellEnd"/>
      </w:hyperlink>
      <w:r w:rsidRPr="00605C5A">
        <w:rPr>
          <w:rFonts w:ascii="Times New Roman" w:eastAsia="Times New Roman" w:hAnsi="Times New Roman" w:cs="Times New Roman"/>
          <w:sz w:val="24"/>
          <w:szCs w:val="24"/>
        </w:rPr>
        <w:br/>
        <w:t xml:space="preserve">Year: </w:t>
      </w:r>
      <w:hyperlink r:id="rId12" w:history="1">
        <w:r w:rsidRPr="00605C5A">
          <w:rPr>
            <w:rFonts w:ascii="Times New Roman" w:eastAsia="Times New Roman" w:hAnsi="Times New Roman" w:cs="Times New Roman"/>
            <w:color w:val="0000FF"/>
            <w:sz w:val="24"/>
            <w:szCs w:val="24"/>
            <w:u w:val="single"/>
          </w:rPr>
          <w:t>1940</w:t>
        </w:r>
      </w:hyperlink>
      <w:r w:rsidRPr="00605C5A">
        <w:rPr>
          <w:rFonts w:ascii="Times New Roman" w:eastAsia="Times New Roman" w:hAnsi="Times New Roman" w:cs="Times New Roman"/>
          <w:sz w:val="24"/>
          <w:szCs w:val="24"/>
        </w:rPr>
        <w:br/>
        <w:t xml:space="preserve">Language: </w:t>
      </w:r>
      <w:hyperlink r:id="rId13" w:history="1">
        <w:r w:rsidRPr="00605C5A">
          <w:rPr>
            <w:rFonts w:ascii="Times New Roman" w:eastAsia="Times New Roman" w:hAnsi="Times New Roman" w:cs="Times New Roman"/>
            <w:color w:val="0000FF"/>
            <w:sz w:val="24"/>
            <w:szCs w:val="24"/>
            <w:u w:val="single"/>
          </w:rPr>
          <w:t>English</w:t>
        </w:r>
      </w:hyperlink>
      <w:r w:rsidRPr="00605C5A">
        <w:rPr>
          <w:rFonts w:ascii="Times New Roman" w:eastAsia="Times New Roman" w:hAnsi="Times New Roman" w:cs="Times New Roman"/>
          <w:sz w:val="24"/>
          <w:szCs w:val="24"/>
        </w:rPr>
        <w:br/>
        <w:t>Book contributor: dudeman5685</w:t>
      </w:r>
      <w:r w:rsidRPr="00605C5A">
        <w:rPr>
          <w:rFonts w:ascii="Times New Roman" w:eastAsia="Times New Roman" w:hAnsi="Times New Roman" w:cs="Times New Roman"/>
          <w:sz w:val="24"/>
          <w:szCs w:val="24"/>
        </w:rPr>
        <w:br/>
        <w:t xml:space="preserve">Collection: </w:t>
      </w:r>
      <w:hyperlink r:id="rId14" w:history="1">
        <w:proofErr w:type="spellStart"/>
        <w:r w:rsidRPr="00605C5A">
          <w:rPr>
            <w:rFonts w:ascii="Times New Roman" w:eastAsia="Times New Roman" w:hAnsi="Times New Roman" w:cs="Times New Roman"/>
            <w:color w:val="0000FF"/>
            <w:sz w:val="24"/>
            <w:szCs w:val="24"/>
            <w:u w:val="single"/>
          </w:rPr>
          <w:t>opensource</w:t>
        </w:r>
        <w:proofErr w:type="spellEnd"/>
      </w:hyperlink>
    </w:p>
    <w:p w:rsidR="00605C5A" w:rsidRPr="00605C5A" w:rsidRDefault="00605C5A" w:rsidP="00605C5A">
      <w:pPr>
        <w:spacing w:before="100" w:beforeAutospacing="1" w:after="100" w:afterAutospacing="1" w:line="240" w:lineRule="auto"/>
        <w:outlineLvl w:val="1"/>
        <w:rPr>
          <w:rFonts w:ascii="Times New Roman" w:eastAsia="Times New Roman" w:hAnsi="Times New Roman" w:cs="Times New Roman"/>
          <w:b/>
          <w:bCs/>
          <w:sz w:val="36"/>
          <w:szCs w:val="36"/>
        </w:rPr>
      </w:pPr>
      <w:r w:rsidRPr="00605C5A">
        <w:rPr>
          <w:rFonts w:ascii="Times New Roman" w:eastAsia="Times New Roman" w:hAnsi="Times New Roman" w:cs="Times New Roman"/>
          <w:b/>
          <w:bCs/>
          <w:sz w:val="36"/>
          <w:szCs w:val="36"/>
        </w:rPr>
        <w:t>Description</w:t>
      </w:r>
    </w:p>
    <w:p w:rsidR="00605C5A" w:rsidRPr="00605C5A" w:rsidRDefault="00605C5A" w:rsidP="00605C5A">
      <w:pPr>
        <w:spacing w:before="100" w:beforeAutospacing="1" w:after="100" w:afterAutospacing="1" w:line="240" w:lineRule="auto"/>
        <w:rPr>
          <w:rFonts w:ascii="Times New Roman" w:eastAsia="Times New Roman" w:hAnsi="Times New Roman" w:cs="Times New Roman"/>
          <w:sz w:val="24"/>
          <w:szCs w:val="24"/>
        </w:rPr>
      </w:pPr>
      <w:proofErr w:type="gramStart"/>
      <w:r w:rsidRPr="00605C5A">
        <w:rPr>
          <w:rFonts w:ascii="Times New Roman" w:eastAsia="Times New Roman" w:hAnsi="Times New Roman" w:cs="Times New Roman"/>
          <w:sz w:val="24"/>
          <w:szCs w:val="24"/>
        </w:rPr>
        <w:t xml:space="preserve">William "Lord Haw </w:t>
      </w:r>
      <w:proofErr w:type="spellStart"/>
      <w:r w:rsidRPr="00605C5A">
        <w:rPr>
          <w:rFonts w:ascii="Times New Roman" w:eastAsia="Times New Roman" w:hAnsi="Times New Roman" w:cs="Times New Roman"/>
          <w:sz w:val="24"/>
          <w:szCs w:val="24"/>
        </w:rPr>
        <w:t>Haw</w:t>
      </w:r>
      <w:proofErr w:type="spellEnd"/>
      <w:r w:rsidRPr="00605C5A">
        <w:rPr>
          <w:rFonts w:ascii="Times New Roman" w:eastAsia="Times New Roman" w:hAnsi="Times New Roman" w:cs="Times New Roman"/>
          <w:sz w:val="24"/>
          <w:szCs w:val="24"/>
        </w:rPr>
        <w:t>" Joyce's tome.</w:t>
      </w:r>
      <w:proofErr w:type="gramEnd"/>
    </w:p>
    <w:p w:rsidR="00605C5A" w:rsidRPr="00605C5A" w:rsidRDefault="00605C5A" w:rsidP="00605C5A">
      <w:pPr>
        <w:spacing w:after="0" w:line="240" w:lineRule="auto"/>
        <w:rPr>
          <w:rFonts w:ascii="Times New Roman" w:eastAsia="Times New Roman" w:hAnsi="Times New Roman" w:cs="Times New Roman"/>
          <w:sz w:val="24"/>
          <w:szCs w:val="24"/>
        </w:rPr>
      </w:pPr>
      <w:r w:rsidRPr="00605C5A">
        <w:rPr>
          <w:rFonts w:ascii="Times New Roman" w:eastAsia="Times New Roman" w:hAnsi="Times New Roman" w:cs="Times New Roman"/>
          <w:sz w:val="24"/>
          <w:szCs w:val="24"/>
        </w:rPr>
        <w:br w:type="textWrapping" w:clear="right"/>
      </w:r>
    </w:p>
    <w:p w:rsidR="00605C5A" w:rsidRPr="00605C5A" w:rsidRDefault="00605C5A" w:rsidP="00605C5A">
      <w:pPr>
        <w:spacing w:before="100" w:beforeAutospacing="1" w:after="100" w:afterAutospacing="1" w:line="240" w:lineRule="auto"/>
        <w:outlineLvl w:val="1"/>
        <w:rPr>
          <w:rFonts w:ascii="Times New Roman" w:eastAsia="Times New Roman" w:hAnsi="Times New Roman" w:cs="Times New Roman"/>
          <w:b/>
          <w:bCs/>
          <w:sz w:val="30"/>
          <w:szCs w:val="30"/>
        </w:rPr>
      </w:pPr>
      <w:hyperlink r:id="rId15" w:history="1">
        <w:r w:rsidRPr="00605C5A">
          <w:rPr>
            <w:rFonts w:ascii="Times New Roman" w:eastAsia="Times New Roman" w:hAnsi="Times New Roman" w:cs="Times New Roman"/>
            <w:b/>
            <w:bCs/>
            <w:color w:val="0000FF"/>
            <w:sz w:val="30"/>
            <w:u w:val="single"/>
          </w:rPr>
          <w:t>Write a review</w:t>
        </w:r>
      </w:hyperlink>
      <w:r w:rsidRPr="00605C5A">
        <w:rPr>
          <w:rFonts w:ascii="Times New Roman" w:eastAsia="Times New Roman" w:hAnsi="Times New Roman" w:cs="Times New Roman"/>
          <w:b/>
          <w:bCs/>
          <w:sz w:val="30"/>
          <w:szCs w:val="30"/>
        </w:rPr>
        <w:br/>
      </w:r>
      <w:r w:rsidRPr="00605C5A">
        <w:rPr>
          <w:rFonts w:ascii="Times New Roman" w:eastAsia="Times New Roman" w:hAnsi="Times New Roman" w:cs="Times New Roman"/>
          <w:b/>
          <w:bCs/>
          <w:sz w:val="24"/>
        </w:rPr>
        <w:t xml:space="preserve">Downloaded 399 </w:t>
      </w:r>
      <w:proofErr w:type="spellStart"/>
      <w:r w:rsidRPr="00605C5A">
        <w:rPr>
          <w:rFonts w:ascii="Times New Roman" w:eastAsia="Times New Roman" w:hAnsi="Times New Roman" w:cs="Times New Roman"/>
          <w:b/>
          <w:bCs/>
          <w:sz w:val="24"/>
        </w:rPr>
        <w:t>times</w:t>
      </w:r>
      <w:r w:rsidRPr="00605C5A">
        <w:rPr>
          <w:rFonts w:ascii="Times New Roman" w:eastAsia="Times New Roman" w:hAnsi="Times New Roman" w:cs="Times New Roman"/>
          <w:b/>
          <w:bCs/>
          <w:sz w:val="30"/>
          <w:szCs w:val="30"/>
        </w:rPr>
        <w:t>Reviews</w:t>
      </w:r>
      <w:proofErr w:type="spellEnd"/>
      <w:r w:rsidRPr="00605C5A">
        <w:rPr>
          <w:rFonts w:ascii="Times New Roman" w:eastAsia="Times New Roman" w:hAnsi="Times New Roman" w:cs="Times New Roman"/>
          <w:b/>
          <w:bCs/>
          <w:sz w:val="30"/>
          <w:szCs w:val="30"/>
        </w:rPr>
        <w:br/>
      </w:r>
      <w:r w:rsidRPr="00605C5A">
        <w:rPr>
          <w:rFonts w:ascii="Times New Roman" w:eastAsia="Times New Roman" w:hAnsi="Times New Roman" w:cs="Times New Roman"/>
          <w:b/>
          <w:bCs/>
          <w:sz w:val="24"/>
          <w:szCs w:val="24"/>
        </w:rPr>
        <w:t xml:space="preserve">Average Rating: </w:t>
      </w:r>
      <w:r>
        <w:rPr>
          <w:rFonts w:ascii="Times New Roman" w:eastAsia="Times New Roman" w:hAnsi="Times New Roman" w:cs="Times New Roman"/>
          <w:b/>
          <w:bCs/>
          <w:noProof/>
          <w:sz w:val="24"/>
          <w:szCs w:val="24"/>
        </w:rPr>
        <w:drawing>
          <wp:inline distT="0" distB="0" distL="0" distR="0">
            <wp:extent cx="134620" cy="117475"/>
            <wp:effectExtent l="19050" t="0" r="0" b="0"/>
            <wp:docPr id="1" name="Picture 1" descr="[4.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 out of 5 stars]"/>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34620" cy="117475"/>
            <wp:effectExtent l="19050" t="0" r="0" b="0"/>
            <wp:docPr id="2" name="Picture 2"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34620" cy="117475"/>
            <wp:effectExtent l="19050" t="0" r="0" b="0"/>
            <wp:docPr id="3" name="Picture 3"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34620" cy="117475"/>
            <wp:effectExtent l="19050" t="0" r="0" b="0"/>
            <wp:docPr id="4" name="Picture 4"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34620" cy="117475"/>
            <wp:effectExtent l="19050" t="0" r="0" b="0"/>
            <wp:docPr id="5" name="Picture 5" descr="http://www.archive.org/images/half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chive.org/images/half_star.png"/>
                    <pic:cNvPicPr>
                      <a:picLocks noChangeAspect="1" noChangeArrowheads="1"/>
                    </pic:cNvPicPr>
                  </pic:nvPicPr>
                  <pic:blipFill>
                    <a:blip r:embed="rId17"/>
                    <a:srcRect/>
                    <a:stretch>
                      <a:fillRect/>
                    </a:stretch>
                  </pic:blipFill>
                  <pic:spPr bwMode="auto">
                    <a:xfrm>
                      <a:off x="0" y="0"/>
                      <a:ext cx="134620" cy="117475"/>
                    </a:xfrm>
                    <a:prstGeom prst="rect">
                      <a:avLst/>
                    </a:prstGeom>
                    <a:noFill/>
                    <a:ln w="9525">
                      <a:noFill/>
                      <a:miter lim="800000"/>
                      <a:headEnd/>
                      <a:tailEnd/>
                    </a:ln>
                  </pic:spPr>
                </pic:pic>
              </a:graphicData>
            </a:graphic>
          </wp:inline>
        </w:drawing>
      </w:r>
    </w:p>
    <w:p w:rsidR="00605C5A" w:rsidRPr="00605C5A" w:rsidRDefault="00605C5A" w:rsidP="00605C5A">
      <w:pPr>
        <w:pBdr>
          <w:top w:val="single" w:sz="4" w:space="2" w:color="CCCCCC"/>
          <w:left w:val="single" w:sz="4" w:space="2" w:color="CCCCCC"/>
          <w:bottom w:val="single" w:sz="4" w:space="2" w:color="CCCCCC"/>
          <w:right w:val="single" w:sz="4" w:space="2" w:color="CCCCCC"/>
        </w:pBdr>
        <w:spacing w:before="28" w:after="28" w:line="240" w:lineRule="auto"/>
        <w:ind w:left="28" w:right="28"/>
        <w:rPr>
          <w:rFonts w:ascii="Times New Roman" w:eastAsia="Times New Roman" w:hAnsi="Times New Roman" w:cs="Times New Roman"/>
          <w:sz w:val="24"/>
          <w:szCs w:val="24"/>
        </w:rPr>
      </w:pPr>
      <w:r w:rsidRPr="00605C5A">
        <w:rPr>
          <w:rFonts w:ascii="Times New Roman" w:eastAsia="Times New Roman" w:hAnsi="Times New Roman" w:cs="Times New Roman"/>
          <w:b/>
          <w:bCs/>
          <w:sz w:val="24"/>
          <w:szCs w:val="24"/>
        </w:rPr>
        <w:t>Reviewer:</w:t>
      </w:r>
      <w:r w:rsidRPr="00605C5A">
        <w:rPr>
          <w:rFonts w:ascii="Times New Roman" w:eastAsia="Times New Roman" w:hAnsi="Times New Roman" w:cs="Times New Roman"/>
          <w:sz w:val="24"/>
          <w:szCs w:val="24"/>
        </w:rPr>
        <w:t xml:space="preserve"> </w:t>
      </w:r>
      <w:hyperlink r:id="rId18" w:history="1">
        <w:proofErr w:type="spellStart"/>
        <w:r w:rsidRPr="00605C5A">
          <w:rPr>
            <w:rFonts w:ascii="Times New Roman" w:eastAsia="Times New Roman" w:hAnsi="Times New Roman" w:cs="Times New Roman"/>
            <w:color w:val="0000FF"/>
            <w:sz w:val="24"/>
            <w:szCs w:val="24"/>
            <w:u w:val="single"/>
          </w:rPr>
          <w:t>vidmonko</w:t>
        </w:r>
        <w:proofErr w:type="spellEnd"/>
      </w:hyperlink>
      <w:r w:rsidRPr="00605C5A">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34620" cy="117475"/>
            <wp:effectExtent l="19050" t="0" r="0" b="0"/>
            <wp:docPr id="6" name="Picture 6" descr="[4.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0 out of 5 stars]"/>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4620" cy="117475"/>
            <wp:effectExtent l="19050" t="0" r="0" b="0"/>
            <wp:docPr id="7" name="Picture 7"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4620" cy="117475"/>
            <wp:effectExtent l="19050" t="0" r="0" b="0"/>
            <wp:docPr id="8" name="Picture 8"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4620" cy="117475"/>
            <wp:effectExtent l="19050" t="0" r="0" b="0"/>
            <wp:docPr id="9" name="Picture 9"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4620" cy="117475"/>
            <wp:effectExtent l="19050" t="0" r="0" b="0"/>
            <wp:docPr id="10" name="Picture 10" descr="http://www.archive.org/images/no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chive.org/images/no_star.png"/>
                    <pic:cNvPicPr>
                      <a:picLocks noChangeAspect="1" noChangeArrowheads="1"/>
                    </pic:cNvPicPr>
                  </pic:nvPicPr>
                  <pic:blipFill>
                    <a:blip r:embed="rId19"/>
                    <a:srcRect/>
                    <a:stretch>
                      <a:fillRect/>
                    </a:stretch>
                  </pic:blipFill>
                  <pic:spPr bwMode="auto">
                    <a:xfrm>
                      <a:off x="0" y="0"/>
                      <a:ext cx="134620" cy="117475"/>
                    </a:xfrm>
                    <a:prstGeom prst="rect">
                      <a:avLst/>
                    </a:prstGeom>
                    <a:noFill/>
                    <a:ln w="9525">
                      <a:noFill/>
                      <a:miter lim="800000"/>
                      <a:headEnd/>
                      <a:tailEnd/>
                    </a:ln>
                  </pic:spPr>
                </pic:pic>
              </a:graphicData>
            </a:graphic>
          </wp:inline>
        </w:drawing>
      </w:r>
      <w:r w:rsidRPr="00605C5A">
        <w:rPr>
          <w:rFonts w:ascii="Times New Roman" w:eastAsia="Times New Roman" w:hAnsi="Times New Roman" w:cs="Times New Roman"/>
          <w:sz w:val="24"/>
          <w:szCs w:val="24"/>
        </w:rPr>
        <w:t>- September 22, 2008</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b/>
          <w:bCs/>
          <w:sz w:val="24"/>
          <w:szCs w:val="24"/>
        </w:rPr>
        <w:t>Subject:</w:t>
      </w:r>
      <w:r w:rsidRPr="00605C5A">
        <w:rPr>
          <w:rFonts w:ascii="Times New Roman" w:eastAsia="Times New Roman" w:hAnsi="Times New Roman" w:cs="Times New Roman"/>
          <w:sz w:val="24"/>
          <w:szCs w:val="24"/>
        </w:rPr>
        <w:t xml:space="preserve"> There's no such thing as Anti-</w:t>
      </w:r>
      <w:proofErr w:type="spellStart"/>
      <w:r w:rsidRPr="00605C5A">
        <w:rPr>
          <w:rFonts w:ascii="Times New Roman" w:eastAsia="Times New Roman" w:hAnsi="Times New Roman" w:cs="Times New Roman"/>
          <w:sz w:val="24"/>
          <w:szCs w:val="24"/>
        </w:rPr>
        <w:t>semitism</w:t>
      </w:r>
      <w:proofErr w:type="spellEnd"/>
      <w:r w:rsidRPr="00605C5A">
        <w:rPr>
          <w:rFonts w:ascii="Times New Roman" w:eastAsia="Times New Roman" w:hAnsi="Times New Roman" w:cs="Times New Roman"/>
          <w:sz w:val="24"/>
          <w:szCs w:val="24"/>
        </w:rPr>
        <w:t xml:space="preserve">, which is racially based, </w:t>
      </w:r>
      <w:proofErr w:type="gramStart"/>
      <w:r w:rsidRPr="00605C5A">
        <w:rPr>
          <w:rFonts w:ascii="Times New Roman" w:eastAsia="Times New Roman" w:hAnsi="Times New Roman" w:cs="Times New Roman"/>
          <w:sz w:val="24"/>
          <w:szCs w:val="24"/>
        </w:rPr>
        <w:t>it's</w:t>
      </w:r>
      <w:proofErr w:type="gramEnd"/>
      <w:r w:rsidRPr="00605C5A">
        <w:rPr>
          <w:rFonts w:ascii="Times New Roman" w:eastAsia="Times New Roman" w:hAnsi="Times New Roman" w:cs="Times New Roman"/>
          <w:sz w:val="24"/>
          <w:szCs w:val="24"/>
        </w:rPr>
        <w:t xml:space="preserve"> anti-Judaism, which is based on Jewish behavior.</w:t>
      </w:r>
      <w:r w:rsidRPr="00605C5A">
        <w:rPr>
          <w:rFonts w:ascii="Times New Roman" w:eastAsia="Times New Roman" w:hAnsi="Times New Roman" w:cs="Times New Roman"/>
          <w:sz w:val="24"/>
          <w:szCs w:val="24"/>
        </w:rPr>
        <w:br/>
        <w:t>By labeling books like this, and there are many here, "anti-</w:t>
      </w:r>
      <w:proofErr w:type="spellStart"/>
      <w:r w:rsidRPr="00605C5A">
        <w:rPr>
          <w:rFonts w:ascii="Times New Roman" w:eastAsia="Times New Roman" w:hAnsi="Times New Roman" w:cs="Times New Roman"/>
          <w:sz w:val="24"/>
          <w:szCs w:val="24"/>
        </w:rPr>
        <w:t>semitic</w:t>
      </w:r>
      <w:proofErr w:type="spellEnd"/>
      <w:r w:rsidRPr="00605C5A">
        <w:rPr>
          <w:rFonts w:ascii="Times New Roman" w:eastAsia="Times New Roman" w:hAnsi="Times New Roman" w:cs="Times New Roman"/>
          <w:sz w:val="24"/>
          <w:szCs w:val="24"/>
        </w:rPr>
        <w:t>," you're already loading the deck against the writers. Like everywhere else, archive.org must be under a lot of pressure from powerful Jewish groups to label as "anti-</w:t>
      </w:r>
      <w:proofErr w:type="spellStart"/>
      <w:r w:rsidRPr="00605C5A">
        <w:rPr>
          <w:rFonts w:ascii="Times New Roman" w:eastAsia="Times New Roman" w:hAnsi="Times New Roman" w:cs="Times New Roman"/>
          <w:sz w:val="24"/>
          <w:szCs w:val="24"/>
        </w:rPr>
        <w:t>semitic</w:t>
      </w:r>
      <w:proofErr w:type="spellEnd"/>
      <w:r w:rsidRPr="00605C5A">
        <w:rPr>
          <w:rFonts w:ascii="Times New Roman" w:eastAsia="Times New Roman" w:hAnsi="Times New Roman" w:cs="Times New Roman"/>
          <w:sz w:val="24"/>
          <w:szCs w:val="24"/>
        </w:rPr>
        <w:t>" anything that is critical of Jews, Israel, or Zionism. "Anti-</w:t>
      </w:r>
      <w:proofErr w:type="spellStart"/>
      <w:r w:rsidRPr="00605C5A">
        <w:rPr>
          <w:rFonts w:ascii="Times New Roman" w:eastAsia="Times New Roman" w:hAnsi="Times New Roman" w:cs="Times New Roman"/>
          <w:sz w:val="24"/>
          <w:szCs w:val="24"/>
        </w:rPr>
        <w:t>semitism</w:t>
      </w:r>
      <w:proofErr w:type="spellEnd"/>
      <w:r w:rsidRPr="00605C5A">
        <w:rPr>
          <w:rFonts w:ascii="Times New Roman" w:eastAsia="Times New Roman" w:hAnsi="Times New Roman" w:cs="Times New Roman"/>
          <w:sz w:val="24"/>
          <w:szCs w:val="24"/>
        </w:rPr>
        <w:t>" is a short-lived racially-based theory of the late 19th C. based on biological determinism. Anti-Judaism, on the other hand, is a healthy thing which is up against a huge evil power, because the Jewish spirit is an unhealthy spirit, and it rules much of the world, esp. the U.S. See Israelshamir.net, culturewars.com, counterpunch.org, ziopedia.org</w:t>
      </w:r>
    </w:p>
    <w:p w:rsidR="00605C5A" w:rsidRPr="00605C5A" w:rsidRDefault="00605C5A" w:rsidP="00605C5A">
      <w:pPr>
        <w:pBdr>
          <w:top w:val="single" w:sz="4" w:space="2" w:color="CCCCCC"/>
          <w:left w:val="single" w:sz="4" w:space="2" w:color="CCCCCC"/>
          <w:bottom w:val="single" w:sz="4" w:space="2" w:color="CCCCCC"/>
          <w:right w:val="single" w:sz="4" w:space="2" w:color="CCCCCC"/>
        </w:pBdr>
        <w:spacing w:before="28" w:after="28" w:line="240" w:lineRule="auto"/>
        <w:ind w:left="28" w:right="28"/>
        <w:rPr>
          <w:rFonts w:ascii="Times New Roman" w:eastAsia="Times New Roman" w:hAnsi="Times New Roman" w:cs="Times New Roman"/>
          <w:sz w:val="24"/>
          <w:szCs w:val="24"/>
        </w:rPr>
      </w:pPr>
      <w:r w:rsidRPr="00605C5A">
        <w:rPr>
          <w:rFonts w:ascii="Times New Roman" w:eastAsia="Times New Roman" w:hAnsi="Times New Roman" w:cs="Times New Roman"/>
          <w:b/>
          <w:bCs/>
          <w:sz w:val="24"/>
          <w:szCs w:val="24"/>
        </w:rPr>
        <w:t>Reviewer:</w:t>
      </w:r>
      <w:r w:rsidRPr="00605C5A">
        <w:rPr>
          <w:rFonts w:ascii="Times New Roman" w:eastAsia="Times New Roman" w:hAnsi="Times New Roman" w:cs="Times New Roman"/>
          <w:sz w:val="24"/>
          <w:szCs w:val="24"/>
        </w:rPr>
        <w:t xml:space="preserve"> </w:t>
      </w:r>
      <w:hyperlink r:id="rId20" w:history="1">
        <w:proofErr w:type="spellStart"/>
        <w:r w:rsidRPr="00605C5A">
          <w:rPr>
            <w:rFonts w:ascii="Times New Roman" w:eastAsia="Times New Roman" w:hAnsi="Times New Roman" w:cs="Times New Roman"/>
            <w:color w:val="0000FF"/>
            <w:sz w:val="24"/>
            <w:szCs w:val="24"/>
            <w:u w:val="single"/>
          </w:rPr>
          <w:t>LaydeeLiberty</w:t>
        </w:r>
        <w:proofErr w:type="spellEnd"/>
      </w:hyperlink>
      <w:r w:rsidRPr="00605C5A">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0" distR="0">
            <wp:extent cx="134620" cy="117475"/>
            <wp:effectExtent l="19050" t="0" r="0" b="0"/>
            <wp:docPr id="11" name="Picture 11" descr="[5.0 out of 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0 out of 5 stars]"/>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4620" cy="117475"/>
            <wp:effectExtent l="19050" t="0" r="0" b="0"/>
            <wp:docPr id="12" name="Picture 12"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4620" cy="117475"/>
            <wp:effectExtent l="19050" t="0" r="0" b="0"/>
            <wp:docPr id="13" name="Picture 13"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4620" cy="117475"/>
            <wp:effectExtent l="19050" t="0" r="0" b="0"/>
            <wp:docPr id="14" name="Picture 14"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4620" cy="117475"/>
            <wp:effectExtent l="19050" t="0" r="0" b="0"/>
            <wp:docPr id="15" name="Picture 15" descr="http://www.archive.org/images/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chive.org/images/star.png"/>
                    <pic:cNvPicPr>
                      <a:picLocks noChangeAspect="1" noChangeArrowheads="1"/>
                    </pic:cNvPicPr>
                  </pic:nvPicPr>
                  <pic:blipFill>
                    <a:blip r:embed="rId16"/>
                    <a:srcRect/>
                    <a:stretch>
                      <a:fillRect/>
                    </a:stretch>
                  </pic:blipFill>
                  <pic:spPr bwMode="auto">
                    <a:xfrm>
                      <a:off x="0" y="0"/>
                      <a:ext cx="134620" cy="117475"/>
                    </a:xfrm>
                    <a:prstGeom prst="rect">
                      <a:avLst/>
                    </a:prstGeom>
                    <a:noFill/>
                    <a:ln w="9525">
                      <a:noFill/>
                      <a:miter lim="800000"/>
                      <a:headEnd/>
                      <a:tailEnd/>
                    </a:ln>
                  </pic:spPr>
                </pic:pic>
              </a:graphicData>
            </a:graphic>
          </wp:inline>
        </w:drawing>
      </w:r>
      <w:r w:rsidRPr="00605C5A">
        <w:rPr>
          <w:rFonts w:ascii="Times New Roman" w:eastAsia="Times New Roman" w:hAnsi="Times New Roman" w:cs="Times New Roman"/>
          <w:sz w:val="24"/>
          <w:szCs w:val="24"/>
        </w:rPr>
        <w:t>- April 13, 2008</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b/>
          <w:bCs/>
          <w:sz w:val="24"/>
          <w:szCs w:val="24"/>
        </w:rPr>
        <w:t>Subject:</w:t>
      </w:r>
      <w:r w:rsidRPr="00605C5A">
        <w:rPr>
          <w:rFonts w:ascii="Times New Roman" w:eastAsia="Times New Roman" w:hAnsi="Times New Roman" w:cs="Times New Roman"/>
          <w:sz w:val="24"/>
          <w:szCs w:val="24"/>
        </w:rPr>
        <w:t xml:space="preserve"> Interesting Read from the </w:t>
      </w:r>
      <w:proofErr w:type="spellStart"/>
      <w:proofErr w:type="gramStart"/>
      <w:r w:rsidRPr="00605C5A">
        <w:rPr>
          <w:rFonts w:ascii="Times New Roman" w:eastAsia="Times New Roman" w:hAnsi="Times New Roman" w:cs="Times New Roman"/>
          <w:sz w:val="24"/>
          <w:szCs w:val="24"/>
        </w:rPr>
        <w:t>horses</w:t>
      </w:r>
      <w:proofErr w:type="spellEnd"/>
      <w:proofErr w:type="gramEnd"/>
      <w:r w:rsidRPr="00605C5A">
        <w:rPr>
          <w:rFonts w:ascii="Times New Roman" w:eastAsia="Times New Roman" w:hAnsi="Times New Roman" w:cs="Times New Roman"/>
          <w:sz w:val="24"/>
          <w:szCs w:val="24"/>
        </w:rPr>
        <w:t xml:space="preserve"> mouth.</w:t>
      </w:r>
      <w:r w:rsidRPr="00605C5A">
        <w:rPr>
          <w:rFonts w:ascii="Times New Roman" w:eastAsia="Times New Roman" w:hAnsi="Times New Roman" w:cs="Times New Roman"/>
          <w:sz w:val="24"/>
          <w:szCs w:val="24"/>
        </w:rPr>
        <w:br/>
        <w:t>This book is the Autobiography of WILLIAM JOYCE alias LORD HAW-HAW</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 xml:space="preserve">Some excerpts here taken from Alex </w:t>
      </w:r>
      <w:proofErr w:type="spellStart"/>
      <w:r w:rsidRPr="00605C5A">
        <w:rPr>
          <w:rFonts w:ascii="Times New Roman" w:eastAsia="Times New Roman" w:hAnsi="Times New Roman" w:cs="Times New Roman"/>
          <w:sz w:val="24"/>
          <w:szCs w:val="24"/>
        </w:rPr>
        <w:t>Softly's</w:t>
      </w:r>
      <w:proofErr w:type="spellEnd"/>
      <w:r w:rsidRPr="00605C5A">
        <w:rPr>
          <w:rFonts w:ascii="Times New Roman" w:eastAsia="Times New Roman" w:hAnsi="Times New Roman" w:cs="Times New Roman"/>
          <w:sz w:val="24"/>
          <w:szCs w:val="24"/>
        </w:rPr>
        <w:t xml:space="preserve"> internet article: WILLIAM JOYCE alias LORD HAW-HAW </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On 26 August 1939, approximately a week before the outbreak of WWII, Joyce and his family fled to Berlin after a tip-off that, under the soon to be introduced emergency powers, he would be interned for the duration of the war. It was an act that would lead eventually to his death. Rightly or wrongly accused as a traitor Joyce was adamant that Britain was being led into another POINTLESS WAR and Neville Chamberlain's, and subsequently Winston Churchill's, governments were betraying their people.</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Although Joyce was born in the USA, brought up in Ireland and took German nationality on 26 September 1939, and was charged with treason from 3 September 1939 to 2 July 1940, the date his British passport ran out, and sentenced to death.</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 xml:space="preserve">Joyce was captured while going </w:t>
      </w:r>
      <w:proofErr w:type="gramStart"/>
      <w:r w:rsidRPr="00605C5A">
        <w:rPr>
          <w:rFonts w:ascii="Times New Roman" w:eastAsia="Times New Roman" w:hAnsi="Times New Roman" w:cs="Times New Roman"/>
          <w:sz w:val="24"/>
          <w:szCs w:val="24"/>
        </w:rPr>
        <w:t>through a woods</w:t>
      </w:r>
      <w:proofErr w:type="gramEnd"/>
      <w:r w:rsidRPr="00605C5A">
        <w:rPr>
          <w:rFonts w:ascii="Times New Roman" w:eastAsia="Times New Roman" w:hAnsi="Times New Roman" w:cs="Times New Roman"/>
          <w:sz w:val="24"/>
          <w:szCs w:val="24"/>
        </w:rPr>
        <w:t xml:space="preserve"> near Flensburg after the war; he received a bullet wound to the leg in the process. Joyce's fate at the gallows was then merely a formality and the British press whipped up all the hysteria they could reminding people that he was a snarling traitor. The British Government passed the Treason Act 1945 the day before Joyce was flown back to Britain.</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 xml:space="preserve">Joyce was confined in a death cell at London's </w:t>
      </w:r>
      <w:proofErr w:type="spellStart"/>
      <w:r w:rsidRPr="00605C5A">
        <w:rPr>
          <w:rFonts w:ascii="Times New Roman" w:eastAsia="Times New Roman" w:hAnsi="Times New Roman" w:cs="Times New Roman"/>
          <w:sz w:val="24"/>
          <w:szCs w:val="24"/>
        </w:rPr>
        <w:t>Wandsworth</w:t>
      </w:r>
      <w:proofErr w:type="spellEnd"/>
      <w:r w:rsidRPr="00605C5A">
        <w:rPr>
          <w:rFonts w:ascii="Times New Roman" w:eastAsia="Times New Roman" w:hAnsi="Times New Roman" w:cs="Times New Roman"/>
          <w:sz w:val="24"/>
          <w:szCs w:val="24"/>
        </w:rPr>
        <w:t xml:space="preserve"> Prison. In the cell next door was John Amery, the son of a British lord and the man who had tried to form British expatriates and sympathetic British POW's into a </w:t>
      </w:r>
      <w:proofErr w:type="spellStart"/>
      <w:r w:rsidRPr="00605C5A">
        <w:rPr>
          <w:rFonts w:ascii="Times New Roman" w:eastAsia="Times New Roman" w:hAnsi="Times New Roman" w:cs="Times New Roman"/>
          <w:sz w:val="24"/>
          <w:szCs w:val="24"/>
        </w:rPr>
        <w:t>Freicorp</w:t>
      </w:r>
      <w:proofErr w:type="spellEnd"/>
      <w:r w:rsidRPr="00605C5A">
        <w:rPr>
          <w:rFonts w:ascii="Times New Roman" w:eastAsia="Times New Roman" w:hAnsi="Times New Roman" w:cs="Times New Roman"/>
          <w:sz w:val="24"/>
          <w:szCs w:val="24"/>
        </w:rPr>
        <w:t xml:space="preserve"> to fight on the German side.</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Joyce was executed five days after Amery on 3 January 1946. He was adamant and defiant to the end. He showed no emotion when confronted by news and scenes from the concentration camps, blaming the deaths on starvation and disease caused by Allied bombing of communication lines.</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His last public message reported by the BBC was "In death as in life, I defy the Jews who caused this last war, and I defy the powers of darkness they represent."</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He was not yet 40 years old when executed. He was buried in an unmarked grave in the grounds of the prison.</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William Joyce remained the number one broadcaster in Berlin and his criticism never faded in its virulence continuing to blame war on "Jewish International Finance."</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 xml:space="preserve">Readers should note Ezra Pound was also singing the same tune about the dangers of International finance from his radio broadcasts in Italy. Read Ezra Pound Speaking: Radio Speeches of WWII. ALSO See WHAT DID EZRA POUND REALLY SAY? </w:t>
      </w:r>
      <w:proofErr w:type="gramStart"/>
      <w:r w:rsidRPr="00605C5A">
        <w:rPr>
          <w:rFonts w:ascii="Times New Roman" w:eastAsia="Times New Roman" w:hAnsi="Times New Roman" w:cs="Times New Roman"/>
          <w:sz w:val="24"/>
          <w:szCs w:val="24"/>
        </w:rPr>
        <w:t>at</w:t>
      </w:r>
      <w:proofErr w:type="gramEnd"/>
      <w:r w:rsidRPr="00605C5A">
        <w:rPr>
          <w:rFonts w:ascii="Times New Roman" w:eastAsia="Times New Roman" w:hAnsi="Times New Roman" w:cs="Times New Roman"/>
          <w:sz w:val="24"/>
          <w:szCs w:val="24"/>
        </w:rPr>
        <w:t xml:space="preserve"> Club Conspiracy.com</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Usury, Pound said, was a cause of war throughout history. In Pound's view understanding the issue of usury was central to understanding history:</w:t>
      </w:r>
      <w:r w:rsidRPr="00605C5A">
        <w:rPr>
          <w:rFonts w:ascii="Times New Roman" w:eastAsia="Times New Roman" w:hAnsi="Times New Roman" w:cs="Times New Roman"/>
          <w:sz w:val="24"/>
          <w:szCs w:val="24"/>
        </w:rPr>
        <w:br/>
      </w:r>
      <w:r w:rsidRPr="00605C5A">
        <w:rPr>
          <w:rFonts w:ascii="Times New Roman" w:eastAsia="Times New Roman" w:hAnsi="Times New Roman" w:cs="Times New Roman"/>
          <w:sz w:val="24"/>
          <w:szCs w:val="24"/>
        </w:rPr>
        <w:br/>
        <w:t>"Until you know who has lent what to whom, you know NOTHING whatever of politics, you know NOTHING whatever of history, you know NOTHING of international wrangles.</w:t>
      </w:r>
    </w:p>
    <w:p w:rsidR="004B6559" w:rsidRDefault="004B6559"/>
    <w:sectPr w:rsidR="004B6559" w:rsidSect="004B65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isplayBackgroundShape/>
  <w:proofState w:spelling="clean" w:grammar="clean"/>
  <w:defaultTabStop w:val="720"/>
  <w:characterSpacingControl w:val="doNotCompress"/>
  <w:compat/>
  <w:rsids>
    <w:rsidRoot w:val="00605C5A"/>
    <w:rsid w:val="00147D28"/>
    <w:rsid w:val="004B6559"/>
    <w:rsid w:val="00605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59"/>
  </w:style>
  <w:style w:type="paragraph" w:styleId="Heading1">
    <w:name w:val="heading 1"/>
    <w:basedOn w:val="Normal"/>
    <w:link w:val="Heading1Char"/>
    <w:uiPriority w:val="9"/>
    <w:qFormat/>
    <w:rsid w:val="00605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5C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C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5C5A"/>
    <w:rPr>
      <w:rFonts w:ascii="Times New Roman" w:eastAsia="Times New Roman" w:hAnsi="Times New Roman" w:cs="Times New Roman"/>
      <w:b/>
      <w:bCs/>
      <w:sz w:val="36"/>
      <w:szCs w:val="36"/>
    </w:rPr>
  </w:style>
  <w:style w:type="paragraph" w:customStyle="1" w:styleId="content">
    <w:name w:val="content"/>
    <w:basedOn w:val="Normal"/>
    <w:rsid w:val="00605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605C5A"/>
  </w:style>
  <w:style w:type="character" w:customStyle="1" w:styleId="value">
    <w:name w:val="value"/>
    <w:basedOn w:val="DefaultParagraphFont"/>
    <w:rsid w:val="00605C5A"/>
  </w:style>
  <w:style w:type="character" w:styleId="Hyperlink">
    <w:name w:val="Hyperlink"/>
    <w:basedOn w:val="DefaultParagraphFont"/>
    <w:uiPriority w:val="99"/>
    <w:unhideWhenUsed/>
    <w:rsid w:val="00605C5A"/>
    <w:rPr>
      <w:color w:val="0000FF"/>
      <w:u w:val="single"/>
    </w:rPr>
  </w:style>
  <w:style w:type="paragraph" w:styleId="NormalWeb">
    <w:name w:val="Normal (Web)"/>
    <w:basedOn w:val="Normal"/>
    <w:uiPriority w:val="99"/>
    <w:semiHidden/>
    <w:unhideWhenUsed/>
    <w:rsid w:val="00605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ghtmost">
    <w:name w:val="rightmost"/>
    <w:basedOn w:val="DefaultParagraphFont"/>
    <w:rsid w:val="00605C5A"/>
  </w:style>
  <w:style w:type="paragraph" w:styleId="BalloonText">
    <w:name w:val="Balloon Text"/>
    <w:basedOn w:val="Normal"/>
    <w:link w:val="BalloonTextChar"/>
    <w:uiPriority w:val="99"/>
    <w:semiHidden/>
    <w:unhideWhenUsed/>
    <w:rsid w:val="00605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0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org/search.php?query=subject%3A%22germany%22" TargetMode="External"/><Relationship Id="rId13" Type="http://schemas.openxmlformats.org/officeDocument/2006/relationships/hyperlink" Target="http://www.archive.org/search.php?query=%28language%3Aeng%20OR%20language%3A%22English%22%29" TargetMode="External"/><Relationship Id="rId18" Type="http://schemas.openxmlformats.org/officeDocument/2006/relationships/hyperlink" Target="http://www.archive.org/search.php?query=reviewer:%22vidmonko%2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rchive.org/search.php?query=subject%3A%22Great%20Britain%22" TargetMode="External"/><Relationship Id="rId12" Type="http://schemas.openxmlformats.org/officeDocument/2006/relationships/hyperlink" Target="http://www.archive.org/search.php?query=year%3A%221940%22"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http://www.archive.org/search.php?query=reviewer:%22LaydeeLiberty%22" TargetMode="External"/><Relationship Id="rId1" Type="http://schemas.openxmlformats.org/officeDocument/2006/relationships/styles" Target="styles.xml"/><Relationship Id="rId6" Type="http://schemas.openxmlformats.org/officeDocument/2006/relationships/hyperlink" Target="http://www.archive.org/search.php?query=subject%3A%22nazism%22" TargetMode="External"/><Relationship Id="rId11" Type="http://schemas.openxmlformats.org/officeDocument/2006/relationships/hyperlink" Target="http://www.archive.org/search.php?query=publisher%3A%22Internationaler%20Verlag%22" TargetMode="External"/><Relationship Id="rId5" Type="http://schemas.openxmlformats.org/officeDocument/2006/relationships/hyperlink" Target="http://www.archive.org/details/TwilightOverEngland" TargetMode="External"/><Relationship Id="rId15" Type="http://schemas.openxmlformats.org/officeDocument/2006/relationships/hyperlink" Target="http://www.archive.org/write-review.php?identifier=TwilightOverEngland" TargetMode="External"/><Relationship Id="rId10" Type="http://schemas.openxmlformats.org/officeDocument/2006/relationships/hyperlink" Target="http://www.archive.org/search.php?query=subject%3A%22antisemitism%22" TargetMode="External"/><Relationship Id="rId19" Type="http://schemas.openxmlformats.org/officeDocument/2006/relationships/image" Target="media/image3.png"/><Relationship Id="rId4" Type="http://schemas.openxmlformats.org/officeDocument/2006/relationships/hyperlink" Target="http://www.archive.org/search.php?query=creator%3A%22William%20Joyce%22" TargetMode="External"/><Relationship Id="rId9" Type="http://schemas.openxmlformats.org/officeDocument/2006/relationships/hyperlink" Target="http://www.archive.org/search.php?query=subject%3A%22racism%22" TargetMode="External"/><Relationship Id="rId14" Type="http://schemas.openxmlformats.org/officeDocument/2006/relationships/hyperlink" Target="http://www.archive.org/search.php?query=collection%3A%22opensource%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2009-03-15T08:47:00Z</dcterms:created>
  <dcterms:modified xsi:type="dcterms:W3CDTF">2009-03-15T08:48:00Z</dcterms:modified>
</cp:coreProperties>
</file>