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AC" w:rsidRPr="005D29AC" w:rsidRDefault="005D29AC" w:rsidP="005D29AC">
      <w:pPr>
        <w:spacing w:after="0" w:line="240" w:lineRule="auto"/>
        <w:textAlignment w:val="baseline"/>
        <w:outlineLvl w:val="0"/>
        <w:rPr>
          <w:rFonts w:ascii="Georgia" w:eastAsia="Times New Roman" w:hAnsi="Georgia" w:cs="Helvetica"/>
          <w:b/>
          <w:bCs/>
          <w:color w:val="222222"/>
          <w:kern w:val="36"/>
          <w:sz w:val="64"/>
          <w:szCs w:val="64"/>
        </w:rPr>
      </w:pPr>
      <w:r w:rsidRPr="005D29AC">
        <w:rPr>
          <w:rFonts w:ascii="Georgia" w:eastAsia="Times New Roman" w:hAnsi="Georgia" w:cs="Helvetica"/>
          <w:b/>
          <w:bCs/>
          <w:color w:val="222222"/>
          <w:kern w:val="36"/>
          <w:sz w:val="64"/>
          <w:szCs w:val="64"/>
        </w:rPr>
        <w:t>Military intelligence</w:t>
      </w:r>
    </w:p>
    <w:p w:rsidR="005D29AC" w:rsidRPr="005D29AC" w:rsidRDefault="005D29AC" w:rsidP="005D29AC">
      <w:pPr>
        <w:spacing w:after="0" w:line="240" w:lineRule="auto"/>
        <w:textAlignment w:val="baseline"/>
        <w:rPr>
          <w:rFonts w:ascii="Helvetica" w:eastAsia="Times New Roman" w:hAnsi="Helvetica" w:cs="Helvetica"/>
          <w:color w:val="222222"/>
          <w:sz w:val="24"/>
          <w:szCs w:val="24"/>
        </w:rPr>
      </w:pPr>
      <w:hyperlink r:id="rId5" w:anchor="/issues" w:history="1">
        <w:r w:rsidRPr="005D29AC">
          <w:rPr>
            <w:rFonts w:ascii="inherit" w:eastAsia="Times New Roman" w:hAnsi="inherit" w:cs="Helvetica"/>
            <w:color w:val="5A3696"/>
            <w:sz w:val="19"/>
            <w:szCs w:val="19"/>
            <w:u w:val="single"/>
            <w:bdr w:val="none" w:sz="0" w:space="0" w:color="auto" w:frame="1"/>
          </w:rPr>
          <w:t>Page issues</w:t>
        </w:r>
      </w:hyperlink>
    </w:p>
    <w:p w:rsidR="005D29AC" w:rsidRPr="005D29AC" w:rsidRDefault="005D29AC" w:rsidP="005D29AC">
      <w:pPr>
        <w:spacing w:after="0" w:line="240" w:lineRule="auto"/>
        <w:textAlignment w:val="baseline"/>
        <w:rPr>
          <w:rFonts w:ascii="inherit" w:eastAsia="Times New Roman" w:hAnsi="inherit" w:cs="Helvetica"/>
          <w:i/>
          <w:iCs/>
          <w:color w:val="72777D"/>
          <w:sz w:val="19"/>
          <w:szCs w:val="19"/>
          <w:lang w:val="en"/>
        </w:rPr>
      </w:pPr>
      <w:r w:rsidRPr="005D29AC">
        <w:rPr>
          <w:rFonts w:ascii="inherit" w:eastAsia="Times New Roman" w:hAnsi="inherit" w:cs="Helvetica"/>
          <w:i/>
          <w:iCs/>
          <w:color w:val="72777D"/>
          <w:sz w:val="19"/>
          <w:szCs w:val="19"/>
          <w:lang w:val="en"/>
        </w:rPr>
        <w:t>"Defense intelligence" redirects here. For other uses, see </w:t>
      </w:r>
      <w:hyperlink r:id="rId6" w:tooltip="Defense intelligence (disambiguation)" w:history="1">
        <w:r w:rsidRPr="005D29AC">
          <w:rPr>
            <w:rFonts w:ascii="inherit" w:eastAsia="Times New Roman" w:hAnsi="inherit" w:cs="Helvetica"/>
            <w:i/>
            <w:iCs/>
            <w:color w:val="5A3696"/>
            <w:sz w:val="19"/>
            <w:szCs w:val="19"/>
            <w:u w:val="single"/>
            <w:bdr w:val="none" w:sz="0" w:space="0" w:color="auto" w:frame="1"/>
            <w:lang w:val="en"/>
          </w:rPr>
          <w:t>Defense intelligence (disambiguation)</w:t>
        </w:r>
      </w:hyperlink>
      <w:r w:rsidRPr="005D29AC">
        <w:rPr>
          <w:rFonts w:ascii="inherit" w:eastAsia="Times New Roman" w:hAnsi="inherit" w:cs="Helvetica"/>
          <w:i/>
          <w:iCs/>
          <w:color w:val="72777D"/>
          <w:sz w:val="19"/>
          <w:szCs w:val="19"/>
          <w:lang w:val="en"/>
        </w:rPr>
        <w:t> and </w:t>
      </w:r>
      <w:hyperlink r:id="rId7" w:tooltip="Military Intelligence (disambiguation)" w:history="1">
        <w:r w:rsidRPr="005D29AC">
          <w:rPr>
            <w:rFonts w:ascii="inherit" w:eastAsia="Times New Roman" w:hAnsi="inherit" w:cs="Helvetica"/>
            <w:i/>
            <w:iCs/>
            <w:color w:val="5A3696"/>
            <w:sz w:val="19"/>
            <w:szCs w:val="19"/>
            <w:u w:val="single"/>
            <w:bdr w:val="none" w:sz="0" w:space="0" w:color="auto" w:frame="1"/>
            <w:lang w:val="en"/>
          </w:rPr>
          <w:t>Military Intelligence (disambiguation)</w:t>
        </w:r>
      </w:hyperlink>
      <w:r w:rsidRPr="005D29AC">
        <w:rPr>
          <w:rFonts w:ascii="inherit" w:eastAsia="Times New Roman" w:hAnsi="inherit" w:cs="Helvetica"/>
          <w:i/>
          <w:iCs/>
          <w:color w:val="72777D"/>
          <w:sz w:val="19"/>
          <w:szCs w:val="19"/>
          <w:lang w:val="en"/>
        </w:rPr>
        <w:t>.</w:t>
      </w:r>
    </w:p>
    <w:p w:rsidR="005D29AC" w:rsidRPr="005D29AC" w:rsidRDefault="005D29AC" w:rsidP="005D29AC">
      <w:pPr>
        <w:spacing w:after="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b/>
          <w:bCs/>
          <w:color w:val="222222"/>
          <w:sz w:val="24"/>
          <w:szCs w:val="24"/>
          <w:bdr w:val="none" w:sz="0" w:space="0" w:color="auto" w:frame="1"/>
          <w:lang w:val="en"/>
        </w:rPr>
        <w:t>Military intelligence</w:t>
      </w:r>
      <w:r w:rsidRPr="005D29AC">
        <w:rPr>
          <w:rFonts w:ascii="inherit" w:eastAsia="Times New Roman" w:hAnsi="inherit" w:cs="Helvetica"/>
          <w:color w:val="222222"/>
          <w:sz w:val="24"/>
          <w:szCs w:val="24"/>
          <w:lang w:val="en"/>
        </w:rPr>
        <w:t> is a military discipline that uses information collection and analysis </w:t>
      </w:r>
      <w:hyperlink r:id="rId8" w:tooltip="List of intelligence gathering disciplines" w:history="1">
        <w:r w:rsidRPr="005D29AC">
          <w:rPr>
            <w:rFonts w:ascii="inherit" w:eastAsia="Times New Roman" w:hAnsi="inherit" w:cs="Helvetica"/>
            <w:color w:val="5A3696"/>
            <w:sz w:val="24"/>
            <w:szCs w:val="24"/>
            <w:u w:val="single"/>
            <w:bdr w:val="none" w:sz="0" w:space="0" w:color="auto" w:frame="1"/>
            <w:lang w:val="en"/>
          </w:rPr>
          <w:t>approaches</w:t>
        </w:r>
      </w:hyperlink>
      <w:r w:rsidRPr="005D29AC">
        <w:rPr>
          <w:rFonts w:ascii="inherit" w:eastAsia="Times New Roman" w:hAnsi="inherit" w:cs="Helvetica"/>
          <w:color w:val="222222"/>
          <w:sz w:val="24"/>
          <w:szCs w:val="24"/>
          <w:lang w:val="en"/>
        </w:rPr>
        <w:t> to provide guidance and direction to </w:t>
      </w:r>
      <w:hyperlink r:id="rId9" w:tooltip="Commanders" w:history="1">
        <w:r w:rsidRPr="005D29AC">
          <w:rPr>
            <w:rFonts w:ascii="inherit" w:eastAsia="Times New Roman" w:hAnsi="inherit" w:cs="Helvetica"/>
            <w:color w:val="5A3696"/>
            <w:sz w:val="24"/>
            <w:szCs w:val="24"/>
            <w:u w:val="single"/>
            <w:bdr w:val="none" w:sz="0" w:space="0" w:color="auto" w:frame="1"/>
            <w:lang w:val="en"/>
          </w:rPr>
          <w:t>commanders</w:t>
        </w:r>
      </w:hyperlink>
      <w:r w:rsidRPr="005D29AC">
        <w:rPr>
          <w:rFonts w:ascii="inherit" w:eastAsia="Times New Roman" w:hAnsi="inherit" w:cs="Helvetica"/>
          <w:color w:val="222222"/>
          <w:sz w:val="24"/>
          <w:szCs w:val="24"/>
          <w:lang w:val="en"/>
        </w:rPr>
        <w:t> in support of their </w:t>
      </w:r>
      <w:hyperlink r:id="rId10" w:tooltip="Decision making process" w:history="1">
        <w:r w:rsidRPr="005D29AC">
          <w:rPr>
            <w:rFonts w:ascii="inherit" w:eastAsia="Times New Roman" w:hAnsi="inherit" w:cs="Helvetica"/>
            <w:color w:val="5A3696"/>
            <w:sz w:val="24"/>
            <w:szCs w:val="24"/>
            <w:u w:val="single"/>
            <w:bdr w:val="none" w:sz="0" w:space="0" w:color="auto" w:frame="1"/>
            <w:lang w:val="en"/>
          </w:rPr>
          <w:t>decisions</w:t>
        </w:r>
      </w:hyperlink>
      <w:r w:rsidRPr="005D29AC">
        <w:rPr>
          <w:rFonts w:ascii="inherit" w:eastAsia="Times New Roman" w:hAnsi="inherit" w:cs="Helvetica"/>
          <w:color w:val="222222"/>
          <w:sz w:val="24"/>
          <w:szCs w:val="24"/>
          <w:lang w:val="en"/>
        </w:rPr>
        <w:t xml:space="preserve">. This </w:t>
      </w:r>
      <w:proofErr w:type="gramStart"/>
      <w:r w:rsidRPr="005D29AC">
        <w:rPr>
          <w:rFonts w:ascii="inherit" w:eastAsia="Times New Roman" w:hAnsi="inherit" w:cs="Helvetica"/>
          <w:color w:val="222222"/>
          <w:sz w:val="24"/>
          <w:szCs w:val="24"/>
          <w:lang w:val="en"/>
        </w:rPr>
        <w:t>is achieved</w:t>
      </w:r>
      <w:proofErr w:type="gramEnd"/>
      <w:r w:rsidRPr="005D29AC">
        <w:rPr>
          <w:rFonts w:ascii="inherit" w:eastAsia="Times New Roman" w:hAnsi="inherit" w:cs="Helvetica"/>
          <w:color w:val="222222"/>
          <w:sz w:val="24"/>
          <w:szCs w:val="24"/>
          <w:lang w:val="en"/>
        </w:rPr>
        <w:t xml:space="preserve"> by providing an </w:t>
      </w:r>
      <w:hyperlink r:id="rId11" w:tooltip="Intelligence analysis" w:history="1">
        <w:r w:rsidRPr="005D29AC">
          <w:rPr>
            <w:rFonts w:ascii="inherit" w:eastAsia="Times New Roman" w:hAnsi="inherit" w:cs="Helvetica"/>
            <w:color w:val="5A3696"/>
            <w:sz w:val="24"/>
            <w:szCs w:val="24"/>
            <w:u w:val="single"/>
            <w:bdr w:val="none" w:sz="0" w:space="0" w:color="auto" w:frame="1"/>
            <w:lang w:val="en"/>
          </w:rPr>
          <w:t>assessment</w:t>
        </w:r>
      </w:hyperlink>
      <w:r w:rsidRPr="005D29AC">
        <w:rPr>
          <w:rFonts w:ascii="inherit" w:eastAsia="Times New Roman" w:hAnsi="inherit" w:cs="Helvetica"/>
          <w:color w:val="222222"/>
          <w:sz w:val="24"/>
          <w:szCs w:val="24"/>
          <w:lang w:val="en"/>
        </w:rPr>
        <w:t xml:space="preserve"> of data from a range of sources, directed towards the commanders' mission requirements or responding to questions as part of operational or campaign planning. In order to provide an analysis, the commander's information requirements </w:t>
      </w:r>
      <w:proofErr w:type="gramStart"/>
      <w:r w:rsidRPr="005D29AC">
        <w:rPr>
          <w:rFonts w:ascii="inherit" w:eastAsia="Times New Roman" w:hAnsi="inherit" w:cs="Helvetica"/>
          <w:color w:val="222222"/>
          <w:sz w:val="24"/>
          <w:szCs w:val="24"/>
          <w:lang w:val="en"/>
        </w:rPr>
        <w:t>are first identified</w:t>
      </w:r>
      <w:proofErr w:type="gramEnd"/>
      <w:r w:rsidRPr="005D29AC">
        <w:rPr>
          <w:rFonts w:ascii="inherit" w:eastAsia="Times New Roman" w:hAnsi="inherit" w:cs="Helvetica"/>
          <w:color w:val="222222"/>
          <w:sz w:val="24"/>
          <w:szCs w:val="24"/>
          <w:lang w:val="en"/>
        </w:rPr>
        <w:t xml:space="preserve">. These information requirements </w:t>
      </w:r>
      <w:proofErr w:type="gramStart"/>
      <w:r w:rsidRPr="005D29AC">
        <w:rPr>
          <w:rFonts w:ascii="inherit" w:eastAsia="Times New Roman" w:hAnsi="inherit" w:cs="Helvetica"/>
          <w:color w:val="222222"/>
          <w:sz w:val="24"/>
          <w:szCs w:val="24"/>
          <w:lang w:val="en"/>
        </w:rPr>
        <w:t>are then incorporated</w:t>
      </w:r>
      <w:proofErr w:type="gramEnd"/>
      <w:r w:rsidRPr="005D29AC">
        <w:rPr>
          <w:rFonts w:ascii="inherit" w:eastAsia="Times New Roman" w:hAnsi="inherit" w:cs="Helvetica"/>
          <w:color w:val="222222"/>
          <w:sz w:val="24"/>
          <w:szCs w:val="24"/>
          <w:lang w:val="en"/>
        </w:rPr>
        <w:t xml:space="preserve"> into intelligence collection, analysis, and dissemination.</w:t>
      </w:r>
    </w:p>
    <w:p w:rsidR="005D29AC" w:rsidRPr="005D29AC" w:rsidRDefault="005D29AC" w:rsidP="005D29AC">
      <w:pPr>
        <w:spacing w:after="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Areas of study may include the operational environment, hostile, friendly and neutral forces, the civilian population in an area of combat operations, and other broader areas of interest.</w:t>
      </w:r>
      <w:hyperlink r:id="rId12" w:anchor="cite_note-1" w:history="1">
        <w:r w:rsidRPr="005D29AC">
          <w:rPr>
            <w:rFonts w:ascii="inherit" w:eastAsia="Times New Roman" w:hAnsi="inherit" w:cs="Helvetica"/>
            <w:color w:val="5A3696"/>
            <w:sz w:val="18"/>
            <w:szCs w:val="18"/>
            <w:u w:val="single"/>
            <w:bdr w:val="none" w:sz="0" w:space="0" w:color="auto" w:frame="1"/>
            <w:lang w:val="en"/>
          </w:rPr>
          <w:t>[1]</w:t>
        </w:r>
      </w:hyperlink>
      <w:r w:rsidRPr="005D29AC">
        <w:rPr>
          <w:rFonts w:ascii="inherit" w:eastAsia="Times New Roman" w:hAnsi="inherit" w:cs="Helvetica"/>
          <w:color w:val="222222"/>
          <w:sz w:val="24"/>
          <w:szCs w:val="24"/>
          <w:lang w:val="en"/>
        </w:rPr>
        <w:t> Intelligence activities are conducted at all levels, from tactical to strategic, in peacetime, the period of transition to war, and during a war itself.</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Most governments maintain a military intelligence capability to provide analytical and information collection personnel in both specialist units and from other arms and services. The military intelligence capabilities interact with civilian intelligence capabilities to inform the spectrum of political and military activities.</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Personnel selected for intelligence duties </w:t>
      </w:r>
      <w:proofErr w:type="gramStart"/>
      <w:r w:rsidRPr="005D29AC">
        <w:rPr>
          <w:rFonts w:ascii="inherit" w:eastAsia="Times New Roman" w:hAnsi="inherit" w:cs="Helvetica"/>
          <w:color w:val="222222"/>
          <w:sz w:val="24"/>
          <w:szCs w:val="24"/>
          <w:lang w:val="en"/>
        </w:rPr>
        <w:t>may be selected</w:t>
      </w:r>
      <w:proofErr w:type="gramEnd"/>
      <w:r w:rsidRPr="005D29AC">
        <w:rPr>
          <w:rFonts w:ascii="inherit" w:eastAsia="Times New Roman" w:hAnsi="inherit" w:cs="Helvetica"/>
          <w:color w:val="222222"/>
          <w:sz w:val="24"/>
          <w:szCs w:val="24"/>
          <w:lang w:val="en"/>
        </w:rPr>
        <w:t xml:space="preserve"> for their analytical abilities and personal intelligence before receiving formal training.</w:t>
      </w:r>
    </w:p>
    <w:p w:rsidR="005D29AC" w:rsidRPr="005D29AC" w:rsidRDefault="005D29AC" w:rsidP="005D29AC">
      <w:pPr>
        <w:shd w:val="clear" w:color="auto" w:fill="F8F9FA"/>
        <w:spacing w:line="240" w:lineRule="auto"/>
        <w:textAlignment w:val="baseline"/>
        <w:outlineLvl w:val="1"/>
        <w:rPr>
          <w:rFonts w:ascii="Helvetica" w:eastAsia="Times New Roman" w:hAnsi="Helvetica" w:cs="Helvetica"/>
          <w:b/>
          <w:bCs/>
          <w:color w:val="222222"/>
          <w:sz w:val="25"/>
          <w:szCs w:val="25"/>
          <w:lang w:val="en"/>
        </w:rPr>
      </w:pPr>
      <w:r w:rsidRPr="005D29AC">
        <w:rPr>
          <w:rFonts w:ascii="inherit" w:eastAsia="Times New Roman" w:hAnsi="inherit" w:cs="Helvetica"/>
          <w:b/>
          <w:bCs/>
          <w:color w:val="222222"/>
          <w:sz w:val="25"/>
          <w:szCs w:val="25"/>
          <w:bdr w:val="none" w:sz="0" w:space="0" w:color="auto" w:frame="1"/>
          <w:lang w:val="en"/>
        </w:rPr>
        <w:t>Contents</w:t>
      </w:r>
    </w:p>
    <w:p w:rsidR="005D29AC" w:rsidRPr="005D29AC" w:rsidRDefault="005D29AC" w:rsidP="005D29AC">
      <w:pPr>
        <w:pBdr>
          <w:bottom w:val="single" w:sz="6" w:space="6" w:color="EAECF0"/>
        </w:pBdr>
        <w:spacing w:after="0" w:line="240" w:lineRule="auto"/>
        <w:textAlignment w:val="baseline"/>
        <w:outlineLvl w:val="1"/>
        <w:rPr>
          <w:rFonts w:ascii="Georgia" w:eastAsia="Times New Roman" w:hAnsi="Georgia" w:cs="Helvetica"/>
          <w:b/>
          <w:bCs/>
          <w:color w:val="222222"/>
          <w:sz w:val="36"/>
          <w:szCs w:val="36"/>
          <w:lang w:val="en"/>
        </w:rPr>
      </w:pPr>
      <w:r w:rsidRPr="005D29AC">
        <w:rPr>
          <w:rFonts w:ascii="inherit" w:eastAsia="Times New Roman" w:hAnsi="inherit" w:cs="Helvetica"/>
          <w:b/>
          <w:bCs/>
          <w:color w:val="222222"/>
          <w:sz w:val="36"/>
          <w:szCs w:val="36"/>
          <w:bdr w:val="none" w:sz="0" w:space="0" w:color="auto" w:frame="1"/>
          <w:lang w:val="en"/>
        </w:rPr>
        <w:t xml:space="preserve">Levels of </w:t>
      </w:r>
      <w:proofErr w:type="spellStart"/>
      <w:r w:rsidRPr="005D29AC">
        <w:rPr>
          <w:rFonts w:ascii="inherit" w:eastAsia="Times New Roman" w:hAnsi="inherit" w:cs="Helvetica"/>
          <w:b/>
          <w:bCs/>
          <w:color w:val="222222"/>
          <w:sz w:val="36"/>
          <w:szCs w:val="36"/>
          <w:bdr w:val="none" w:sz="0" w:space="0" w:color="auto" w:frame="1"/>
          <w:lang w:val="en"/>
        </w:rPr>
        <w:t>intelligence</w:t>
      </w:r>
      <w:hyperlink r:id="rId13" w:tooltip="Edit section: Levels of intelligence" w:history="1">
        <w:proofErr w:type="gramStart"/>
        <w:r w:rsidRPr="005D29AC">
          <w:rPr>
            <w:rFonts w:ascii="inherit" w:eastAsia="Times New Roman" w:hAnsi="inherit" w:cs="Helvetica"/>
            <w:b/>
            <w:bCs/>
            <w:color w:val="5A3696"/>
            <w:sz w:val="24"/>
            <w:szCs w:val="24"/>
            <w:u w:val="single"/>
            <w:bdr w:val="none" w:sz="0" w:space="0" w:color="auto" w:frame="1"/>
            <w:lang w:val="en"/>
          </w:rPr>
          <w:t>Edit</w:t>
        </w:r>
        <w:proofErr w:type="spellEnd"/>
        <w:proofErr w:type="gramEnd"/>
      </w:hyperlink>
    </w:p>
    <w:p w:rsidR="005D29AC" w:rsidRPr="005D29AC" w:rsidRDefault="005D29AC" w:rsidP="005D29AC">
      <w:pPr>
        <w:spacing w:after="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noProof/>
          <w:color w:val="5A3696"/>
          <w:sz w:val="24"/>
          <w:szCs w:val="24"/>
          <w:bdr w:val="none" w:sz="0" w:space="0" w:color="auto" w:frame="1"/>
        </w:rPr>
        <w:drawing>
          <wp:inline distT="0" distB="0" distL="0" distR="0" wp14:anchorId="12AAA323" wp14:editId="43795E15">
            <wp:extent cx="2857500" cy="1695450"/>
            <wp:effectExtent l="0" t="0" r="0" b="0"/>
            <wp:docPr id="1" name="Picture 1" descr="https://upload.wikimedia.org/wikipedia/commons/thumb/c/c1/Ie_defence_positions.png/300px-Ie_defence_position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1/Ie_defence_positions.png/300px-Ie_defence_positions.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p>
    <w:p w:rsidR="005D29AC" w:rsidRPr="005D29AC" w:rsidRDefault="005D29AC" w:rsidP="005D29AC">
      <w:pPr>
        <w:spacing w:after="144" w:line="240" w:lineRule="auto"/>
        <w:textAlignment w:val="baseline"/>
        <w:rPr>
          <w:rFonts w:ascii="inherit" w:eastAsia="Times New Roman" w:hAnsi="inherit" w:cs="Helvetica"/>
          <w:color w:val="54595D"/>
          <w:sz w:val="19"/>
          <w:szCs w:val="19"/>
          <w:lang w:val="en"/>
        </w:rPr>
      </w:pPr>
      <w:r w:rsidRPr="005D29AC">
        <w:rPr>
          <w:rFonts w:ascii="inherit" w:eastAsia="Times New Roman" w:hAnsi="inherit" w:cs="Helvetica"/>
          <w:color w:val="54595D"/>
          <w:sz w:val="19"/>
          <w:szCs w:val="19"/>
          <w:lang w:val="en"/>
        </w:rPr>
        <w:t>Military intelligence diagram of defense positions during the </w:t>
      </w:r>
      <w:hyperlink r:id="rId16" w:tooltip="Battle of Okinawa" w:history="1">
        <w:r w:rsidRPr="005D29AC">
          <w:rPr>
            <w:rFonts w:ascii="inherit" w:eastAsia="Times New Roman" w:hAnsi="inherit" w:cs="Helvetica"/>
            <w:color w:val="5A3696"/>
            <w:sz w:val="19"/>
            <w:szCs w:val="19"/>
            <w:u w:val="single"/>
            <w:bdr w:val="none" w:sz="0" w:space="0" w:color="auto" w:frame="1"/>
            <w:lang w:val="en"/>
          </w:rPr>
          <w:t>Battle of Okinawa</w:t>
        </w:r>
      </w:hyperlink>
      <w:r w:rsidRPr="005D29AC">
        <w:rPr>
          <w:rFonts w:ascii="inherit" w:eastAsia="Times New Roman" w:hAnsi="inherit" w:cs="Helvetica"/>
          <w:color w:val="54595D"/>
          <w:sz w:val="19"/>
          <w:szCs w:val="19"/>
          <w:lang w:val="en"/>
        </w:rPr>
        <w:t>, 1945</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Intelligence operations </w:t>
      </w:r>
      <w:proofErr w:type="gramStart"/>
      <w:r w:rsidRPr="005D29AC">
        <w:rPr>
          <w:rFonts w:ascii="inherit" w:eastAsia="Times New Roman" w:hAnsi="inherit" w:cs="Helvetica"/>
          <w:color w:val="222222"/>
          <w:sz w:val="24"/>
          <w:szCs w:val="24"/>
          <w:lang w:val="en"/>
        </w:rPr>
        <w:t>are carried out</w:t>
      </w:r>
      <w:proofErr w:type="gramEnd"/>
      <w:r w:rsidRPr="005D29AC">
        <w:rPr>
          <w:rFonts w:ascii="inherit" w:eastAsia="Times New Roman" w:hAnsi="inherit" w:cs="Helvetica"/>
          <w:color w:val="222222"/>
          <w:sz w:val="24"/>
          <w:szCs w:val="24"/>
          <w:lang w:val="en"/>
        </w:rPr>
        <w:t xml:space="preserve"> throughout the hierarchy of political and military activity.</w:t>
      </w:r>
    </w:p>
    <w:p w:rsidR="005D29AC" w:rsidRPr="005D29AC" w:rsidRDefault="005D29AC" w:rsidP="005D29AC">
      <w:pPr>
        <w:spacing w:after="0" w:line="240" w:lineRule="auto"/>
        <w:textAlignment w:val="baseline"/>
        <w:outlineLvl w:val="2"/>
        <w:rPr>
          <w:rFonts w:ascii="Helvetica" w:eastAsia="Times New Roman" w:hAnsi="Helvetica" w:cs="Helvetica"/>
          <w:b/>
          <w:bCs/>
          <w:color w:val="222222"/>
          <w:sz w:val="29"/>
          <w:szCs w:val="29"/>
          <w:lang w:val="en"/>
        </w:rPr>
      </w:pPr>
      <w:r w:rsidRPr="005D29AC">
        <w:rPr>
          <w:rFonts w:ascii="inherit" w:eastAsia="Times New Roman" w:hAnsi="inherit" w:cs="Helvetica"/>
          <w:b/>
          <w:bCs/>
          <w:color w:val="222222"/>
          <w:sz w:val="29"/>
          <w:szCs w:val="29"/>
          <w:bdr w:val="none" w:sz="0" w:space="0" w:color="auto" w:frame="1"/>
          <w:lang w:val="en"/>
        </w:rPr>
        <w:t xml:space="preserve">Strategic </w:t>
      </w:r>
      <w:proofErr w:type="spellStart"/>
      <w:r w:rsidRPr="005D29AC">
        <w:rPr>
          <w:rFonts w:ascii="inherit" w:eastAsia="Times New Roman" w:hAnsi="inherit" w:cs="Helvetica"/>
          <w:b/>
          <w:bCs/>
          <w:color w:val="222222"/>
          <w:sz w:val="29"/>
          <w:szCs w:val="29"/>
          <w:bdr w:val="none" w:sz="0" w:space="0" w:color="auto" w:frame="1"/>
          <w:lang w:val="en"/>
        </w:rPr>
        <w:t>intelligence</w:t>
      </w:r>
      <w:hyperlink r:id="rId17" w:tooltip="Edit section: Strategic intelligence"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spacing w:after="0" w:line="240" w:lineRule="auto"/>
        <w:textAlignment w:val="baseline"/>
        <w:rPr>
          <w:rFonts w:ascii="inherit" w:eastAsia="Times New Roman" w:hAnsi="inherit" w:cs="Helvetica"/>
          <w:color w:val="222222"/>
          <w:sz w:val="24"/>
          <w:szCs w:val="24"/>
          <w:lang w:val="en"/>
        </w:rPr>
      </w:pPr>
      <w:hyperlink r:id="rId18" w:tooltip="Strategic intelligence" w:history="1">
        <w:r w:rsidRPr="005D29AC">
          <w:rPr>
            <w:rFonts w:ascii="inherit" w:eastAsia="Times New Roman" w:hAnsi="inherit" w:cs="Helvetica"/>
            <w:color w:val="5A3696"/>
            <w:sz w:val="24"/>
            <w:szCs w:val="24"/>
            <w:u w:val="single"/>
            <w:bdr w:val="none" w:sz="0" w:space="0" w:color="auto" w:frame="1"/>
            <w:lang w:val="en"/>
          </w:rPr>
          <w:t>Strategic intelligence</w:t>
        </w:r>
      </w:hyperlink>
      <w:r w:rsidRPr="005D29AC">
        <w:rPr>
          <w:rFonts w:ascii="inherit" w:eastAsia="Times New Roman" w:hAnsi="inherit" w:cs="Helvetica"/>
          <w:color w:val="222222"/>
          <w:sz w:val="24"/>
          <w:szCs w:val="24"/>
          <w:lang w:val="en"/>
        </w:rPr>
        <w:t> is concerned with broad issues such as economics, political assessments, military capabilities and intentions of foreign nations (and, increasingly, </w:t>
      </w:r>
      <w:hyperlink r:id="rId19" w:tooltip="Non-state actor" w:history="1">
        <w:r w:rsidRPr="005D29AC">
          <w:rPr>
            <w:rFonts w:ascii="inherit" w:eastAsia="Times New Roman" w:hAnsi="inherit" w:cs="Helvetica"/>
            <w:color w:val="5A3696"/>
            <w:sz w:val="24"/>
            <w:szCs w:val="24"/>
            <w:u w:val="single"/>
            <w:bdr w:val="none" w:sz="0" w:space="0" w:color="auto" w:frame="1"/>
            <w:lang w:val="en"/>
          </w:rPr>
          <w:t>non-state actors</w:t>
        </w:r>
      </w:hyperlink>
      <w:r w:rsidRPr="005D29AC">
        <w:rPr>
          <w:rFonts w:ascii="inherit" w:eastAsia="Times New Roman" w:hAnsi="inherit" w:cs="Helvetica"/>
          <w:color w:val="222222"/>
          <w:sz w:val="24"/>
          <w:szCs w:val="24"/>
          <w:lang w:val="en"/>
        </w:rPr>
        <w:t>).</w:t>
      </w:r>
      <w:hyperlink r:id="rId20" w:anchor="cite_note-2" w:history="1">
        <w:r w:rsidRPr="005D29AC">
          <w:rPr>
            <w:rFonts w:ascii="inherit" w:eastAsia="Times New Roman" w:hAnsi="inherit" w:cs="Helvetica"/>
            <w:color w:val="5A3696"/>
            <w:sz w:val="18"/>
            <w:szCs w:val="18"/>
            <w:u w:val="single"/>
            <w:bdr w:val="none" w:sz="0" w:space="0" w:color="auto" w:frame="1"/>
            <w:lang w:val="en"/>
          </w:rPr>
          <w:t>[2]</w:t>
        </w:r>
      </w:hyperlink>
      <w:r w:rsidRPr="005D29AC">
        <w:rPr>
          <w:rFonts w:ascii="inherit" w:eastAsia="Times New Roman" w:hAnsi="inherit" w:cs="Helvetica"/>
          <w:color w:val="222222"/>
          <w:sz w:val="24"/>
          <w:szCs w:val="24"/>
          <w:lang w:val="en"/>
        </w:rPr>
        <w:t> Such intelligence may be scientific, technical, </w:t>
      </w:r>
      <w:hyperlink r:id="rId21" w:tooltip="Tactical Intelligence" w:history="1">
        <w:r w:rsidRPr="005D29AC">
          <w:rPr>
            <w:rFonts w:ascii="inherit" w:eastAsia="Times New Roman" w:hAnsi="inherit" w:cs="Helvetica"/>
            <w:color w:val="5A3696"/>
            <w:sz w:val="24"/>
            <w:szCs w:val="24"/>
            <w:u w:val="single"/>
            <w:bdr w:val="none" w:sz="0" w:space="0" w:color="auto" w:frame="1"/>
            <w:lang w:val="en"/>
          </w:rPr>
          <w:t>tactical</w:t>
        </w:r>
      </w:hyperlink>
      <w:r w:rsidRPr="005D29AC">
        <w:rPr>
          <w:rFonts w:ascii="inherit" w:eastAsia="Times New Roman" w:hAnsi="inherit" w:cs="Helvetica"/>
          <w:color w:val="222222"/>
          <w:sz w:val="24"/>
          <w:szCs w:val="24"/>
          <w:lang w:val="en"/>
        </w:rPr>
        <w:t>, diplomatic or </w:t>
      </w:r>
      <w:hyperlink r:id="rId22" w:tooltip="Sociological intelligence" w:history="1">
        <w:r w:rsidRPr="005D29AC">
          <w:rPr>
            <w:rFonts w:ascii="inherit" w:eastAsia="Times New Roman" w:hAnsi="inherit" w:cs="Helvetica"/>
            <w:color w:val="5A3696"/>
            <w:sz w:val="24"/>
            <w:szCs w:val="24"/>
            <w:u w:val="single"/>
            <w:bdr w:val="none" w:sz="0" w:space="0" w:color="auto" w:frame="1"/>
            <w:lang w:val="en"/>
          </w:rPr>
          <w:t>sociological</w:t>
        </w:r>
      </w:hyperlink>
      <w:r w:rsidRPr="005D29AC">
        <w:rPr>
          <w:rFonts w:ascii="inherit" w:eastAsia="Times New Roman" w:hAnsi="inherit" w:cs="Helvetica"/>
          <w:color w:val="222222"/>
          <w:sz w:val="24"/>
          <w:szCs w:val="24"/>
          <w:lang w:val="en"/>
        </w:rPr>
        <w:t>, but these changes are analyzed in combination with known facts about the area in question, such as </w:t>
      </w:r>
      <w:hyperlink r:id="rId23" w:tooltip="Geography" w:history="1">
        <w:r w:rsidRPr="005D29AC">
          <w:rPr>
            <w:rFonts w:ascii="inherit" w:eastAsia="Times New Roman" w:hAnsi="inherit" w:cs="Helvetica"/>
            <w:color w:val="5A3696"/>
            <w:sz w:val="24"/>
            <w:szCs w:val="24"/>
            <w:u w:val="single"/>
            <w:bdr w:val="none" w:sz="0" w:space="0" w:color="auto" w:frame="1"/>
            <w:lang w:val="en"/>
          </w:rPr>
          <w:t>geography</w:t>
        </w:r>
      </w:hyperlink>
      <w:r w:rsidRPr="005D29AC">
        <w:rPr>
          <w:rFonts w:ascii="inherit" w:eastAsia="Times New Roman" w:hAnsi="inherit" w:cs="Helvetica"/>
          <w:color w:val="222222"/>
          <w:sz w:val="24"/>
          <w:szCs w:val="24"/>
          <w:lang w:val="en"/>
        </w:rPr>
        <w:t>, </w:t>
      </w:r>
      <w:hyperlink r:id="rId24" w:tooltip="Demographics" w:history="1">
        <w:r w:rsidRPr="005D29AC">
          <w:rPr>
            <w:rFonts w:ascii="inherit" w:eastAsia="Times New Roman" w:hAnsi="inherit" w:cs="Helvetica"/>
            <w:color w:val="5A3696"/>
            <w:sz w:val="24"/>
            <w:szCs w:val="24"/>
            <w:u w:val="single"/>
            <w:bdr w:val="none" w:sz="0" w:space="0" w:color="auto" w:frame="1"/>
            <w:lang w:val="en"/>
          </w:rPr>
          <w:t>demographics</w:t>
        </w:r>
      </w:hyperlink>
      <w:r w:rsidRPr="005D29AC">
        <w:rPr>
          <w:rFonts w:ascii="inherit" w:eastAsia="Times New Roman" w:hAnsi="inherit" w:cs="Helvetica"/>
          <w:color w:val="222222"/>
          <w:sz w:val="24"/>
          <w:szCs w:val="24"/>
          <w:lang w:val="en"/>
        </w:rPr>
        <w:t> and industrial capacities.</w:t>
      </w:r>
    </w:p>
    <w:p w:rsidR="005D29AC" w:rsidRPr="005D29AC" w:rsidRDefault="005D29AC" w:rsidP="005D29AC">
      <w:pPr>
        <w:spacing w:after="0" w:line="240" w:lineRule="auto"/>
        <w:textAlignment w:val="baseline"/>
        <w:outlineLvl w:val="2"/>
        <w:rPr>
          <w:rFonts w:ascii="Helvetica" w:eastAsia="Times New Roman" w:hAnsi="Helvetica" w:cs="Helvetica"/>
          <w:b/>
          <w:bCs/>
          <w:color w:val="222222"/>
          <w:sz w:val="29"/>
          <w:szCs w:val="29"/>
          <w:lang w:val="en"/>
        </w:rPr>
      </w:pPr>
      <w:r w:rsidRPr="005D29AC">
        <w:rPr>
          <w:rFonts w:ascii="inherit" w:eastAsia="Times New Roman" w:hAnsi="inherit" w:cs="Helvetica"/>
          <w:b/>
          <w:bCs/>
          <w:color w:val="222222"/>
          <w:sz w:val="29"/>
          <w:szCs w:val="29"/>
          <w:bdr w:val="none" w:sz="0" w:space="0" w:color="auto" w:frame="1"/>
          <w:lang w:val="en"/>
        </w:rPr>
        <w:lastRenderedPageBreak/>
        <w:t xml:space="preserve">Operational </w:t>
      </w:r>
      <w:proofErr w:type="spellStart"/>
      <w:r w:rsidRPr="005D29AC">
        <w:rPr>
          <w:rFonts w:ascii="inherit" w:eastAsia="Times New Roman" w:hAnsi="inherit" w:cs="Helvetica"/>
          <w:b/>
          <w:bCs/>
          <w:color w:val="222222"/>
          <w:sz w:val="29"/>
          <w:szCs w:val="29"/>
          <w:bdr w:val="none" w:sz="0" w:space="0" w:color="auto" w:frame="1"/>
          <w:lang w:val="en"/>
        </w:rPr>
        <w:t>intelligence</w:t>
      </w:r>
      <w:hyperlink r:id="rId25" w:tooltip="Edit section: Operational intelligence"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Operational intelligence </w:t>
      </w:r>
      <w:proofErr w:type="gramStart"/>
      <w:r w:rsidRPr="005D29AC">
        <w:rPr>
          <w:rFonts w:ascii="inherit" w:eastAsia="Times New Roman" w:hAnsi="inherit" w:cs="Helvetica"/>
          <w:color w:val="222222"/>
          <w:sz w:val="24"/>
          <w:szCs w:val="24"/>
          <w:lang w:val="en"/>
        </w:rPr>
        <w:t>is focused</w:t>
      </w:r>
      <w:proofErr w:type="gramEnd"/>
      <w:r w:rsidRPr="005D29AC">
        <w:rPr>
          <w:rFonts w:ascii="inherit" w:eastAsia="Times New Roman" w:hAnsi="inherit" w:cs="Helvetica"/>
          <w:color w:val="222222"/>
          <w:sz w:val="24"/>
          <w:szCs w:val="24"/>
          <w:lang w:val="en"/>
        </w:rPr>
        <w:t xml:space="preserve"> on support or denial of intelligence at operational tiers. Operational tier is below strategic level of leadership and refers to the design of practical manifestation.</w:t>
      </w:r>
    </w:p>
    <w:p w:rsidR="005D29AC" w:rsidRPr="005D29AC" w:rsidRDefault="005D29AC" w:rsidP="005D29AC">
      <w:pPr>
        <w:spacing w:after="0" w:line="240" w:lineRule="auto"/>
        <w:textAlignment w:val="baseline"/>
        <w:outlineLvl w:val="2"/>
        <w:rPr>
          <w:rFonts w:ascii="Helvetica" w:eastAsia="Times New Roman" w:hAnsi="Helvetica" w:cs="Helvetica"/>
          <w:b/>
          <w:bCs/>
          <w:color w:val="222222"/>
          <w:sz w:val="29"/>
          <w:szCs w:val="29"/>
          <w:lang w:val="en"/>
        </w:rPr>
      </w:pPr>
      <w:r w:rsidRPr="005D29AC">
        <w:rPr>
          <w:rFonts w:ascii="inherit" w:eastAsia="Times New Roman" w:hAnsi="inherit" w:cs="Helvetica"/>
          <w:b/>
          <w:bCs/>
          <w:color w:val="222222"/>
          <w:sz w:val="29"/>
          <w:szCs w:val="29"/>
          <w:bdr w:val="none" w:sz="0" w:space="0" w:color="auto" w:frame="1"/>
          <w:lang w:val="en"/>
        </w:rPr>
        <w:t xml:space="preserve">Tactical </w:t>
      </w:r>
      <w:proofErr w:type="spellStart"/>
      <w:r w:rsidRPr="005D29AC">
        <w:rPr>
          <w:rFonts w:ascii="inherit" w:eastAsia="Times New Roman" w:hAnsi="inherit" w:cs="Helvetica"/>
          <w:b/>
          <w:bCs/>
          <w:color w:val="222222"/>
          <w:sz w:val="29"/>
          <w:szCs w:val="29"/>
          <w:bdr w:val="none" w:sz="0" w:space="0" w:color="auto" w:frame="1"/>
          <w:lang w:val="en"/>
        </w:rPr>
        <w:t>intelligence</w:t>
      </w:r>
      <w:hyperlink r:id="rId26" w:tooltip="Edit section: Tactical intelligence"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spacing w:after="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Tactical intelligence </w:t>
      </w:r>
      <w:proofErr w:type="gramStart"/>
      <w:r w:rsidRPr="005D29AC">
        <w:rPr>
          <w:rFonts w:ascii="inherit" w:eastAsia="Times New Roman" w:hAnsi="inherit" w:cs="Helvetica"/>
          <w:color w:val="222222"/>
          <w:sz w:val="24"/>
          <w:szCs w:val="24"/>
          <w:lang w:val="en"/>
        </w:rPr>
        <w:t>is focused</w:t>
      </w:r>
      <w:proofErr w:type="gramEnd"/>
      <w:r w:rsidRPr="005D29AC">
        <w:rPr>
          <w:rFonts w:ascii="inherit" w:eastAsia="Times New Roman" w:hAnsi="inherit" w:cs="Helvetica"/>
          <w:color w:val="222222"/>
          <w:sz w:val="24"/>
          <w:szCs w:val="24"/>
          <w:lang w:val="en"/>
        </w:rPr>
        <w:t xml:space="preserve"> on support to operations at the tactical level and would be attached to the battlegroup. At the tactical level, briefings </w:t>
      </w:r>
      <w:proofErr w:type="gramStart"/>
      <w:r w:rsidRPr="005D29AC">
        <w:rPr>
          <w:rFonts w:ascii="inherit" w:eastAsia="Times New Roman" w:hAnsi="inherit" w:cs="Helvetica"/>
          <w:color w:val="222222"/>
          <w:sz w:val="24"/>
          <w:szCs w:val="24"/>
          <w:lang w:val="en"/>
        </w:rPr>
        <w:t>are delivered</w:t>
      </w:r>
      <w:proofErr w:type="gramEnd"/>
      <w:r w:rsidRPr="005D29AC">
        <w:rPr>
          <w:rFonts w:ascii="inherit" w:eastAsia="Times New Roman" w:hAnsi="inherit" w:cs="Helvetica"/>
          <w:color w:val="222222"/>
          <w:sz w:val="24"/>
          <w:szCs w:val="24"/>
          <w:lang w:val="en"/>
        </w:rPr>
        <w:t xml:space="preserve"> to patrols on current threats and collection priorities. These patrols are then debriefed to elicit information for analysis and communication through the reporting chain</w:t>
      </w:r>
      <w:proofErr w:type="gramStart"/>
      <w:r w:rsidRPr="005D29AC">
        <w:rPr>
          <w:rFonts w:ascii="inherit" w:eastAsia="Times New Roman" w:hAnsi="inherit" w:cs="Helvetica"/>
          <w:color w:val="222222"/>
          <w:sz w:val="24"/>
          <w:szCs w:val="24"/>
          <w:lang w:val="en"/>
        </w:rPr>
        <w:t>.</w:t>
      </w:r>
      <w:r w:rsidRPr="005D29AC">
        <w:rPr>
          <w:rFonts w:ascii="inherit" w:eastAsia="Times New Roman" w:hAnsi="inherit" w:cs="Helvetica"/>
          <w:color w:val="222222"/>
          <w:sz w:val="18"/>
          <w:szCs w:val="18"/>
          <w:bdr w:val="none" w:sz="0" w:space="0" w:color="auto" w:frame="1"/>
          <w:vertAlign w:val="superscript"/>
          <w:lang w:val="en"/>
        </w:rPr>
        <w:t>[</w:t>
      </w:r>
      <w:proofErr w:type="gramEnd"/>
      <w:r w:rsidRPr="005D29AC">
        <w:rPr>
          <w:rFonts w:ascii="inherit" w:eastAsia="Times New Roman" w:hAnsi="inherit" w:cs="Helvetica"/>
          <w:i/>
          <w:iCs/>
          <w:color w:val="222222"/>
          <w:sz w:val="18"/>
          <w:szCs w:val="18"/>
          <w:bdr w:val="none" w:sz="0" w:space="0" w:color="auto" w:frame="1"/>
          <w:lang w:val="en"/>
        </w:rPr>
        <w:fldChar w:fldCharType="begin"/>
      </w:r>
      <w:r w:rsidRPr="005D29AC">
        <w:rPr>
          <w:rFonts w:ascii="inherit" w:eastAsia="Times New Roman" w:hAnsi="inherit" w:cs="Helvetica"/>
          <w:i/>
          <w:iCs/>
          <w:color w:val="222222"/>
          <w:sz w:val="18"/>
          <w:szCs w:val="18"/>
          <w:bdr w:val="none" w:sz="0" w:space="0" w:color="auto" w:frame="1"/>
          <w:lang w:val="en"/>
        </w:rPr>
        <w:instrText xml:space="preserve"> HYPERLINK "https://en.m.wikipedia.org/wiki/Wikipedia:Citation_needed" \o "Wikipedia:Citation needed" </w:instrText>
      </w:r>
      <w:r w:rsidRPr="005D29AC">
        <w:rPr>
          <w:rFonts w:ascii="inherit" w:eastAsia="Times New Roman" w:hAnsi="inherit" w:cs="Helvetica"/>
          <w:i/>
          <w:iCs/>
          <w:color w:val="222222"/>
          <w:sz w:val="18"/>
          <w:szCs w:val="18"/>
          <w:bdr w:val="none" w:sz="0" w:space="0" w:color="auto" w:frame="1"/>
          <w:lang w:val="en"/>
        </w:rPr>
        <w:fldChar w:fldCharType="separate"/>
      </w:r>
      <w:r w:rsidRPr="005D29AC">
        <w:rPr>
          <w:rFonts w:ascii="inherit" w:eastAsia="Times New Roman" w:hAnsi="inherit" w:cs="Helvetica"/>
          <w:i/>
          <w:iCs/>
          <w:color w:val="5A3696"/>
          <w:sz w:val="18"/>
          <w:szCs w:val="18"/>
          <w:u w:val="single"/>
          <w:bdr w:val="none" w:sz="0" w:space="0" w:color="auto" w:frame="1"/>
          <w:lang w:val="en"/>
        </w:rPr>
        <w:t>citation needed</w:t>
      </w:r>
      <w:r w:rsidRPr="005D29AC">
        <w:rPr>
          <w:rFonts w:ascii="inherit" w:eastAsia="Times New Roman" w:hAnsi="inherit" w:cs="Helvetica"/>
          <w:i/>
          <w:iCs/>
          <w:color w:val="222222"/>
          <w:sz w:val="18"/>
          <w:szCs w:val="18"/>
          <w:bdr w:val="none" w:sz="0" w:space="0" w:color="auto" w:frame="1"/>
          <w:lang w:val="en"/>
        </w:rPr>
        <w:fldChar w:fldCharType="end"/>
      </w:r>
      <w:r w:rsidRPr="005D29AC">
        <w:rPr>
          <w:rFonts w:ascii="inherit" w:eastAsia="Times New Roman" w:hAnsi="inherit" w:cs="Helvetica"/>
          <w:color w:val="222222"/>
          <w:sz w:val="18"/>
          <w:szCs w:val="18"/>
          <w:bdr w:val="none" w:sz="0" w:space="0" w:color="auto" w:frame="1"/>
          <w:vertAlign w:val="superscript"/>
          <w:lang w:val="en"/>
        </w:rPr>
        <w:t>]</w:t>
      </w:r>
    </w:p>
    <w:p w:rsidR="005D29AC" w:rsidRPr="005D29AC" w:rsidRDefault="005D29AC" w:rsidP="005D29AC">
      <w:pPr>
        <w:pBdr>
          <w:bottom w:val="single" w:sz="6" w:space="6" w:color="EAECF0"/>
        </w:pBdr>
        <w:spacing w:after="0" w:line="240" w:lineRule="auto"/>
        <w:textAlignment w:val="baseline"/>
        <w:outlineLvl w:val="1"/>
        <w:rPr>
          <w:rFonts w:ascii="Georgia" w:eastAsia="Times New Roman" w:hAnsi="Georgia" w:cs="Helvetica"/>
          <w:b/>
          <w:bCs/>
          <w:color w:val="222222"/>
          <w:sz w:val="36"/>
          <w:szCs w:val="36"/>
          <w:lang w:val="en"/>
        </w:rPr>
      </w:pPr>
      <w:r w:rsidRPr="005D29AC">
        <w:rPr>
          <w:rFonts w:ascii="inherit" w:eastAsia="Times New Roman" w:hAnsi="inherit" w:cs="Helvetica"/>
          <w:b/>
          <w:bCs/>
          <w:color w:val="222222"/>
          <w:sz w:val="36"/>
          <w:szCs w:val="36"/>
          <w:bdr w:val="none" w:sz="0" w:space="0" w:color="auto" w:frame="1"/>
          <w:lang w:val="en"/>
        </w:rPr>
        <w:t xml:space="preserve">Intelligence </w:t>
      </w:r>
      <w:proofErr w:type="spellStart"/>
      <w:r w:rsidRPr="005D29AC">
        <w:rPr>
          <w:rFonts w:ascii="inherit" w:eastAsia="Times New Roman" w:hAnsi="inherit" w:cs="Helvetica"/>
          <w:b/>
          <w:bCs/>
          <w:color w:val="222222"/>
          <w:sz w:val="36"/>
          <w:szCs w:val="36"/>
          <w:bdr w:val="none" w:sz="0" w:space="0" w:color="auto" w:frame="1"/>
          <w:lang w:val="en"/>
        </w:rPr>
        <w:t>tasking</w:t>
      </w:r>
      <w:hyperlink r:id="rId27" w:tooltip="Edit section: Intelligence tasking"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spacing w:after="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Intelligence should respond to the needs of the commander, based on the military objective and the outline plans for the operation. The military objective provides a focus for the estimate process, from which a number of information requirements </w:t>
      </w:r>
      <w:proofErr w:type="gramStart"/>
      <w:r w:rsidRPr="005D29AC">
        <w:rPr>
          <w:rFonts w:ascii="inherit" w:eastAsia="Times New Roman" w:hAnsi="inherit" w:cs="Helvetica"/>
          <w:color w:val="222222"/>
          <w:sz w:val="24"/>
          <w:szCs w:val="24"/>
          <w:lang w:val="en"/>
        </w:rPr>
        <w:t>are derived</w:t>
      </w:r>
      <w:proofErr w:type="gramEnd"/>
      <w:r w:rsidRPr="005D29AC">
        <w:rPr>
          <w:rFonts w:ascii="inherit" w:eastAsia="Times New Roman" w:hAnsi="inherit" w:cs="Helvetica"/>
          <w:color w:val="222222"/>
          <w:sz w:val="24"/>
          <w:szCs w:val="24"/>
          <w:lang w:val="en"/>
        </w:rPr>
        <w:t xml:space="preserve">. Information requirements </w:t>
      </w:r>
      <w:proofErr w:type="gramStart"/>
      <w:r w:rsidRPr="005D29AC">
        <w:rPr>
          <w:rFonts w:ascii="inherit" w:eastAsia="Times New Roman" w:hAnsi="inherit" w:cs="Helvetica"/>
          <w:color w:val="222222"/>
          <w:sz w:val="24"/>
          <w:szCs w:val="24"/>
          <w:lang w:val="en"/>
        </w:rPr>
        <w:t>may be related</w:t>
      </w:r>
      <w:proofErr w:type="gramEnd"/>
      <w:r w:rsidRPr="005D29AC">
        <w:rPr>
          <w:rFonts w:ascii="inherit" w:eastAsia="Times New Roman" w:hAnsi="inherit" w:cs="Helvetica"/>
          <w:color w:val="222222"/>
          <w:sz w:val="24"/>
          <w:szCs w:val="24"/>
          <w:lang w:val="en"/>
        </w:rPr>
        <w:t xml:space="preserve"> to terrain and impact on vehicle or personnel movement, disposition of hostile forces, sentiments of the local population and capabilities of the hostile </w:t>
      </w:r>
      <w:hyperlink r:id="rId28" w:tooltip="Order of battle" w:history="1">
        <w:r w:rsidRPr="005D29AC">
          <w:rPr>
            <w:rFonts w:ascii="inherit" w:eastAsia="Times New Roman" w:hAnsi="inherit" w:cs="Helvetica"/>
            <w:color w:val="5A3696"/>
            <w:sz w:val="24"/>
            <w:szCs w:val="24"/>
            <w:u w:val="single"/>
            <w:bdr w:val="none" w:sz="0" w:space="0" w:color="auto" w:frame="1"/>
            <w:lang w:val="en"/>
          </w:rPr>
          <w:t>order of battle</w:t>
        </w:r>
      </w:hyperlink>
      <w:r w:rsidRPr="005D29AC">
        <w:rPr>
          <w:rFonts w:ascii="inherit" w:eastAsia="Times New Roman" w:hAnsi="inherit" w:cs="Helvetica"/>
          <w:color w:val="222222"/>
          <w:sz w:val="24"/>
          <w:szCs w:val="24"/>
          <w:lang w:val="en"/>
        </w:rPr>
        <w:t>.</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In response to the information requirements, the analysis staff trawls existing information, identifying gaps in the available knowledge. Where gaps in knowledge exist, the staff may be able to task collection assets to collect against the requirement.</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Analysis reports draw on all available sources of information, whether </w:t>
      </w:r>
      <w:proofErr w:type="gramStart"/>
      <w:r w:rsidRPr="005D29AC">
        <w:rPr>
          <w:rFonts w:ascii="inherit" w:eastAsia="Times New Roman" w:hAnsi="inherit" w:cs="Helvetica"/>
          <w:color w:val="222222"/>
          <w:sz w:val="24"/>
          <w:szCs w:val="24"/>
          <w:lang w:val="en"/>
        </w:rPr>
        <w:t>drawn from</w:t>
      </w:r>
      <w:proofErr w:type="gramEnd"/>
      <w:r w:rsidRPr="005D29AC">
        <w:rPr>
          <w:rFonts w:ascii="inherit" w:eastAsia="Times New Roman" w:hAnsi="inherit" w:cs="Helvetica"/>
          <w:color w:val="222222"/>
          <w:sz w:val="24"/>
          <w:szCs w:val="24"/>
          <w:lang w:val="en"/>
        </w:rPr>
        <w:t xml:space="preserve"> existing material or collected in response to the requirement. The analysis reports </w:t>
      </w:r>
      <w:proofErr w:type="gramStart"/>
      <w:r w:rsidRPr="005D29AC">
        <w:rPr>
          <w:rFonts w:ascii="inherit" w:eastAsia="Times New Roman" w:hAnsi="inherit" w:cs="Helvetica"/>
          <w:color w:val="222222"/>
          <w:sz w:val="24"/>
          <w:szCs w:val="24"/>
          <w:lang w:val="en"/>
        </w:rPr>
        <w:t>are used</w:t>
      </w:r>
      <w:proofErr w:type="gramEnd"/>
      <w:r w:rsidRPr="005D29AC">
        <w:rPr>
          <w:rFonts w:ascii="inherit" w:eastAsia="Times New Roman" w:hAnsi="inherit" w:cs="Helvetica"/>
          <w:color w:val="222222"/>
          <w:sz w:val="24"/>
          <w:szCs w:val="24"/>
          <w:lang w:val="en"/>
        </w:rPr>
        <w:t xml:space="preserve"> to inform the remaining planning staff, influencing planning and seeking to predict adversary intent.</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This process </w:t>
      </w:r>
      <w:proofErr w:type="gramStart"/>
      <w:r w:rsidRPr="005D29AC">
        <w:rPr>
          <w:rFonts w:ascii="inherit" w:eastAsia="Times New Roman" w:hAnsi="inherit" w:cs="Helvetica"/>
          <w:color w:val="222222"/>
          <w:sz w:val="24"/>
          <w:szCs w:val="24"/>
          <w:lang w:val="en"/>
        </w:rPr>
        <w:t>is described</w:t>
      </w:r>
      <w:proofErr w:type="gramEnd"/>
      <w:r w:rsidRPr="005D29AC">
        <w:rPr>
          <w:rFonts w:ascii="inherit" w:eastAsia="Times New Roman" w:hAnsi="inherit" w:cs="Helvetica"/>
          <w:color w:val="222222"/>
          <w:sz w:val="24"/>
          <w:szCs w:val="24"/>
          <w:lang w:val="en"/>
        </w:rPr>
        <w:t xml:space="preserve"> as Collection Co-ordination and Intelligence Requirement Management (CCIRM).</w:t>
      </w:r>
    </w:p>
    <w:p w:rsidR="005D29AC" w:rsidRPr="005D29AC" w:rsidRDefault="005D29AC" w:rsidP="005D29AC">
      <w:pPr>
        <w:pBdr>
          <w:bottom w:val="single" w:sz="6" w:space="6" w:color="EAECF0"/>
        </w:pBdr>
        <w:spacing w:after="0" w:line="240" w:lineRule="auto"/>
        <w:textAlignment w:val="baseline"/>
        <w:outlineLvl w:val="1"/>
        <w:rPr>
          <w:rFonts w:ascii="Georgia" w:eastAsia="Times New Roman" w:hAnsi="Georgia" w:cs="Helvetica"/>
          <w:b/>
          <w:bCs/>
          <w:color w:val="222222"/>
          <w:sz w:val="36"/>
          <w:szCs w:val="36"/>
          <w:lang w:val="en"/>
        </w:rPr>
      </w:pPr>
      <w:r w:rsidRPr="005D29AC">
        <w:rPr>
          <w:rFonts w:ascii="inherit" w:eastAsia="Times New Roman" w:hAnsi="inherit" w:cs="Helvetica"/>
          <w:b/>
          <w:bCs/>
          <w:color w:val="222222"/>
          <w:sz w:val="36"/>
          <w:szCs w:val="36"/>
          <w:bdr w:val="none" w:sz="0" w:space="0" w:color="auto" w:frame="1"/>
          <w:lang w:val="en"/>
        </w:rPr>
        <w:t xml:space="preserve">The intelligence </w:t>
      </w:r>
      <w:proofErr w:type="spellStart"/>
      <w:r w:rsidRPr="005D29AC">
        <w:rPr>
          <w:rFonts w:ascii="inherit" w:eastAsia="Times New Roman" w:hAnsi="inherit" w:cs="Helvetica"/>
          <w:b/>
          <w:bCs/>
          <w:color w:val="222222"/>
          <w:sz w:val="36"/>
          <w:szCs w:val="36"/>
          <w:bdr w:val="none" w:sz="0" w:space="0" w:color="auto" w:frame="1"/>
          <w:lang w:val="en"/>
        </w:rPr>
        <w:t>process</w:t>
      </w:r>
      <w:hyperlink r:id="rId29" w:tooltip="Edit section: The intelligence process"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The process of intelligence has four phases: collection, analysis, processing and dissemination.</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In the United </w:t>
      </w:r>
      <w:proofErr w:type="gramStart"/>
      <w:r w:rsidRPr="005D29AC">
        <w:rPr>
          <w:rFonts w:ascii="inherit" w:eastAsia="Times New Roman" w:hAnsi="inherit" w:cs="Helvetica"/>
          <w:color w:val="222222"/>
          <w:sz w:val="24"/>
          <w:szCs w:val="24"/>
          <w:lang w:val="en"/>
        </w:rPr>
        <w:t>Kingdom</w:t>
      </w:r>
      <w:proofErr w:type="gramEnd"/>
      <w:r w:rsidRPr="005D29AC">
        <w:rPr>
          <w:rFonts w:ascii="inherit" w:eastAsia="Times New Roman" w:hAnsi="inherit" w:cs="Helvetica"/>
          <w:color w:val="222222"/>
          <w:sz w:val="24"/>
          <w:szCs w:val="24"/>
          <w:lang w:val="en"/>
        </w:rPr>
        <w:t xml:space="preserve"> these are known as direction, collection, processing and dissemination.</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In the U.S. military, Joint Publication 2-0 (JP 2-0) states: "The six categories of intelligence operations are: planning and direction; collection; processing and exploitation; analysis and production; dissemination and integration; and evaluation and feedback."</w:t>
      </w:r>
    </w:p>
    <w:p w:rsidR="005D29AC" w:rsidRPr="005D29AC" w:rsidRDefault="005D29AC" w:rsidP="005D29AC">
      <w:pPr>
        <w:spacing w:after="0" w:line="240" w:lineRule="auto"/>
        <w:textAlignment w:val="baseline"/>
        <w:outlineLvl w:val="2"/>
        <w:rPr>
          <w:rFonts w:ascii="Helvetica" w:eastAsia="Times New Roman" w:hAnsi="Helvetica" w:cs="Helvetica"/>
          <w:b/>
          <w:bCs/>
          <w:color w:val="222222"/>
          <w:sz w:val="29"/>
          <w:szCs w:val="29"/>
          <w:lang w:val="en"/>
        </w:rPr>
      </w:pPr>
      <w:proofErr w:type="spellStart"/>
      <w:r w:rsidRPr="005D29AC">
        <w:rPr>
          <w:rFonts w:ascii="inherit" w:eastAsia="Times New Roman" w:hAnsi="inherit" w:cs="Helvetica"/>
          <w:b/>
          <w:bCs/>
          <w:color w:val="222222"/>
          <w:sz w:val="29"/>
          <w:szCs w:val="29"/>
          <w:bdr w:val="none" w:sz="0" w:space="0" w:color="auto" w:frame="1"/>
          <w:lang w:val="en"/>
        </w:rPr>
        <w:t>Collection</w:t>
      </w:r>
      <w:hyperlink r:id="rId30" w:tooltip="Edit section: Collection"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spacing w:after="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Many of the most important facts are well known or </w:t>
      </w:r>
      <w:proofErr w:type="gramStart"/>
      <w:r w:rsidRPr="005D29AC">
        <w:rPr>
          <w:rFonts w:ascii="inherit" w:eastAsia="Times New Roman" w:hAnsi="inherit" w:cs="Helvetica"/>
          <w:color w:val="222222"/>
          <w:sz w:val="24"/>
          <w:szCs w:val="24"/>
          <w:lang w:val="en"/>
        </w:rPr>
        <w:t>may be gathered</w:t>
      </w:r>
      <w:proofErr w:type="gramEnd"/>
      <w:r w:rsidRPr="005D29AC">
        <w:rPr>
          <w:rFonts w:ascii="inherit" w:eastAsia="Times New Roman" w:hAnsi="inherit" w:cs="Helvetica"/>
          <w:color w:val="222222"/>
          <w:sz w:val="24"/>
          <w:szCs w:val="24"/>
          <w:lang w:val="en"/>
        </w:rPr>
        <w:t xml:space="preserve"> from public sources. This form of information collection </w:t>
      </w:r>
      <w:proofErr w:type="gramStart"/>
      <w:r w:rsidRPr="005D29AC">
        <w:rPr>
          <w:rFonts w:ascii="inherit" w:eastAsia="Times New Roman" w:hAnsi="inherit" w:cs="Helvetica"/>
          <w:color w:val="222222"/>
          <w:sz w:val="24"/>
          <w:szCs w:val="24"/>
          <w:lang w:val="en"/>
        </w:rPr>
        <w:t>is known</w:t>
      </w:r>
      <w:proofErr w:type="gramEnd"/>
      <w:r w:rsidRPr="005D29AC">
        <w:rPr>
          <w:rFonts w:ascii="inherit" w:eastAsia="Times New Roman" w:hAnsi="inherit" w:cs="Helvetica"/>
          <w:color w:val="222222"/>
          <w:sz w:val="24"/>
          <w:szCs w:val="24"/>
          <w:lang w:val="en"/>
        </w:rPr>
        <w:t xml:space="preserve"> as open source intelligence. For example, the population, ethnic make-up and main industries of a region are extremely important to military commanders, and this information is usually public. It is </w:t>
      </w:r>
      <w:proofErr w:type="gramStart"/>
      <w:r w:rsidRPr="005D29AC">
        <w:rPr>
          <w:rFonts w:ascii="inherit" w:eastAsia="Times New Roman" w:hAnsi="inherit" w:cs="Helvetica"/>
          <w:color w:val="222222"/>
          <w:sz w:val="24"/>
          <w:szCs w:val="24"/>
          <w:lang w:val="en"/>
        </w:rPr>
        <w:t>however</w:t>
      </w:r>
      <w:proofErr w:type="gramEnd"/>
      <w:r w:rsidRPr="005D29AC">
        <w:rPr>
          <w:rFonts w:ascii="inherit" w:eastAsia="Times New Roman" w:hAnsi="inherit" w:cs="Helvetica"/>
          <w:color w:val="222222"/>
          <w:sz w:val="24"/>
          <w:szCs w:val="24"/>
          <w:lang w:val="en"/>
        </w:rPr>
        <w:t xml:space="preserve"> imperative that the collector of information understands that what is collected is "information", and does not become intelligence until after an analyst has evaluated and verified this information. Collection of read </w:t>
      </w:r>
      <w:r w:rsidRPr="005D29AC">
        <w:rPr>
          <w:rFonts w:ascii="inherit" w:eastAsia="Times New Roman" w:hAnsi="inherit" w:cs="Helvetica"/>
          <w:color w:val="222222"/>
          <w:sz w:val="24"/>
          <w:szCs w:val="24"/>
          <w:lang w:val="en"/>
        </w:rPr>
        <w:lastRenderedPageBreak/>
        <w:t>materials, composition of units or elements, disposition of strength, training, tactics, personalities (leaders) of these units and elements contribute to the overall intelligence value </w:t>
      </w:r>
      <w:r w:rsidRPr="005D29AC">
        <w:rPr>
          <w:rFonts w:ascii="inherit" w:eastAsia="Times New Roman" w:hAnsi="inherit" w:cs="Helvetica"/>
          <w:i/>
          <w:iCs/>
          <w:color w:val="222222"/>
          <w:sz w:val="24"/>
          <w:szCs w:val="24"/>
          <w:bdr w:val="none" w:sz="0" w:space="0" w:color="auto" w:frame="1"/>
          <w:lang w:val="en"/>
        </w:rPr>
        <w:t>after</w:t>
      </w:r>
      <w:r w:rsidRPr="005D29AC">
        <w:rPr>
          <w:rFonts w:ascii="inherit" w:eastAsia="Times New Roman" w:hAnsi="inherit" w:cs="Helvetica"/>
          <w:color w:val="222222"/>
          <w:sz w:val="24"/>
          <w:szCs w:val="24"/>
          <w:lang w:val="en"/>
        </w:rPr>
        <w:t> careful analysis.</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The tonnage and basic weaponry of most capital ships and aircraft are also public, and their speeds and ranges can often be reasonably estimated by experts, often just from photographs. Ordinary facts like the lunar phase on particular days or the ballistic range of common military weapons are also very valuable to planning, and </w:t>
      </w:r>
      <w:proofErr w:type="gramStart"/>
      <w:r w:rsidRPr="005D29AC">
        <w:rPr>
          <w:rFonts w:ascii="inherit" w:eastAsia="Times New Roman" w:hAnsi="inherit" w:cs="Helvetica"/>
          <w:color w:val="222222"/>
          <w:sz w:val="24"/>
          <w:szCs w:val="24"/>
          <w:lang w:val="en"/>
        </w:rPr>
        <w:t>are habitually collected</w:t>
      </w:r>
      <w:proofErr w:type="gramEnd"/>
      <w:r w:rsidRPr="005D29AC">
        <w:rPr>
          <w:rFonts w:ascii="inherit" w:eastAsia="Times New Roman" w:hAnsi="inherit" w:cs="Helvetica"/>
          <w:color w:val="222222"/>
          <w:sz w:val="24"/>
          <w:szCs w:val="24"/>
          <w:lang w:val="en"/>
        </w:rPr>
        <w:t xml:space="preserve"> in an intelligence library.</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A great deal of useful intelligence </w:t>
      </w:r>
      <w:proofErr w:type="gramStart"/>
      <w:r w:rsidRPr="005D29AC">
        <w:rPr>
          <w:rFonts w:ascii="inherit" w:eastAsia="Times New Roman" w:hAnsi="inherit" w:cs="Helvetica"/>
          <w:color w:val="222222"/>
          <w:sz w:val="24"/>
          <w:szCs w:val="24"/>
          <w:lang w:val="en"/>
        </w:rPr>
        <w:t>can be gathered</w:t>
      </w:r>
      <w:proofErr w:type="gramEnd"/>
      <w:r w:rsidRPr="005D29AC">
        <w:rPr>
          <w:rFonts w:ascii="inherit" w:eastAsia="Times New Roman" w:hAnsi="inherit" w:cs="Helvetica"/>
          <w:color w:val="222222"/>
          <w:sz w:val="24"/>
          <w:szCs w:val="24"/>
          <w:lang w:val="en"/>
        </w:rPr>
        <w:t xml:space="preserve"> from photointerpretation of detailed high-altitude pictures of a country. </w:t>
      </w:r>
      <w:proofErr w:type="spellStart"/>
      <w:r w:rsidRPr="005D29AC">
        <w:rPr>
          <w:rFonts w:ascii="inherit" w:eastAsia="Times New Roman" w:hAnsi="inherit" w:cs="Helvetica"/>
          <w:color w:val="222222"/>
          <w:sz w:val="24"/>
          <w:szCs w:val="24"/>
          <w:lang w:val="en"/>
        </w:rPr>
        <w:t>Photointerpreters</w:t>
      </w:r>
      <w:proofErr w:type="spellEnd"/>
      <w:r w:rsidRPr="005D29AC">
        <w:rPr>
          <w:rFonts w:ascii="inherit" w:eastAsia="Times New Roman" w:hAnsi="inherit" w:cs="Helvetica"/>
          <w:color w:val="222222"/>
          <w:sz w:val="24"/>
          <w:szCs w:val="24"/>
          <w:lang w:val="en"/>
        </w:rPr>
        <w:t xml:space="preserve"> generally maintain catalogs of munitions factories, military bases and crate designs in order to interpret munition shipments and inventories.</w:t>
      </w:r>
    </w:p>
    <w:p w:rsidR="005D29AC" w:rsidRPr="005D29AC" w:rsidRDefault="005D29AC" w:rsidP="005D29AC">
      <w:pPr>
        <w:spacing w:after="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Most intelligence services maintain or support groups whose only purpose is to keep maps. Since maps also have valuable civilian uses, these agencies are often publicly associated or identified as other parts of the government. Some historic </w:t>
      </w:r>
      <w:hyperlink r:id="rId31" w:tooltip="Counterintelligence" w:history="1">
        <w:r w:rsidRPr="005D29AC">
          <w:rPr>
            <w:rFonts w:ascii="inherit" w:eastAsia="Times New Roman" w:hAnsi="inherit" w:cs="Helvetica"/>
            <w:color w:val="5A3696"/>
            <w:sz w:val="24"/>
            <w:szCs w:val="24"/>
            <w:u w:val="single"/>
            <w:bdr w:val="none" w:sz="0" w:space="0" w:color="auto" w:frame="1"/>
            <w:lang w:val="en"/>
          </w:rPr>
          <w:t>counterintelligence</w:t>
        </w:r>
      </w:hyperlink>
      <w:r w:rsidRPr="005D29AC">
        <w:rPr>
          <w:rFonts w:ascii="inherit" w:eastAsia="Times New Roman" w:hAnsi="inherit" w:cs="Helvetica"/>
          <w:color w:val="222222"/>
          <w:sz w:val="24"/>
          <w:szCs w:val="24"/>
          <w:lang w:val="en"/>
        </w:rPr>
        <w:t> services, especially in Russia and China, have intentionally banned or placed disinformation in public maps; good intelligence can identify this disinformation.</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It is commonplace for the intelligence services of large countries to read every published journal of the nations in which it is interested, and the main newspapers and journals of every nation. This is a basic source of intelligence.</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It is also common for diplomatic and journalistic personnel to have a secondary goal of collecting military intelligence. For western democracies, it is extremely rare for journalists to </w:t>
      </w:r>
      <w:proofErr w:type="gramStart"/>
      <w:r w:rsidRPr="005D29AC">
        <w:rPr>
          <w:rFonts w:ascii="inherit" w:eastAsia="Times New Roman" w:hAnsi="inherit" w:cs="Helvetica"/>
          <w:color w:val="222222"/>
          <w:sz w:val="24"/>
          <w:szCs w:val="24"/>
          <w:lang w:val="en"/>
        </w:rPr>
        <w:t>be paid</w:t>
      </w:r>
      <w:proofErr w:type="gramEnd"/>
      <w:r w:rsidRPr="005D29AC">
        <w:rPr>
          <w:rFonts w:ascii="inherit" w:eastAsia="Times New Roman" w:hAnsi="inherit" w:cs="Helvetica"/>
          <w:color w:val="222222"/>
          <w:sz w:val="24"/>
          <w:szCs w:val="24"/>
          <w:lang w:val="en"/>
        </w:rPr>
        <w:t xml:space="preserve"> by an official intelligence service, but they may still patriotically pass on tidbits of information they gather as they carry on their legitimate business. </w:t>
      </w:r>
      <w:proofErr w:type="gramStart"/>
      <w:r w:rsidRPr="005D29AC">
        <w:rPr>
          <w:rFonts w:ascii="inherit" w:eastAsia="Times New Roman" w:hAnsi="inherit" w:cs="Helvetica"/>
          <w:color w:val="222222"/>
          <w:sz w:val="24"/>
          <w:szCs w:val="24"/>
          <w:lang w:val="en"/>
        </w:rPr>
        <w:t>Also</w:t>
      </w:r>
      <w:proofErr w:type="gramEnd"/>
      <w:r w:rsidRPr="005D29AC">
        <w:rPr>
          <w:rFonts w:ascii="inherit" w:eastAsia="Times New Roman" w:hAnsi="inherit" w:cs="Helvetica"/>
          <w:color w:val="222222"/>
          <w:sz w:val="24"/>
          <w:szCs w:val="24"/>
          <w:lang w:val="en"/>
        </w:rPr>
        <w:t xml:space="preserve">, much public information in a nation may be unavailable from outside the country. This is why most intelligence services attach members to </w:t>
      </w:r>
      <w:proofErr w:type="gramStart"/>
      <w:r w:rsidRPr="005D29AC">
        <w:rPr>
          <w:rFonts w:ascii="inherit" w:eastAsia="Times New Roman" w:hAnsi="inherit" w:cs="Helvetica"/>
          <w:color w:val="222222"/>
          <w:sz w:val="24"/>
          <w:szCs w:val="24"/>
          <w:lang w:val="en"/>
        </w:rPr>
        <w:t>foreign service</w:t>
      </w:r>
      <w:proofErr w:type="gramEnd"/>
      <w:r w:rsidRPr="005D29AC">
        <w:rPr>
          <w:rFonts w:ascii="inherit" w:eastAsia="Times New Roman" w:hAnsi="inherit" w:cs="Helvetica"/>
          <w:color w:val="222222"/>
          <w:sz w:val="24"/>
          <w:szCs w:val="24"/>
          <w:lang w:val="en"/>
        </w:rPr>
        <w:t xml:space="preserve"> offices.</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Some industrialized nations also eavesdrop continuously on the entire radio spectrum, interpreting it in real time. This includes </w:t>
      </w:r>
      <w:proofErr w:type="gramStart"/>
      <w:r w:rsidRPr="005D29AC">
        <w:rPr>
          <w:rFonts w:ascii="inherit" w:eastAsia="Times New Roman" w:hAnsi="inherit" w:cs="Helvetica"/>
          <w:color w:val="222222"/>
          <w:sz w:val="24"/>
          <w:szCs w:val="24"/>
          <w:lang w:val="en"/>
        </w:rPr>
        <w:t>not only broadcasts of national and local radio and television, but also local military traffic, radar emissions and even microwaved telephone and telegraph traffic, including satellite traffic</w:t>
      </w:r>
      <w:proofErr w:type="gramEnd"/>
      <w:r w:rsidRPr="005D29AC">
        <w:rPr>
          <w:rFonts w:ascii="inherit" w:eastAsia="Times New Roman" w:hAnsi="inherit" w:cs="Helvetica"/>
          <w:color w:val="222222"/>
          <w:sz w:val="24"/>
          <w:szCs w:val="24"/>
          <w:lang w:val="en"/>
        </w:rPr>
        <w:t>.</w:t>
      </w:r>
    </w:p>
    <w:p w:rsidR="005D29AC" w:rsidRPr="005D29AC" w:rsidRDefault="005D29AC" w:rsidP="005D29AC">
      <w:pPr>
        <w:spacing w:after="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The U.S. in particular is known to maintain satellites that can intercept </w:t>
      </w:r>
      <w:proofErr w:type="gramStart"/>
      <w:r w:rsidRPr="005D29AC">
        <w:rPr>
          <w:rFonts w:ascii="inherit" w:eastAsia="Times New Roman" w:hAnsi="inherit" w:cs="Helvetica"/>
          <w:color w:val="222222"/>
          <w:sz w:val="24"/>
          <w:szCs w:val="24"/>
          <w:lang w:val="en"/>
        </w:rPr>
        <w:t>cell-phone</w:t>
      </w:r>
      <w:proofErr w:type="gramEnd"/>
      <w:r w:rsidRPr="005D29AC">
        <w:rPr>
          <w:rFonts w:ascii="inherit" w:eastAsia="Times New Roman" w:hAnsi="inherit" w:cs="Helvetica"/>
          <w:color w:val="222222"/>
          <w:sz w:val="24"/>
          <w:szCs w:val="24"/>
          <w:lang w:val="en"/>
        </w:rPr>
        <w:t xml:space="preserve"> and pager traffic, usually referred to as the </w:t>
      </w:r>
      <w:hyperlink r:id="rId32" w:tooltip="ECHELON" w:history="1">
        <w:r w:rsidRPr="005D29AC">
          <w:rPr>
            <w:rFonts w:ascii="inherit" w:eastAsia="Times New Roman" w:hAnsi="inherit" w:cs="Helvetica"/>
            <w:color w:val="5A3696"/>
            <w:sz w:val="24"/>
            <w:szCs w:val="24"/>
            <w:u w:val="single"/>
            <w:bdr w:val="none" w:sz="0" w:space="0" w:color="auto" w:frame="1"/>
            <w:lang w:val="en"/>
          </w:rPr>
          <w:t>ECHELON</w:t>
        </w:r>
      </w:hyperlink>
      <w:r w:rsidRPr="005D29AC">
        <w:rPr>
          <w:rFonts w:ascii="inherit" w:eastAsia="Times New Roman" w:hAnsi="inherit" w:cs="Helvetica"/>
          <w:color w:val="222222"/>
          <w:sz w:val="24"/>
          <w:szCs w:val="24"/>
          <w:lang w:val="en"/>
        </w:rPr>
        <w:t xml:space="preserve"> system. </w:t>
      </w:r>
      <w:proofErr w:type="gramStart"/>
      <w:r w:rsidRPr="005D29AC">
        <w:rPr>
          <w:rFonts w:ascii="inherit" w:eastAsia="Times New Roman" w:hAnsi="inherit" w:cs="Helvetica"/>
          <w:color w:val="222222"/>
          <w:sz w:val="24"/>
          <w:szCs w:val="24"/>
          <w:lang w:val="en"/>
        </w:rPr>
        <w:t>Analysis of bulk traffic is normally performed by complex computer programs that parse natural language and phone numbers looking for threatening conversations and correspondents</w:t>
      </w:r>
      <w:proofErr w:type="gramEnd"/>
      <w:r w:rsidRPr="005D29AC">
        <w:rPr>
          <w:rFonts w:ascii="inherit" w:eastAsia="Times New Roman" w:hAnsi="inherit" w:cs="Helvetica"/>
          <w:color w:val="222222"/>
          <w:sz w:val="24"/>
          <w:szCs w:val="24"/>
          <w:lang w:val="en"/>
        </w:rPr>
        <w:t xml:space="preserve">. In some extraordinary cases, undersea or land-based cables </w:t>
      </w:r>
      <w:proofErr w:type="gramStart"/>
      <w:r w:rsidRPr="005D29AC">
        <w:rPr>
          <w:rFonts w:ascii="inherit" w:eastAsia="Times New Roman" w:hAnsi="inherit" w:cs="Helvetica"/>
          <w:color w:val="222222"/>
          <w:sz w:val="24"/>
          <w:szCs w:val="24"/>
          <w:lang w:val="en"/>
        </w:rPr>
        <w:t>have been tapped</w:t>
      </w:r>
      <w:proofErr w:type="gramEnd"/>
      <w:r w:rsidRPr="005D29AC">
        <w:rPr>
          <w:rFonts w:ascii="inherit" w:eastAsia="Times New Roman" w:hAnsi="inherit" w:cs="Helvetica"/>
          <w:color w:val="222222"/>
          <w:sz w:val="24"/>
          <w:szCs w:val="24"/>
          <w:lang w:val="en"/>
        </w:rPr>
        <w:t xml:space="preserve"> as well.</w:t>
      </w:r>
    </w:p>
    <w:p w:rsidR="005D29AC" w:rsidRPr="005D29AC" w:rsidRDefault="005D29AC" w:rsidP="005D29AC">
      <w:pPr>
        <w:spacing w:after="0" w:line="240" w:lineRule="auto"/>
        <w:textAlignment w:val="baseline"/>
        <w:rPr>
          <w:rFonts w:ascii="inherit" w:eastAsia="Times New Roman" w:hAnsi="inherit" w:cs="Helvetica"/>
          <w:color w:val="222222"/>
          <w:sz w:val="24"/>
          <w:szCs w:val="24"/>
          <w:lang w:val="en"/>
        </w:rPr>
      </w:pPr>
      <w:proofErr w:type="gramStart"/>
      <w:r w:rsidRPr="005D29AC">
        <w:rPr>
          <w:rFonts w:ascii="inherit" w:eastAsia="Times New Roman" w:hAnsi="inherit" w:cs="Helvetica"/>
          <w:color w:val="222222"/>
          <w:sz w:val="24"/>
          <w:szCs w:val="24"/>
          <w:lang w:val="en"/>
        </w:rPr>
        <w:t>More exotic secret information, such as encryption keys, diplomatic message traffic, policy and orders of battle</w:t>
      </w:r>
      <w:proofErr w:type="gramEnd"/>
      <w:r w:rsidRPr="005D29AC">
        <w:rPr>
          <w:rFonts w:ascii="inherit" w:eastAsia="Times New Roman" w:hAnsi="inherit" w:cs="Helvetica"/>
          <w:color w:val="222222"/>
          <w:sz w:val="24"/>
          <w:szCs w:val="24"/>
          <w:lang w:val="en"/>
        </w:rPr>
        <w:t xml:space="preserve"> are usually restricted to analysts on a </w:t>
      </w:r>
      <w:hyperlink r:id="rId33" w:tooltip="Need-to-know" w:history="1">
        <w:r w:rsidRPr="005D29AC">
          <w:rPr>
            <w:rFonts w:ascii="inherit" w:eastAsia="Times New Roman" w:hAnsi="inherit" w:cs="Helvetica"/>
            <w:color w:val="5A3696"/>
            <w:sz w:val="24"/>
            <w:szCs w:val="24"/>
            <w:u w:val="single"/>
            <w:bdr w:val="none" w:sz="0" w:space="0" w:color="auto" w:frame="1"/>
            <w:lang w:val="en"/>
          </w:rPr>
          <w:t>need-to-know</w:t>
        </w:r>
      </w:hyperlink>
      <w:r w:rsidRPr="005D29AC">
        <w:rPr>
          <w:rFonts w:ascii="inherit" w:eastAsia="Times New Roman" w:hAnsi="inherit" w:cs="Helvetica"/>
          <w:color w:val="222222"/>
          <w:sz w:val="24"/>
          <w:szCs w:val="24"/>
          <w:lang w:val="en"/>
        </w:rPr>
        <w:t> basis in order to protect the sources and methods from foreign traffic analysis.</w:t>
      </w:r>
    </w:p>
    <w:p w:rsidR="005D29AC" w:rsidRPr="005D29AC" w:rsidRDefault="005D29AC" w:rsidP="005D29AC">
      <w:pPr>
        <w:spacing w:after="0" w:line="240" w:lineRule="auto"/>
        <w:textAlignment w:val="baseline"/>
        <w:outlineLvl w:val="2"/>
        <w:rPr>
          <w:rFonts w:ascii="Helvetica" w:eastAsia="Times New Roman" w:hAnsi="Helvetica" w:cs="Helvetica"/>
          <w:b/>
          <w:bCs/>
          <w:color w:val="222222"/>
          <w:sz w:val="29"/>
          <w:szCs w:val="29"/>
          <w:lang w:val="en"/>
        </w:rPr>
      </w:pPr>
      <w:proofErr w:type="spellStart"/>
      <w:r w:rsidRPr="005D29AC">
        <w:rPr>
          <w:rFonts w:ascii="inherit" w:eastAsia="Times New Roman" w:hAnsi="inherit" w:cs="Helvetica"/>
          <w:b/>
          <w:bCs/>
          <w:color w:val="222222"/>
          <w:sz w:val="29"/>
          <w:szCs w:val="29"/>
          <w:bdr w:val="none" w:sz="0" w:space="0" w:color="auto" w:frame="1"/>
          <w:lang w:val="en"/>
        </w:rPr>
        <w:t>Analysis</w:t>
      </w:r>
      <w:hyperlink r:id="rId34" w:tooltip="Edit section: Analysis"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Analysis consists of assessment of an adversary's capabilities and vulnerabilities. </w:t>
      </w:r>
      <w:proofErr w:type="gramStart"/>
      <w:r w:rsidRPr="005D29AC">
        <w:rPr>
          <w:rFonts w:ascii="inherit" w:eastAsia="Times New Roman" w:hAnsi="inherit" w:cs="Helvetica"/>
          <w:color w:val="222222"/>
          <w:sz w:val="24"/>
          <w:szCs w:val="24"/>
          <w:lang w:val="en"/>
        </w:rPr>
        <w:t>In a real sense</w:t>
      </w:r>
      <w:proofErr w:type="gramEnd"/>
      <w:r w:rsidRPr="005D29AC">
        <w:rPr>
          <w:rFonts w:ascii="inherit" w:eastAsia="Times New Roman" w:hAnsi="inherit" w:cs="Helvetica"/>
          <w:color w:val="222222"/>
          <w:sz w:val="24"/>
          <w:szCs w:val="24"/>
          <w:lang w:val="en"/>
        </w:rPr>
        <w:t xml:space="preserve">, these are threats and opportunities. Analysts generally look for the least defended or most fragile </w:t>
      </w:r>
      <w:r w:rsidRPr="005D29AC">
        <w:rPr>
          <w:rFonts w:ascii="inherit" w:eastAsia="Times New Roman" w:hAnsi="inherit" w:cs="Helvetica"/>
          <w:color w:val="222222"/>
          <w:sz w:val="24"/>
          <w:szCs w:val="24"/>
          <w:lang w:val="en"/>
        </w:rPr>
        <w:lastRenderedPageBreak/>
        <w:t xml:space="preserve">resource that is necessary for important military capabilities. These </w:t>
      </w:r>
      <w:proofErr w:type="gramStart"/>
      <w:r w:rsidRPr="005D29AC">
        <w:rPr>
          <w:rFonts w:ascii="inherit" w:eastAsia="Times New Roman" w:hAnsi="inherit" w:cs="Helvetica"/>
          <w:color w:val="222222"/>
          <w:sz w:val="24"/>
          <w:szCs w:val="24"/>
          <w:lang w:val="en"/>
        </w:rPr>
        <w:t>are then flagged</w:t>
      </w:r>
      <w:proofErr w:type="gramEnd"/>
      <w:r w:rsidRPr="005D29AC">
        <w:rPr>
          <w:rFonts w:ascii="inherit" w:eastAsia="Times New Roman" w:hAnsi="inherit" w:cs="Helvetica"/>
          <w:color w:val="222222"/>
          <w:sz w:val="24"/>
          <w:szCs w:val="24"/>
          <w:lang w:val="en"/>
        </w:rPr>
        <w:t xml:space="preserve"> as critical vulnerabilities. For example, in modern mechanized warfare, the logistic train for a military unit's fuel supply is often the most vulnerable part of a nation's order of battle.</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Human intelligence, gathered by spies, </w:t>
      </w:r>
      <w:proofErr w:type="gramStart"/>
      <w:r w:rsidRPr="005D29AC">
        <w:rPr>
          <w:rFonts w:ascii="inherit" w:eastAsia="Times New Roman" w:hAnsi="inherit" w:cs="Helvetica"/>
          <w:color w:val="222222"/>
          <w:sz w:val="24"/>
          <w:szCs w:val="24"/>
          <w:lang w:val="en"/>
        </w:rPr>
        <w:t>is usually carefully tested</w:t>
      </w:r>
      <w:proofErr w:type="gramEnd"/>
      <w:r w:rsidRPr="005D29AC">
        <w:rPr>
          <w:rFonts w:ascii="inherit" w:eastAsia="Times New Roman" w:hAnsi="inherit" w:cs="Helvetica"/>
          <w:color w:val="222222"/>
          <w:sz w:val="24"/>
          <w:szCs w:val="24"/>
          <w:lang w:val="en"/>
        </w:rPr>
        <w:t xml:space="preserve"> against unrelated sources. It is notoriously prone to inaccuracy. In some cases, sources will just make up imaginative stories for pay, or they may try to settle grudges by identifying personal enemies as enemies of the state that is paying for the intelligence. However, human intelligence is often the only form of intelligence that provides information about an opponent's intentions and rationales, and it is therefore often uniquely valuable to successful negotiation of diplomatic solutions.</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In some intelligence organizations, analysis follows a procedure. First, general media and sources are screened to locate items or groups of interest, and then their location, capabilities, inputs and environment are systematically assessed for vulnerabilities using a </w:t>
      </w:r>
      <w:proofErr w:type="gramStart"/>
      <w:r w:rsidRPr="005D29AC">
        <w:rPr>
          <w:rFonts w:ascii="inherit" w:eastAsia="Times New Roman" w:hAnsi="inherit" w:cs="Helvetica"/>
          <w:color w:val="222222"/>
          <w:sz w:val="24"/>
          <w:szCs w:val="24"/>
          <w:lang w:val="en"/>
        </w:rPr>
        <w:t>continuously-updated</w:t>
      </w:r>
      <w:proofErr w:type="gramEnd"/>
      <w:r w:rsidRPr="005D29AC">
        <w:rPr>
          <w:rFonts w:ascii="inherit" w:eastAsia="Times New Roman" w:hAnsi="inherit" w:cs="Helvetica"/>
          <w:color w:val="222222"/>
          <w:sz w:val="24"/>
          <w:szCs w:val="24"/>
          <w:lang w:val="en"/>
        </w:rPr>
        <w:t xml:space="preserve"> list of typical vulnerabilities.</w:t>
      </w:r>
    </w:p>
    <w:p w:rsidR="005D29AC" w:rsidRPr="005D29AC" w:rsidRDefault="005D29AC" w:rsidP="005D29AC">
      <w:pPr>
        <w:spacing w:after="0" w:line="240" w:lineRule="auto"/>
        <w:textAlignment w:val="baseline"/>
        <w:outlineLvl w:val="2"/>
        <w:rPr>
          <w:rFonts w:ascii="Helvetica" w:eastAsia="Times New Roman" w:hAnsi="Helvetica" w:cs="Helvetica"/>
          <w:b/>
          <w:bCs/>
          <w:color w:val="222222"/>
          <w:sz w:val="29"/>
          <w:szCs w:val="29"/>
          <w:lang w:val="en"/>
        </w:rPr>
      </w:pPr>
      <w:proofErr w:type="spellStart"/>
      <w:r w:rsidRPr="005D29AC">
        <w:rPr>
          <w:rFonts w:ascii="inherit" w:eastAsia="Times New Roman" w:hAnsi="inherit" w:cs="Helvetica"/>
          <w:b/>
          <w:bCs/>
          <w:color w:val="222222"/>
          <w:sz w:val="29"/>
          <w:szCs w:val="29"/>
          <w:bdr w:val="none" w:sz="0" w:space="0" w:color="auto" w:frame="1"/>
          <w:lang w:val="en"/>
        </w:rPr>
        <w:t>Processing</w:t>
      </w:r>
      <w:hyperlink r:id="rId35" w:tooltip="Edit section: Processing"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Critical vulnerabilities </w:t>
      </w:r>
      <w:proofErr w:type="gramStart"/>
      <w:r w:rsidRPr="005D29AC">
        <w:rPr>
          <w:rFonts w:ascii="inherit" w:eastAsia="Times New Roman" w:hAnsi="inherit" w:cs="Helvetica"/>
          <w:color w:val="222222"/>
          <w:sz w:val="24"/>
          <w:szCs w:val="24"/>
          <w:lang w:val="en"/>
        </w:rPr>
        <w:t>are then indexed</w:t>
      </w:r>
      <w:proofErr w:type="gramEnd"/>
      <w:r w:rsidRPr="005D29AC">
        <w:rPr>
          <w:rFonts w:ascii="inherit" w:eastAsia="Times New Roman" w:hAnsi="inherit" w:cs="Helvetica"/>
          <w:color w:val="222222"/>
          <w:sz w:val="24"/>
          <w:szCs w:val="24"/>
          <w:lang w:val="en"/>
        </w:rPr>
        <w:t xml:space="preserve"> in a way that makes them easily available to advisors and line intelligence personnel who package this information for policy-makers and war-fighters. </w:t>
      </w:r>
      <w:proofErr w:type="gramStart"/>
      <w:r w:rsidRPr="005D29AC">
        <w:rPr>
          <w:rFonts w:ascii="inherit" w:eastAsia="Times New Roman" w:hAnsi="inherit" w:cs="Helvetica"/>
          <w:color w:val="222222"/>
          <w:sz w:val="24"/>
          <w:szCs w:val="24"/>
          <w:lang w:val="en"/>
        </w:rPr>
        <w:t>Vulnerabilities are usually indexed by the nation and military unit with a list of possible attack methods</w:t>
      </w:r>
      <w:proofErr w:type="gramEnd"/>
      <w:r w:rsidRPr="005D29AC">
        <w:rPr>
          <w:rFonts w:ascii="inherit" w:eastAsia="Times New Roman" w:hAnsi="inherit" w:cs="Helvetica"/>
          <w:color w:val="222222"/>
          <w:sz w:val="24"/>
          <w:szCs w:val="24"/>
          <w:lang w:val="en"/>
        </w:rPr>
        <w:t>.</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Critical threats </w:t>
      </w:r>
      <w:proofErr w:type="gramStart"/>
      <w:r w:rsidRPr="005D29AC">
        <w:rPr>
          <w:rFonts w:ascii="inherit" w:eastAsia="Times New Roman" w:hAnsi="inherit" w:cs="Helvetica"/>
          <w:color w:val="222222"/>
          <w:sz w:val="24"/>
          <w:szCs w:val="24"/>
          <w:lang w:val="en"/>
        </w:rPr>
        <w:t>are usually maintained</w:t>
      </w:r>
      <w:proofErr w:type="gramEnd"/>
      <w:r w:rsidRPr="005D29AC">
        <w:rPr>
          <w:rFonts w:ascii="inherit" w:eastAsia="Times New Roman" w:hAnsi="inherit" w:cs="Helvetica"/>
          <w:color w:val="222222"/>
          <w:sz w:val="24"/>
          <w:szCs w:val="24"/>
          <w:lang w:val="en"/>
        </w:rPr>
        <w:t xml:space="preserve"> in a prioritized file, with important enemy capabilities analyzed on a schedule set by an estimate of the enemy's preparation time. For example, nuclear threats between the USSR and the U.S. </w:t>
      </w:r>
      <w:proofErr w:type="gramStart"/>
      <w:r w:rsidRPr="005D29AC">
        <w:rPr>
          <w:rFonts w:ascii="inherit" w:eastAsia="Times New Roman" w:hAnsi="inherit" w:cs="Helvetica"/>
          <w:color w:val="222222"/>
          <w:sz w:val="24"/>
          <w:szCs w:val="24"/>
          <w:lang w:val="en"/>
        </w:rPr>
        <w:t>were analyzed</w:t>
      </w:r>
      <w:proofErr w:type="gramEnd"/>
      <w:r w:rsidRPr="005D29AC">
        <w:rPr>
          <w:rFonts w:ascii="inherit" w:eastAsia="Times New Roman" w:hAnsi="inherit" w:cs="Helvetica"/>
          <w:color w:val="222222"/>
          <w:sz w:val="24"/>
          <w:szCs w:val="24"/>
          <w:lang w:val="en"/>
        </w:rPr>
        <w:t xml:space="preserve"> in real time by continuously on-duty staffs. In contrast, analysis of tank or army deployments </w:t>
      </w:r>
      <w:proofErr w:type="gramStart"/>
      <w:r w:rsidRPr="005D29AC">
        <w:rPr>
          <w:rFonts w:ascii="inherit" w:eastAsia="Times New Roman" w:hAnsi="inherit" w:cs="Helvetica"/>
          <w:color w:val="222222"/>
          <w:sz w:val="24"/>
          <w:szCs w:val="24"/>
          <w:lang w:val="en"/>
        </w:rPr>
        <w:t>are usually triggered</w:t>
      </w:r>
      <w:proofErr w:type="gramEnd"/>
      <w:r w:rsidRPr="005D29AC">
        <w:rPr>
          <w:rFonts w:ascii="inherit" w:eastAsia="Times New Roman" w:hAnsi="inherit" w:cs="Helvetica"/>
          <w:color w:val="222222"/>
          <w:sz w:val="24"/>
          <w:szCs w:val="24"/>
          <w:lang w:val="en"/>
        </w:rPr>
        <w:t xml:space="preserve"> by accumulations of fuel and munitions, which are monitored every few days. In some cases, automated analysis </w:t>
      </w:r>
      <w:proofErr w:type="gramStart"/>
      <w:r w:rsidRPr="005D29AC">
        <w:rPr>
          <w:rFonts w:ascii="inherit" w:eastAsia="Times New Roman" w:hAnsi="inherit" w:cs="Helvetica"/>
          <w:color w:val="222222"/>
          <w:sz w:val="24"/>
          <w:szCs w:val="24"/>
          <w:lang w:val="en"/>
        </w:rPr>
        <w:t>is performed</w:t>
      </w:r>
      <w:proofErr w:type="gramEnd"/>
      <w:r w:rsidRPr="005D29AC">
        <w:rPr>
          <w:rFonts w:ascii="inherit" w:eastAsia="Times New Roman" w:hAnsi="inherit" w:cs="Helvetica"/>
          <w:color w:val="222222"/>
          <w:sz w:val="24"/>
          <w:szCs w:val="24"/>
          <w:lang w:val="en"/>
        </w:rPr>
        <w:t xml:space="preserve"> in real time on automated data traffic.</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Packaging threats and vulnerabilities for decision-makers is a crucial part of military intelligence. A good intelligence officer will stay very close to the policy-maker or war fighter to anticipate their information requirements and tailor the information needed. A good intelligence officer will also ask a </w:t>
      </w:r>
      <w:proofErr w:type="gramStart"/>
      <w:r w:rsidRPr="005D29AC">
        <w:rPr>
          <w:rFonts w:ascii="inherit" w:eastAsia="Times New Roman" w:hAnsi="inherit" w:cs="Helvetica"/>
          <w:color w:val="222222"/>
          <w:sz w:val="24"/>
          <w:szCs w:val="24"/>
          <w:lang w:val="en"/>
        </w:rPr>
        <w:t>fairly large</w:t>
      </w:r>
      <w:proofErr w:type="gramEnd"/>
      <w:r w:rsidRPr="005D29AC">
        <w:rPr>
          <w:rFonts w:ascii="inherit" w:eastAsia="Times New Roman" w:hAnsi="inherit" w:cs="Helvetica"/>
          <w:color w:val="222222"/>
          <w:sz w:val="24"/>
          <w:szCs w:val="24"/>
          <w:lang w:val="en"/>
        </w:rPr>
        <w:t xml:space="preserve"> number of questions in order to help anticipate needs. For an important policy-maker, the intelligence officer will have a staff to which research projects </w:t>
      </w:r>
      <w:proofErr w:type="gramStart"/>
      <w:r w:rsidRPr="005D29AC">
        <w:rPr>
          <w:rFonts w:ascii="inherit" w:eastAsia="Times New Roman" w:hAnsi="inherit" w:cs="Helvetica"/>
          <w:color w:val="222222"/>
          <w:sz w:val="24"/>
          <w:szCs w:val="24"/>
          <w:lang w:val="en"/>
        </w:rPr>
        <w:t>can be assigned</w:t>
      </w:r>
      <w:proofErr w:type="gramEnd"/>
      <w:r w:rsidRPr="005D29AC">
        <w:rPr>
          <w:rFonts w:ascii="inherit" w:eastAsia="Times New Roman" w:hAnsi="inherit" w:cs="Helvetica"/>
          <w:color w:val="222222"/>
          <w:sz w:val="24"/>
          <w:szCs w:val="24"/>
          <w:lang w:val="en"/>
        </w:rPr>
        <w:t>.</w:t>
      </w:r>
    </w:p>
    <w:p w:rsidR="005D29AC" w:rsidRPr="005D29AC" w:rsidRDefault="005D29AC" w:rsidP="005D29AC">
      <w:pPr>
        <w:spacing w:before="120" w:after="24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Developing a plan of attack is not the responsibility of intelligence, though it helps an analyst to know the capabilities of common types of military units. Generally, policy-makers </w:t>
      </w:r>
      <w:proofErr w:type="gramStart"/>
      <w:r w:rsidRPr="005D29AC">
        <w:rPr>
          <w:rFonts w:ascii="inherit" w:eastAsia="Times New Roman" w:hAnsi="inherit" w:cs="Helvetica"/>
          <w:color w:val="222222"/>
          <w:sz w:val="24"/>
          <w:szCs w:val="24"/>
          <w:lang w:val="en"/>
        </w:rPr>
        <w:t>are presented</w:t>
      </w:r>
      <w:proofErr w:type="gramEnd"/>
      <w:r w:rsidRPr="005D29AC">
        <w:rPr>
          <w:rFonts w:ascii="inherit" w:eastAsia="Times New Roman" w:hAnsi="inherit" w:cs="Helvetica"/>
          <w:color w:val="222222"/>
          <w:sz w:val="24"/>
          <w:szCs w:val="24"/>
          <w:lang w:val="en"/>
        </w:rPr>
        <w:t xml:space="preserve"> with a list of threats and opportunities. They approve some basic action, and then professional military personnel plan the detailed act and carry it out. Once hostilities begin, target selection often moves into the upper end of the military chain of command. Once ready stocks of weapons and fuel </w:t>
      </w:r>
      <w:proofErr w:type="gramStart"/>
      <w:r w:rsidRPr="005D29AC">
        <w:rPr>
          <w:rFonts w:ascii="inherit" w:eastAsia="Times New Roman" w:hAnsi="inherit" w:cs="Helvetica"/>
          <w:color w:val="222222"/>
          <w:sz w:val="24"/>
          <w:szCs w:val="24"/>
          <w:lang w:val="en"/>
        </w:rPr>
        <w:t>are depleted</w:t>
      </w:r>
      <w:proofErr w:type="gramEnd"/>
      <w:r w:rsidRPr="005D29AC">
        <w:rPr>
          <w:rFonts w:ascii="inherit" w:eastAsia="Times New Roman" w:hAnsi="inherit" w:cs="Helvetica"/>
          <w:color w:val="222222"/>
          <w:sz w:val="24"/>
          <w:szCs w:val="24"/>
          <w:lang w:val="en"/>
        </w:rPr>
        <w:t>, logistic concerns are often exported to civilian policy-makers.</w:t>
      </w:r>
    </w:p>
    <w:p w:rsidR="005D29AC" w:rsidRPr="005D29AC" w:rsidRDefault="005D29AC" w:rsidP="005D29AC">
      <w:pPr>
        <w:spacing w:after="0" w:line="240" w:lineRule="auto"/>
        <w:textAlignment w:val="baseline"/>
        <w:outlineLvl w:val="2"/>
        <w:rPr>
          <w:rFonts w:ascii="Helvetica" w:eastAsia="Times New Roman" w:hAnsi="Helvetica" w:cs="Helvetica"/>
          <w:b/>
          <w:bCs/>
          <w:color w:val="222222"/>
          <w:sz w:val="29"/>
          <w:szCs w:val="29"/>
          <w:lang w:val="en"/>
        </w:rPr>
      </w:pPr>
      <w:proofErr w:type="spellStart"/>
      <w:r w:rsidRPr="005D29AC">
        <w:rPr>
          <w:rFonts w:ascii="inherit" w:eastAsia="Times New Roman" w:hAnsi="inherit" w:cs="Helvetica"/>
          <w:b/>
          <w:bCs/>
          <w:color w:val="222222"/>
          <w:sz w:val="29"/>
          <w:szCs w:val="29"/>
          <w:bdr w:val="none" w:sz="0" w:space="0" w:color="auto" w:frame="1"/>
          <w:lang w:val="en"/>
        </w:rPr>
        <w:t>Dissemination</w:t>
      </w:r>
      <w:hyperlink r:id="rId36" w:tooltip="Edit section: Dissemination"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spacing w:after="0" w:line="240" w:lineRule="auto"/>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The processed intelligence information is disseminated through database systems, </w:t>
      </w:r>
      <w:proofErr w:type="gramStart"/>
      <w:r w:rsidRPr="005D29AC">
        <w:rPr>
          <w:rFonts w:ascii="inherit" w:eastAsia="Times New Roman" w:hAnsi="inherit" w:cs="Helvetica"/>
          <w:color w:val="222222"/>
          <w:sz w:val="24"/>
          <w:szCs w:val="24"/>
          <w:lang w:val="en"/>
        </w:rPr>
        <w:t>intel</w:t>
      </w:r>
      <w:proofErr w:type="gramEnd"/>
      <w:r w:rsidRPr="005D29AC">
        <w:rPr>
          <w:rFonts w:ascii="inherit" w:eastAsia="Times New Roman" w:hAnsi="inherit" w:cs="Helvetica"/>
          <w:color w:val="222222"/>
          <w:sz w:val="24"/>
          <w:szCs w:val="24"/>
          <w:lang w:val="en"/>
        </w:rPr>
        <w:t xml:space="preserve"> bulletins and briefings to the different decision-makers. The bulletins may also include consequently resulting information requirements and thus conclude the </w:t>
      </w:r>
      <w:hyperlink r:id="rId37" w:tooltip="Intelligence cycle" w:history="1">
        <w:r w:rsidRPr="005D29AC">
          <w:rPr>
            <w:rFonts w:ascii="inherit" w:eastAsia="Times New Roman" w:hAnsi="inherit" w:cs="Helvetica"/>
            <w:color w:val="5A3696"/>
            <w:sz w:val="24"/>
            <w:szCs w:val="24"/>
            <w:u w:val="single"/>
            <w:bdr w:val="none" w:sz="0" w:space="0" w:color="auto" w:frame="1"/>
            <w:lang w:val="en"/>
          </w:rPr>
          <w:t>intelligence cycle</w:t>
        </w:r>
      </w:hyperlink>
      <w:r w:rsidRPr="005D29AC">
        <w:rPr>
          <w:rFonts w:ascii="inherit" w:eastAsia="Times New Roman" w:hAnsi="inherit" w:cs="Helvetica"/>
          <w:color w:val="222222"/>
          <w:sz w:val="24"/>
          <w:szCs w:val="24"/>
          <w:lang w:val="en"/>
        </w:rPr>
        <w:t>.</w:t>
      </w:r>
    </w:p>
    <w:p w:rsidR="005D29AC" w:rsidRPr="005D29AC" w:rsidRDefault="005D29AC" w:rsidP="005D29AC">
      <w:pPr>
        <w:pBdr>
          <w:bottom w:val="single" w:sz="6" w:space="6" w:color="EAECF0"/>
        </w:pBdr>
        <w:spacing w:after="0" w:line="240" w:lineRule="auto"/>
        <w:textAlignment w:val="baseline"/>
        <w:outlineLvl w:val="1"/>
        <w:rPr>
          <w:rFonts w:ascii="Georgia" w:eastAsia="Times New Roman" w:hAnsi="Georgia" w:cs="Helvetica"/>
          <w:b/>
          <w:bCs/>
          <w:color w:val="222222"/>
          <w:sz w:val="36"/>
          <w:szCs w:val="36"/>
          <w:lang w:val="en"/>
        </w:rPr>
      </w:pPr>
      <w:r w:rsidRPr="005D29AC">
        <w:rPr>
          <w:rFonts w:ascii="inherit" w:eastAsia="Times New Roman" w:hAnsi="inherit" w:cs="Helvetica"/>
          <w:b/>
          <w:bCs/>
          <w:color w:val="222222"/>
          <w:sz w:val="36"/>
          <w:szCs w:val="36"/>
          <w:bdr w:val="none" w:sz="0" w:space="0" w:color="auto" w:frame="1"/>
          <w:lang w:val="en"/>
        </w:rPr>
        <w:lastRenderedPageBreak/>
        <w:t xml:space="preserve">See </w:t>
      </w:r>
      <w:proofErr w:type="spellStart"/>
      <w:r w:rsidRPr="005D29AC">
        <w:rPr>
          <w:rFonts w:ascii="inherit" w:eastAsia="Times New Roman" w:hAnsi="inherit" w:cs="Helvetica"/>
          <w:b/>
          <w:bCs/>
          <w:color w:val="222222"/>
          <w:sz w:val="36"/>
          <w:szCs w:val="36"/>
          <w:bdr w:val="none" w:sz="0" w:space="0" w:color="auto" w:frame="1"/>
          <w:lang w:val="en"/>
        </w:rPr>
        <w:t>also</w:t>
      </w:r>
      <w:hyperlink r:id="rId38" w:tooltip="Edit section: See also"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39" w:tooltip="Admiralty code" w:history="1">
        <w:r w:rsidRPr="005D29AC">
          <w:rPr>
            <w:rFonts w:ascii="inherit" w:eastAsia="Times New Roman" w:hAnsi="inherit" w:cs="Helvetica"/>
            <w:color w:val="5A3696"/>
            <w:sz w:val="24"/>
            <w:szCs w:val="24"/>
            <w:u w:val="single"/>
            <w:bdr w:val="none" w:sz="0" w:space="0" w:color="auto" w:frame="1"/>
            <w:lang w:val="en"/>
          </w:rPr>
          <w:t>Admiralty code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40" w:tooltip="Aesopian language" w:history="1">
        <w:r w:rsidRPr="005D29AC">
          <w:rPr>
            <w:rFonts w:ascii="inherit" w:eastAsia="Times New Roman" w:hAnsi="inherit" w:cs="Helvetica"/>
            <w:color w:val="5A3696"/>
            <w:sz w:val="24"/>
            <w:szCs w:val="24"/>
            <w:u w:val="single"/>
            <w:bdr w:val="none" w:sz="0" w:space="0" w:color="auto" w:frame="1"/>
            <w:lang w:val="en"/>
          </w:rPr>
          <w:t>Aesopian language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41" w:tooltip="Battlespace" w:history="1">
        <w:r w:rsidRPr="005D29AC">
          <w:rPr>
            <w:rFonts w:ascii="inherit" w:eastAsia="Times New Roman" w:hAnsi="inherit" w:cs="Helvetica"/>
            <w:color w:val="5A3696"/>
            <w:sz w:val="24"/>
            <w:szCs w:val="24"/>
            <w:u w:val="single"/>
            <w:bdr w:val="none" w:sz="0" w:space="0" w:color="auto" w:frame="1"/>
            <w:lang w:val="en"/>
          </w:rPr>
          <w:t>Battlespace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42" w:tooltip="Classified information" w:history="1">
        <w:r w:rsidRPr="005D29AC">
          <w:rPr>
            <w:rFonts w:ascii="inherit" w:eastAsia="Times New Roman" w:hAnsi="inherit" w:cs="Helvetica"/>
            <w:color w:val="5A3696"/>
            <w:sz w:val="24"/>
            <w:szCs w:val="24"/>
            <w:u w:val="single"/>
            <w:bdr w:val="none" w:sz="0" w:space="0" w:color="auto" w:frame="1"/>
            <w:lang w:val="en"/>
          </w:rPr>
          <w:t>Classified information</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43" w:tooltip="Company Level Intelligence Cell" w:history="1">
        <w:r w:rsidRPr="005D29AC">
          <w:rPr>
            <w:rFonts w:ascii="inherit" w:eastAsia="Times New Roman" w:hAnsi="inherit" w:cs="Helvetica"/>
            <w:color w:val="5A3696"/>
            <w:sz w:val="24"/>
            <w:szCs w:val="24"/>
            <w:u w:val="single"/>
            <w:bdr w:val="none" w:sz="0" w:space="0" w:color="auto" w:frame="1"/>
            <w:lang w:val="en"/>
          </w:rPr>
          <w:t>Company Level Intelligence Cell</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44" w:tooltip="Counterintelligence" w:history="1">
        <w:r w:rsidRPr="005D29AC">
          <w:rPr>
            <w:rFonts w:ascii="inherit" w:eastAsia="Times New Roman" w:hAnsi="inherit" w:cs="Helvetica"/>
            <w:color w:val="5A3696"/>
            <w:sz w:val="24"/>
            <w:szCs w:val="24"/>
            <w:u w:val="single"/>
            <w:bdr w:val="none" w:sz="0" w:space="0" w:color="auto" w:frame="1"/>
            <w:lang w:val="en"/>
          </w:rPr>
          <w:t>Counterintelligence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45" w:tooltip="Cultural intelligence" w:history="1">
        <w:r w:rsidRPr="005D29AC">
          <w:rPr>
            <w:rFonts w:ascii="inherit" w:eastAsia="Times New Roman" w:hAnsi="inherit" w:cs="Helvetica"/>
            <w:color w:val="5A3696"/>
            <w:sz w:val="24"/>
            <w:szCs w:val="24"/>
            <w:u w:val="single"/>
            <w:bdr w:val="none" w:sz="0" w:space="0" w:color="auto" w:frame="1"/>
            <w:lang w:val="en"/>
          </w:rPr>
          <w:t>Cultural intelligence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46" w:tooltip="Cryptography" w:history="1">
        <w:r w:rsidRPr="005D29AC">
          <w:rPr>
            <w:rFonts w:ascii="inherit" w:eastAsia="Times New Roman" w:hAnsi="inherit" w:cs="Helvetica"/>
            <w:color w:val="5A3696"/>
            <w:sz w:val="24"/>
            <w:szCs w:val="24"/>
            <w:u w:val="single"/>
            <w:bdr w:val="none" w:sz="0" w:space="0" w:color="auto" w:frame="1"/>
            <w:lang w:val="en"/>
          </w:rPr>
          <w:t>Cryptography</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47" w:tooltip="Disinformation" w:history="1">
        <w:r w:rsidRPr="005D29AC">
          <w:rPr>
            <w:rFonts w:ascii="inherit" w:eastAsia="Times New Roman" w:hAnsi="inherit" w:cs="Helvetica"/>
            <w:color w:val="5A3696"/>
            <w:sz w:val="24"/>
            <w:szCs w:val="24"/>
            <w:u w:val="single"/>
            <w:bdr w:val="none" w:sz="0" w:space="0" w:color="auto" w:frame="1"/>
            <w:lang w:val="en"/>
          </w:rPr>
          <w:t>Disinformation</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48" w:tooltip="Edmund Charaszkiewicz" w:history="1">
        <w:r w:rsidRPr="005D29AC">
          <w:rPr>
            <w:rFonts w:ascii="inherit" w:eastAsia="Times New Roman" w:hAnsi="inherit" w:cs="Helvetica"/>
            <w:color w:val="5A3696"/>
            <w:sz w:val="24"/>
            <w:szCs w:val="24"/>
            <w:u w:val="single"/>
            <w:bdr w:val="none" w:sz="0" w:space="0" w:color="auto" w:frame="1"/>
            <w:lang w:val="en"/>
          </w:rPr>
          <w:t xml:space="preserve">Edmund </w:t>
        </w:r>
        <w:proofErr w:type="spellStart"/>
        <w:r w:rsidRPr="005D29AC">
          <w:rPr>
            <w:rFonts w:ascii="inherit" w:eastAsia="Times New Roman" w:hAnsi="inherit" w:cs="Helvetica"/>
            <w:color w:val="5A3696"/>
            <w:sz w:val="24"/>
            <w:szCs w:val="24"/>
            <w:u w:val="single"/>
            <w:bdr w:val="none" w:sz="0" w:space="0" w:color="auto" w:frame="1"/>
            <w:lang w:val="en"/>
          </w:rPr>
          <w:t>Charaszkiewicz</w:t>
        </w:r>
        <w:proofErr w:type="spellEnd"/>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49" w:tooltip="Electronic warfare" w:history="1">
        <w:r w:rsidRPr="005D29AC">
          <w:rPr>
            <w:rFonts w:ascii="inherit" w:eastAsia="Times New Roman" w:hAnsi="inherit" w:cs="Helvetica"/>
            <w:color w:val="5A3696"/>
            <w:sz w:val="24"/>
            <w:szCs w:val="24"/>
            <w:u w:val="single"/>
            <w:bdr w:val="none" w:sz="0" w:space="0" w:color="auto" w:frame="1"/>
            <w:lang w:val="en"/>
          </w:rPr>
          <w:t>Electronic warfare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50" w:tooltip="Espionage" w:history="1">
        <w:r w:rsidRPr="005D29AC">
          <w:rPr>
            <w:rFonts w:ascii="inherit" w:eastAsia="Times New Roman" w:hAnsi="inherit" w:cs="Helvetica"/>
            <w:color w:val="5A3696"/>
            <w:sz w:val="24"/>
            <w:szCs w:val="24"/>
            <w:u w:val="single"/>
            <w:bdr w:val="none" w:sz="0" w:space="0" w:color="auto" w:frame="1"/>
            <w:lang w:val="en"/>
          </w:rPr>
          <w:t>Espionage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51" w:tooltip="Fog of war" w:history="1">
        <w:r w:rsidRPr="005D29AC">
          <w:rPr>
            <w:rFonts w:ascii="inherit" w:eastAsia="Times New Roman" w:hAnsi="inherit" w:cs="Helvetica"/>
            <w:color w:val="5A3696"/>
            <w:sz w:val="24"/>
            <w:szCs w:val="24"/>
            <w:u w:val="single"/>
            <w:bdr w:val="none" w:sz="0" w:space="0" w:color="auto" w:frame="1"/>
            <w:lang w:val="en"/>
          </w:rPr>
          <w:t>Fog of war</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52" w:tooltip="Intelligence (information gathering)" w:history="1">
        <w:r w:rsidRPr="005D29AC">
          <w:rPr>
            <w:rFonts w:ascii="inherit" w:eastAsia="Times New Roman" w:hAnsi="inherit" w:cs="Helvetica"/>
            <w:color w:val="5A3696"/>
            <w:sz w:val="24"/>
            <w:szCs w:val="24"/>
            <w:u w:val="single"/>
            <w:bdr w:val="none" w:sz="0" w:space="0" w:color="auto" w:frame="1"/>
            <w:lang w:val="en"/>
          </w:rPr>
          <w:t>Intelligence (information gathering)</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53" w:tooltip="Intelligence gathering network" w:history="1">
        <w:r w:rsidRPr="005D29AC">
          <w:rPr>
            <w:rFonts w:ascii="inherit" w:eastAsia="Times New Roman" w:hAnsi="inherit" w:cs="Helvetica"/>
            <w:color w:val="5A3696"/>
            <w:sz w:val="24"/>
            <w:szCs w:val="24"/>
            <w:u w:val="single"/>
            <w:bdr w:val="none" w:sz="0" w:space="0" w:color="auto" w:frame="1"/>
            <w:lang w:val="en"/>
          </w:rPr>
          <w:t>Intelligence gathering network</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54" w:tooltip="Intelligence, Surveillance, Target Acquisition, and Reconnaissance" w:history="1">
        <w:r w:rsidRPr="005D29AC">
          <w:rPr>
            <w:rFonts w:ascii="inherit" w:eastAsia="Times New Roman" w:hAnsi="inherit" w:cs="Helvetica"/>
            <w:color w:val="5A3696"/>
            <w:sz w:val="24"/>
            <w:szCs w:val="24"/>
            <w:u w:val="single"/>
            <w:bdr w:val="none" w:sz="0" w:space="0" w:color="auto" w:frame="1"/>
            <w:lang w:val="en"/>
          </w:rPr>
          <w:t>Intelligence, Surveillance, Target Acquisition, and Reconnaissance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55" w:tooltip="Interrogation" w:history="1">
        <w:r w:rsidRPr="005D29AC">
          <w:rPr>
            <w:rFonts w:ascii="inherit" w:eastAsia="Times New Roman" w:hAnsi="inherit" w:cs="Helvetica"/>
            <w:color w:val="5A3696"/>
            <w:sz w:val="24"/>
            <w:szCs w:val="24"/>
            <w:u w:val="single"/>
            <w:bdr w:val="none" w:sz="0" w:space="0" w:color="auto" w:frame="1"/>
            <w:lang w:val="en"/>
          </w:rPr>
          <w:t>Interrogation</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56" w:tooltip="Medical intelligence" w:history="1">
        <w:r w:rsidRPr="005D29AC">
          <w:rPr>
            <w:rFonts w:ascii="inherit" w:eastAsia="Times New Roman" w:hAnsi="inherit" w:cs="Helvetica"/>
            <w:color w:val="5A3696"/>
            <w:sz w:val="24"/>
            <w:szCs w:val="24"/>
            <w:u w:val="single"/>
            <w:bdr w:val="none" w:sz="0" w:space="0" w:color="auto" w:frame="1"/>
            <w:lang w:val="en"/>
          </w:rPr>
          <w:t>Medical intelligence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57" w:tooltip="Meteorological intelligence" w:history="1">
        <w:r w:rsidRPr="005D29AC">
          <w:rPr>
            <w:rFonts w:ascii="inherit" w:eastAsia="Times New Roman" w:hAnsi="inherit" w:cs="Helvetica"/>
            <w:color w:val="5A3696"/>
            <w:sz w:val="24"/>
            <w:szCs w:val="24"/>
            <w:u w:val="single"/>
            <w:bdr w:val="none" w:sz="0" w:space="0" w:color="auto" w:frame="1"/>
            <w:lang w:val="en"/>
          </w:rPr>
          <w:t>Meteorological intelligence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58" w:tooltip="Military secret" w:history="1">
        <w:r w:rsidRPr="005D29AC">
          <w:rPr>
            <w:rFonts w:ascii="inherit" w:eastAsia="Times New Roman" w:hAnsi="inherit" w:cs="Helvetica"/>
            <w:color w:val="5A3696"/>
            <w:sz w:val="24"/>
            <w:szCs w:val="24"/>
            <w:u w:val="single"/>
            <w:bdr w:val="none" w:sz="0" w:space="0" w:color="auto" w:frame="1"/>
            <w:lang w:val="en"/>
          </w:rPr>
          <w:t>Military secrets</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59" w:tooltip="Reconnaissance" w:history="1">
        <w:r w:rsidRPr="005D29AC">
          <w:rPr>
            <w:rFonts w:ascii="inherit" w:eastAsia="Times New Roman" w:hAnsi="inherit" w:cs="Helvetica"/>
            <w:color w:val="5A3696"/>
            <w:sz w:val="24"/>
            <w:szCs w:val="24"/>
            <w:u w:val="single"/>
            <w:bdr w:val="none" w:sz="0" w:space="0" w:color="auto" w:frame="1"/>
            <w:lang w:val="en"/>
          </w:rPr>
          <w:t>Reconnaissance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60" w:tooltip="Scenario planning" w:history="1">
        <w:r w:rsidRPr="005D29AC">
          <w:rPr>
            <w:rFonts w:ascii="inherit" w:eastAsia="Times New Roman" w:hAnsi="inherit" w:cs="Helvetica"/>
            <w:color w:val="5A3696"/>
            <w:sz w:val="24"/>
            <w:szCs w:val="24"/>
            <w:u w:val="single"/>
            <w:bdr w:val="none" w:sz="0" w:space="0" w:color="auto" w:frame="1"/>
            <w:lang w:val="en"/>
          </w:rPr>
          <w:t>Scenario planning</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61" w:tooltip="Spy satellite" w:history="1">
        <w:r w:rsidRPr="005D29AC">
          <w:rPr>
            <w:rFonts w:ascii="inherit" w:eastAsia="Times New Roman" w:hAnsi="inherit" w:cs="Helvetica"/>
            <w:color w:val="5A3696"/>
            <w:sz w:val="24"/>
            <w:szCs w:val="24"/>
            <w:u w:val="single"/>
            <w:bdr w:val="none" w:sz="0" w:space="0" w:color="auto" w:frame="1"/>
            <w:lang w:val="en"/>
          </w:rPr>
          <w:t>Spy satellite</w:t>
        </w:r>
      </w:hyperlink>
    </w:p>
    <w:p w:rsidR="005D29AC" w:rsidRPr="005D29AC" w:rsidRDefault="005D29AC" w:rsidP="005D29AC">
      <w:pPr>
        <w:numPr>
          <w:ilvl w:val="0"/>
          <w:numId w:val="1"/>
        </w:numPr>
        <w:spacing w:after="0" w:line="240" w:lineRule="auto"/>
        <w:ind w:left="0"/>
        <w:textAlignment w:val="baseline"/>
        <w:rPr>
          <w:rFonts w:ascii="inherit" w:eastAsia="Times New Roman" w:hAnsi="inherit" w:cs="Helvetica"/>
          <w:color w:val="222222"/>
          <w:sz w:val="24"/>
          <w:szCs w:val="24"/>
          <w:lang w:val="en"/>
        </w:rPr>
      </w:pPr>
      <w:hyperlink r:id="rId62" w:tooltip="Strategic intelligence" w:history="1">
        <w:r w:rsidRPr="005D29AC">
          <w:rPr>
            <w:rFonts w:ascii="inherit" w:eastAsia="Times New Roman" w:hAnsi="inherit" w:cs="Helvetica"/>
            <w:color w:val="5A3696"/>
            <w:sz w:val="24"/>
            <w:szCs w:val="24"/>
            <w:u w:val="single"/>
            <w:bdr w:val="none" w:sz="0" w:space="0" w:color="auto" w:frame="1"/>
            <w:lang w:val="en"/>
          </w:rPr>
          <w:t>Strategic intelligence</w:t>
        </w:r>
      </w:hyperlink>
    </w:p>
    <w:p w:rsidR="005D29AC" w:rsidRPr="005D29AC" w:rsidRDefault="005D29AC" w:rsidP="005D29AC">
      <w:pPr>
        <w:numPr>
          <w:ilvl w:val="0"/>
          <w:numId w:val="1"/>
        </w:numPr>
        <w:spacing w:after="0" w:afterAutospacing="1" w:line="240" w:lineRule="auto"/>
        <w:ind w:left="0"/>
        <w:textAlignment w:val="baseline"/>
        <w:rPr>
          <w:rFonts w:ascii="inherit" w:eastAsia="Times New Roman" w:hAnsi="inherit" w:cs="Helvetica"/>
          <w:color w:val="222222"/>
          <w:sz w:val="24"/>
          <w:szCs w:val="24"/>
          <w:lang w:val="en"/>
        </w:rPr>
      </w:pPr>
      <w:hyperlink r:id="rId63" w:tooltip="Technical intelligence" w:history="1">
        <w:r w:rsidRPr="005D29AC">
          <w:rPr>
            <w:rFonts w:ascii="inherit" w:eastAsia="Times New Roman" w:hAnsi="inherit" w:cs="Helvetica"/>
            <w:color w:val="5A3696"/>
            <w:sz w:val="24"/>
            <w:szCs w:val="24"/>
            <w:u w:val="single"/>
            <w:bdr w:val="none" w:sz="0" w:space="0" w:color="auto" w:frame="1"/>
            <w:lang w:val="en"/>
          </w:rPr>
          <w:t>Technical intelligence</w:t>
        </w:r>
      </w:hyperlink>
    </w:p>
    <w:p w:rsidR="005D29AC" w:rsidRPr="005D29AC" w:rsidRDefault="005D29AC" w:rsidP="005D29AC">
      <w:pPr>
        <w:spacing w:after="0" w:line="240" w:lineRule="auto"/>
        <w:ind w:left="240"/>
        <w:textAlignment w:val="baseline"/>
        <w:rPr>
          <w:rFonts w:ascii="inherit" w:eastAsia="Times New Roman" w:hAnsi="inherit" w:cs="Helvetica"/>
          <w:b/>
          <w:bCs/>
          <w:color w:val="222222"/>
          <w:sz w:val="24"/>
          <w:szCs w:val="24"/>
          <w:lang w:val="en"/>
        </w:rPr>
      </w:pPr>
      <w:r w:rsidRPr="005D29AC">
        <w:rPr>
          <w:rFonts w:ascii="inherit" w:eastAsia="Times New Roman" w:hAnsi="inherit" w:cs="Helvetica"/>
          <w:b/>
          <w:bCs/>
          <w:color w:val="222222"/>
          <w:sz w:val="24"/>
          <w:szCs w:val="24"/>
          <w:lang w:val="en"/>
        </w:rPr>
        <w:t>National</w:t>
      </w:r>
    </w:p>
    <w:p w:rsidR="005D29AC" w:rsidRPr="005D29AC" w:rsidRDefault="005D29AC" w:rsidP="005D29AC">
      <w:pPr>
        <w:numPr>
          <w:ilvl w:val="0"/>
          <w:numId w:val="2"/>
        </w:numPr>
        <w:spacing w:after="0" w:line="240" w:lineRule="auto"/>
        <w:ind w:left="0"/>
        <w:textAlignment w:val="baseline"/>
        <w:rPr>
          <w:rFonts w:ascii="inherit" w:eastAsia="Times New Roman" w:hAnsi="inherit" w:cs="Helvetica"/>
          <w:color w:val="222222"/>
          <w:sz w:val="24"/>
          <w:szCs w:val="24"/>
          <w:lang w:val="en"/>
        </w:rPr>
      </w:pPr>
      <w:hyperlink r:id="rId64" w:tooltip="Canadian Security Intelligence Service" w:history="1">
        <w:r w:rsidRPr="005D29AC">
          <w:rPr>
            <w:rFonts w:ascii="inherit" w:eastAsia="Times New Roman" w:hAnsi="inherit" w:cs="Helvetica"/>
            <w:color w:val="5A3696"/>
            <w:sz w:val="24"/>
            <w:szCs w:val="24"/>
            <w:u w:val="single"/>
            <w:bdr w:val="none" w:sz="0" w:space="0" w:color="auto" w:frame="1"/>
            <w:lang w:val="en"/>
          </w:rPr>
          <w:t>Canadian Security Intelligence Service</w:t>
        </w:r>
      </w:hyperlink>
    </w:p>
    <w:p w:rsidR="005D29AC" w:rsidRPr="005D29AC" w:rsidRDefault="005D29AC" w:rsidP="005D29AC">
      <w:pPr>
        <w:numPr>
          <w:ilvl w:val="0"/>
          <w:numId w:val="2"/>
        </w:numPr>
        <w:spacing w:after="0" w:line="240" w:lineRule="auto"/>
        <w:ind w:left="0"/>
        <w:textAlignment w:val="baseline"/>
        <w:rPr>
          <w:rFonts w:ascii="inherit" w:eastAsia="Times New Roman" w:hAnsi="inherit" w:cs="Helvetica"/>
          <w:color w:val="222222"/>
          <w:sz w:val="24"/>
          <w:szCs w:val="24"/>
          <w:lang w:val="en"/>
        </w:rPr>
      </w:pPr>
      <w:hyperlink r:id="rId65" w:tooltip="Secret Intelligence Service" w:history="1">
        <w:r w:rsidRPr="005D29AC">
          <w:rPr>
            <w:rFonts w:ascii="inherit" w:eastAsia="Times New Roman" w:hAnsi="inherit" w:cs="Helvetica"/>
            <w:color w:val="5A3696"/>
            <w:sz w:val="24"/>
            <w:szCs w:val="24"/>
            <w:u w:val="single"/>
            <w:bdr w:val="none" w:sz="0" w:space="0" w:color="auto" w:frame="1"/>
            <w:lang w:val="en"/>
          </w:rPr>
          <w:t>Secret Intelligence Service (MI6)</w:t>
        </w:r>
      </w:hyperlink>
      <w:r w:rsidRPr="005D29AC">
        <w:rPr>
          <w:rFonts w:ascii="inherit" w:eastAsia="Times New Roman" w:hAnsi="inherit" w:cs="Helvetica"/>
          <w:color w:val="222222"/>
          <w:sz w:val="24"/>
          <w:szCs w:val="24"/>
          <w:lang w:val="en"/>
        </w:rPr>
        <w:t> and </w:t>
      </w:r>
      <w:proofErr w:type="spellStart"/>
      <w:r w:rsidRPr="005D29AC">
        <w:rPr>
          <w:rFonts w:ascii="inherit" w:eastAsia="Times New Roman" w:hAnsi="inherit" w:cs="Helvetica"/>
          <w:color w:val="222222"/>
          <w:sz w:val="24"/>
          <w:szCs w:val="24"/>
          <w:lang w:val="en"/>
        </w:rPr>
        <w:fldChar w:fldCharType="begin"/>
      </w:r>
      <w:r w:rsidRPr="005D29AC">
        <w:rPr>
          <w:rFonts w:ascii="inherit" w:eastAsia="Times New Roman" w:hAnsi="inherit" w:cs="Helvetica"/>
          <w:color w:val="222222"/>
          <w:sz w:val="24"/>
          <w:szCs w:val="24"/>
          <w:lang w:val="en"/>
        </w:rPr>
        <w:instrText xml:space="preserve"> HYPERLINK "https://en.m.wikipedia.org/wiki/Defence_Intelligence" \o "Defence Intelligence" </w:instrText>
      </w:r>
      <w:r w:rsidRPr="005D29AC">
        <w:rPr>
          <w:rFonts w:ascii="inherit" w:eastAsia="Times New Roman" w:hAnsi="inherit" w:cs="Helvetica"/>
          <w:color w:val="222222"/>
          <w:sz w:val="24"/>
          <w:szCs w:val="24"/>
          <w:lang w:val="en"/>
        </w:rPr>
        <w:fldChar w:fldCharType="separate"/>
      </w:r>
      <w:r w:rsidRPr="005D29AC">
        <w:rPr>
          <w:rFonts w:ascii="inherit" w:eastAsia="Times New Roman" w:hAnsi="inherit" w:cs="Helvetica"/>
          <w:color w:val="5A3696"/>
          <w:sz w:val="24"/>
          <w:szCs w:val="24"/>
          <w:u w:val="single"/>
          <w:bdr w:val="none" w:sz="0" w:space="0" w:color="auto" w:frame="1"/>
          <w:lang w:val="en"/>
        </w:rPr>
        <w:t>Defence</w:t>
      </w:r>
      <w:proofErr w:type="spellEnd"/>
      <w:r w:rsidRPr="005D29AC">
        <w:rPr>
          <w:rFonts w:ascii="inherit" w:eastAsia="Times New Roman" w:hAnsi="inherit" w:cs="Helvetica"/>
          <w:color w:val="5A3696"/>
          <w:sz w:val="24"/>
          <w:szCs w:val="24"/>
          <w:u w:val="single"/>
          <w:bdr w:val="none" w:sz="0" w:space="0" w:color="auto" w:frame="1"/>
          <w:lang w:val="en"/>
        </w:rPr>
        <w:t xml:space="preserve"> Intelligence</w:t>
      </w:r>
      <w:r w:rsidRPr="005D29AC">
        <w:rPr>
          <w:rFonts w:ascii="inherit" w:eastAsia="Times New Roman" w:hAnsi="inherit" w:cs="Helvetica"/>
          <w:color w:val="222222"/>
          <w:sz w:val="24"/>
          <w:szCs w:val="24"/>
          <w:lang w:val="en"/>
        </w:rPr>
        <w:fldChar w:fldCharType="end"/>
      </w:r>
      <w:r w:rsidRPr="005D29AC">
        <w:rPr>
          <w:rFonts w:ascii="inherit" w:eastAsia="Times New Roman" w:hAnsi="inherit" w:cs="Helvetica"/>
          <w:color w:val="222222"/>
          <w:sz w:val="24"/>
          <w:szCs w:val="24"/>
          <w:lang w:val="en"/>
        </w:rPr>
        <w:t> (United Kingdom)</w:t>
      </w:r>
    </w:p>
    <w:p w:rsidR="005D29AC" w:rsidRPr="005D29AC" w:rsidRDefault="005D29AC" w:rsidP="005D29AC">
      <w:pPr>
        <w:numPr>
          <w:ilvl w:val="0"/>
          <w:numId w:val="2"/>
        </w:numPr>
        <w:spacing w:after="0" w:line="240" w:lineRule="auto"/>
        <w:ind w:left="0"/>
        <w:textAlignment w:val="baseline"/>
        <w:rPr>
          <w:rFonts w:ascii="inherit" w:eastAsia="Times New Roman" w:hAnsi="inherit" w:cs="Helvetica"/>
          <w:color w:val="222222"/>
          <w:sz w:val="24"/>
          <w:szCs w:val="24"/>
          <w:lang w:val="en"/>
        </w:rPr>
      </w:pPr>
      <w:hyperlink r:id="rId66" w:tooltip="Military Intelligence (Czech Republic)" w:history="1">
        <w:r w:rsidRPr="005D29AC">
          <w:rPr>
            <w:rFonts w:ascii="inherit" w:eastAsia="Times New Roman" w:hAnsi="inherit" w:cs="Helvetica"/>
            <w:color w:val="5A3696"/>
            <w:sz w:val="24"/>
            <w:szCs w:val="24"/>
            <w:u w:val="single"/>
            <w:bdr w:val="none" w:sz="0" w:space="0" w:color="auto" w:frame="1"/>
            <w:lang w:val="en"/>
          </w:rPr>
          <w:t>Czech Military Intelligence</w:t>
        </w:r>
      </w:hyperlink>
    </w:p>
    <w:p w:rsidR="005D29AC" w:rsidRPr="005D29AC" w:rsidRDefault="005D29AC" w:rsidP="005D29AC">
      <w:pPr>
        <w:numPr>
          <w:ilvl w:val="0"/>
          <w:numId w:val="2"/>
        </w:numPr>
        <w:spacing w:after="0" w:line="240" w:lineRule="auto"/>
        <w:ind w:left="0"/>
        <w:textAlignment w:val="baseline"/>
        <w:rPr>
          <w:rFonts w:ascii="inherit" w:eastAsia="Times New Roman" w:hAnsi="inherit" w:cs="Helvetica"/>
          <w:color w:val="222222"/>
          <w:sz w:val="24"/>
          <w:szCs w:val="24"/>
          <w:lang w:val="en"/>
        </w:rPr>
      </w:pPr>
      <w:hyperlink r:id="rId67" w:tooltip="CISMIL" w:history="1">
        <w:r w:rsidRPr="005D29AC">
          <w:rPr>
            <w:rFonts w:ascii="inherit" w:eastAsia="Times New Roman" w:hAnsi="inherit" w:cs="Helvetica"/>
            <w:color w:val="5A3696"/>
            <w:sz w:val="24"/>
            <w:szCs w:val="24"/>
            <w:u w:val="single"/>
            <w:bdr w:val="none" w:sz="0" w:space="0" w:color="auto" w:frame="1"/>
            <w:lang w:val="en"/>
          </w:rPr>
          <w:t>CISMIL</w:t>
        </w:r>
      </w:hyperlink>
      <w:r w:rsidRPr="005D29AC">
        <w:rPr>
          <w:rFonts w:ascii="inherit" w:eastAsia="Times New Roman" w:hAnsi="inherit" w:cs="Helvetica"/>
          <w:color w:val="222222"/>
          <w:sz w:val="24"/>
          <w:szCs w:val="24"/>
          <w:lang w:val="en"/>
        </w:rPr>
        <w:t> (Portuguese Military Intelligence)</w:t>
      </w:r>
    </w:p>
    <w:p w:rsidR="005D29AC" w:rsidRPr="005D29AC" w:rsidRDefault="005D29AC" w:rsidP="005D29AC">
      <w:pPr>
        <w:numPr>
          <w:ilvl w:val="0"/>
          <w:numId w:val="2"/>
        </w:numPr>
        <w:spacing w:after="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DIO (Australian </w:t>
      </w:r>
      <w:proofErr w:type="spellStart"/>
      <w:r w:rsidRPr="005D29AC">
        <w:rPr>
          <w:rFonts w:ascii="inherit" w:eastAsia="Times New Roman" w:hAnsi="inherit" w:cs="Helvetica"/>
          <w:color w:val="222222"/>
          <w:sz w:val="24"/>
          <w:szCs w:val="24"/>
          <w:lang w:val="en"/>
        </w:rPr>
        <w:fldChar w:fldCharType="begin"/>
      </w:r>
      <w:r w:rsidRPr="005D29AC">
        <w:rPr>
          <w:rFonts w:ascii="inherit" w:eastAsia="Times New Roman" w:hAnsi="inherit" w:cs="Helvetica"/>
          <w:color w:val="222222"/>
          <w:sz w:val="24"/>
          <w:szCs w:val="24"/>
          <w:lang w:val="en"/>
        </w:rPr>
        <w:instrText xml:space="preserve"> HYPERLINK "https://en.m.wikipedia.org/wiki/Defence_Intelligence_Organisation" \o "Defence Intelligence Organisation" </w:instrText>
      </w:r>
      <w:r w:rsidRPr="005D29AC">
        <w:rPr>
          <w:rFonts w:ascii="inherit" w:eastAsia="Times New Roman" w:hAnsi="inherit" w:cs="Helvetica"/>
          <w:color w:val="222222"/>
          <w:sz w:val="24"/>
          <w:szCs w:val="24"/>
          <w:lang w:val="en"/>
        </w:rPr>
        <w:fldChar w:fldCharType="separate"/>
      </w:r>
      <w:r w:rsidRPr="005D29AC">
        <w:rPr>
          <w:rFonts w:ascii="inherit" w:eastAsia="Times New Roman" w:hAnsi="inherit" w:cs="Helvetica"/>
          <w:color w:val="5A3696"/>
          <w:sz w:val="24"/>
          <w:szCs w:val="24"/>
          <w:u w:val="single"/>
          <w:bdr w:val="none" w:sz="0" w:space="0" w:color="auto" w:frame="1"/>
          <w:lang w:val="en"/>
        </w:rPr>
        <w:t>Defence</w:t>
      </w:r>
      <w:proofErr w:type="spellEnd"/>
      <w:r w:rsidRPr="005D29AC">
        <w:rPr>
          <w:rFonts w:ascii="inherit" w:eastAsia="Times New Roman" w:hAnsi="inherit" w:cs="Helvetica"/>
          <w:color w:val="5A3696"/>
          <w:sz w:val="24"/>
          <w:szCs w:val="24"/>
          <w:u w:val="single"/>
          <w:bdr w:val="none" w:sz="0" w:space="0" w:color="auto" w:frame="1"/>
          <w:lang w:val="en"/>
        </w:rPr>
        <w:t xml:space="preserve"> Intelligence </w:t>
      </w:r>
      <w:proofErr w:type="spellStart"/>
      <w:r w:rsidRPr="005D29AC">
        <w:rPr>
          <w:rFonts w:ascii="inherit" w:eastAsia="Times New Roman" w:hAnsi="inherit" w:cs="Helvetica"/>
          <w:color w:val="5A3696"/>
          <w:sz w:val="24"/>
          <w:szCs w:val="24"/>
          <w:u w:val="single"/>
          <w:bdr w:val="none" w:sz="0" w:space="0" w:color="auto" w:frame="1"/>
          <w:lang w:val="en"/>
        </w:rPr>
        <w:t>Organisation</w:t>
      </w:r>
      <w:proofErr w:type="spellEnd"/>
      <w:r w:rsidRPr="005D29AC">
        <w:rPr>
          <w:rFonts w:ascii="inherit" w:eastAsia="Times New Roman" w:hAnsi="inherit" w:cs="Helvetica"/>
          <w:color w:val="222222"/>
          <w:sz w:val="24"/>
          <w:szCs w:val="24"/>
          <w:lang w:val="en"/>
        </w:rPr>
        <w:fldChar w:fldCharType="end"/>
      </w:r>
      <w:r w:rsidRPr="005D29AC">
        <w:rPr>
          <w:rFonts w:ascii="inherit" w:eastAsia="Times New Roman" w:hAnsi="inherit" w:cs="Helvetica"/>
          <w:color w:val="222222"/>
          <w:sz w:val="24"/>
          <w:szCs w:val="24"/>
          <w:lang w:val="en"/>
        </w:rPr>
        <w:t>)</w:t>
      </w:r>
    </w:p>
    <w:p w:rsidR="005D29AC" w:rsidRPr="005D29AC" w:rsidRDefault="005D29AC" w:rsidP="005D29AC">
      <w:pPr>
        <w:numPr>
          <w:ilvl w:val="0"/>
          <w:numId w:val="2"/>
        </w:numPr>
        <w:spacing w:after="0" w:line="240" w:lineRule="auto"/>
        <w:ind w:left="0"/>
        <w:textAlignment w:val="baseline"/>
        <w:rPr>
          <w:rFonts w:ascii="inherit" w:eastAsia="Times New Roman" w:hAnsi="inherit" w:cs="Helvetica"/>
          <w:color w:val="222222"/>
          <w:sz w:val="24"/>
          <w:szCs w:val="24"/>
          <w:lang w:val="en"/>
        </w:rPr>
      </w:pPr>
      <w:hyperlink r:id="rId68" w:tooltip="Glavnoye Razvedyvatel'noye Upravleniye" w:history="1">
        <w:proofErr w:type="spellStart"/>
        <w:r w:rsidRPr="005D29AC">
          <w:rPr>
            <w:rFonts w:ascii="inherit" w:eastAsia="Times New Roman" w:hAnsi="inherit" w:cs="Helvetica"/>
            <w:color w:val="5A3696"/>
            <w:sz w:val="24"/>
            <w:szCs w:val="24"/>
            <w:u w:val="single"/>
            <w:bdr w:val="none" w:sz="0" w:space="0" w:color="auto" w:frame="1"/>
            <w:lang w:val="en"/>
          </w:rPr>
          <w:t>Glavnoye</w:t>
        </w:r>
        <w:proofErr w:type="spellEnd"/>
        <w:r w:rsidRPr="005D29AC">
          <w:rPr>
            <w:rFonts w:ascii="inherit" w:eastAsia="Times New Roman" w:hAnsi="inherit" w:cs="Helvetica"/>
            <w:color w:val="5A3696"/>
            <w:sz w:val="24"/>
            <w:szCs w:val="24"/>
            <w:u w:val="single"/>
            <w:bdr w:val="none" w:sz="0" w:space="0" w:color="auto" w:frame="1"/>
            <w:lang w:val="en"/>
          </w:rPr>
          <w:t xml:space="preserve"> </w:t>
        </w:r>
        <w:proofErr w:type="spellStart"/>
        <w:r w:rsidRPr="005D29AC">
          <w:rPr>
            <w:rFonts w:ascii="inherit" w:eastAsia="Times New Roman" w:hAnsi="inherit" w:cs="Helvetica"/>
            <w:color w:val="5A3696"/>
            <w:sz w:val="24"/>
            <w:szCs w:val="24"/>
            <w:u w:val="single"/>
            <w:bdr w:val="none" w:sz="0" w:space="0" w:color="auto" w:frame="1"/>
            <w:lang w:val="en"/>
          </w:rPr>
          <w:t>Razvedyvatel'noye</w:t>
        </w:r>
        <w:proofErr w:type="spellEnd"/>
        <w:r w:rsidRPr="005D29AC">
          <w:rPr>
            <w:rFonts w:ascii="inherit" w:eastAsia="Times New Roman" w:hAnsi="inherit" w:cs="Helvetica"/>
            <w:color w:val="5A3696"/>
            <w:sz w:val="24"/>
            <w:szCs w:val="24"/>
            <w:u w:val="single"/>
            <w:bdr w:val="none" w:sz="0" w:space="0" w:color="auto" w:frame="1"/>
            <w:lang w:val="en"/>
          </w:rPr>
          <w:t xml:space="preserve"> </w:t>
        </w:r>
        <w:proofErr w:type="spellStart"/>
        <w:r w:rsidRPr="005D29AC">
          <w:rPr>
            <w:rFonts w:ascii="inherit" w:eastAsia="Times New Roman" w:hAnsi="inherit" w:cs="Helvetica"/>
            <w:color w:val="5A3696"/>
            <w:sz w:val="24"/>
            <w:szCs w:val="24"/>
            <w:u w:val="single"/>
            <w:bdr w:val="none" w:sz="0" w:space="0" w:color="auto" w:frame="1"/>
            <w:lang w:val="en"/>
          </w:rPr>
          <w:t>Upravleniye</w:t>
        </w:r>
        <w:proofErr w:type="spellEnd"/>
      </w:hyperlink>
      <w:r w:rsidRPr="005D29AC">
        <w:rPr>
          <w:rFonts w:ascii="inherit" w:eastAsia="Times New Roman" w:hAnsi="inherit" w:cs="Helvetica"/>
          <w:color w:val="222222"/>
          <w:sz w:val="24"/>
          <w:szCs w:val="24"/>
          <w:lang w:val="en"/>
        </w:rPr>
        <w:t> (GRU, Russian Military Intelligence)</w:t>
      </w:r>
    </w:p>
    <w:p w:rsidR="005D29AC" w:rsidRPr="005D29AC" w:rsidRDefault="005D29AC" w:rsidP="005D29AC">
      <w:pPr>
        <w:numPr>
          <w:ilvl w:val="0"/>
          <w:numId w:val="2"/>
        </w:numPr>
        <w:spacing w:after="0" w:line="240" w:lineRule="auto"/>
        <w:ind w:left="0"/>
        <w:textAlignment w:val="baseline"/>
        <w:rPr>
          <w:rFonts w:ascii="inherit" w:eastAsia="Times New Roman" w:hAnsi="inherit" w:cs="Helvetica"/>
          <w:color w:val="222222"/>
          <w:sz w:val="24"/>
          <w:szCs w:val="24"/>
          <w:lang w:val="en"/>
        </w:rPr>
      </w:pPr>
      <w:hyperlink r:id="rId69" w:tooltip="Inter-Services Intelligence" w:history="1">
        <w:r w:rsidRPr="005D29AC">
          <w:rPr>
            <w:rFonts w:ascii="inherit" w:eastAsia="Times New Roman" w:hAnsi="inherit" w:cs="Helvetica"/>
            <w:color w:val="5A3696"/>
            <w:sz w:val="24"/>
            <w:szCs w:val="24"/>
            <w:u w:val="single"/>
            <w:bdr w:val="none" w:sz="0" w:space="0" w:color="auto" w:frame="1"/>
            <w:lang w:val="en"/>
          </w:rPr>
          <w:t>Inter-Services Intelligence</w:t>
        </w:r>
      </w:hyperlink>
      <w:r w:rsidRPr="005D29AC">
        <w:rPr>
          <w:rFonts w:ascii="inherit" w:eastAsia="Times New Roman" w:hAnsi="inherit" w:cs="Helvetica"/>
          <w:color w:val="222222"/>
          <w:sz w:val="24"/>
          <w:szCs w:val="24"/>
          <w:lang w:val="en"/>
        </w:rPr>
        <w:t> and </w:t>
      </w:r>
      <w:hyperlink r:id="rId70" w:tooltip="Military Intelligence of Pakistan" w:history="1">
        <w:r w:rsidRPr="005D29AC">
          <w:rPr>
            <w:rFonts w:ascii="inherit" w:eastAsia="Times New Roman" w:hAnsi="inherit" w:cs="Helvetica"/>
            <w:color w:val="5A3696"/>
            <w:sz w:val="24"/>
            <w:szCs w:val="24"/>
            <w:u w:val="single"/>
            <w:bdr w:val="none" w:sz="0" w:space="0" w:color="auto" w:frame="1"/>
            <w:lang w:val="en"/>
          </w:rPr>
          <w:t>Military Intelligence</w:t>
        </w:r>
      </w:hyperlink>
      <w:r w:rsidRPr="005D29AC">
        <w:rPr>
          <w:rFonts w:ascii="inherit" w:eastAsia="Times New Roman" w:hAnsi="inherit" w:cs="Helvetica"/>
          <w:color w:val="222222"/>
          <w:sz w:val="24"/>
          <w:szCs w:val="24"/>
          <w:lang w:val="en"/>
        </w:rPr>
        <w:t> (Pakistan)</w:t>
      </w:r>
    </w:p>
    <w:p w:rsidR="005D29AC" w:rsidRPr="005D29AC" w:rsidRDefault="005D29AC" w:rsidP="005D29AC">
      <w:pPr>
        <w:numPr>
          <w:ilvl w:val="0"/>
          <w:numId w:val="2"/>
        </w:numPr>
        <w:spacing w:after="0" w:afterAutospacing="1" w:line="240" w:lineRule="auto"/>
        <w:ind w:left="0"/>
        <w:textAlignment w:val="baseline"/>
        <w:rPr>
          <w:rFonts w:ascii="inherit" w:eastAsia="Times New Roman" w:hAnsi="inherit" w:cs="Helvetica"/>
          <w:color w:val="222222"/>
          <w:sz w:val="24"/>
          <w:szCs w:val="24"/>
          <w:lang w:val="en"/>
        </w:rPr>
      </w:pPr>
      <w:hyperlink r:id="rId71" w:tooltip="Militärischer Abschirmdienst" w:history="1">
        <w:r w:rsidRPr="005D29AC">
          <w:rPr>
            <w:rFonts w:ascii="inherit" w:eastAsia="Times New Roman" w:hAnsi="inherit" w:cs="Helvetica"/>
            <w:color w:val="5A3696"/>
            <w:sz w:val="24"/>
            <w:szCs w:val="24"/>
            <w:u w:val="single"/>
            <w:bdr w:val="none" w:sz="0" w:space="0" w:color="auto" w:frame="1"/>
            <w:lang w:val="en"/>
          </w:rPr>
          <w:t>MAD</w:t>
        </w:r>
      </w:hyperlink>
      <w:r w:rsidRPr="005D29AC">
        <w:rPr>
          <w:rFonts w:ascii="inherit" w:eastAsia="Times New Roman" w:hAnsi="inherit" w:cs="Helvetica"/>
          <w:color w:val="222222"/>
          <w:sz w:val="24"/>
          <w:szCs w:val="24"/>
          <w:lang w:val="en"/>
        </w:rPr>
        <w:t> (German Military Intelligence)</w:t>
      </w:r>
    </w:p>
    <w:p w:rsidR="005D29AC" w:rsidRPr="005D29AC" w:rsidRDefault="005D29AC" w:rsidP="005D29AC">
      <w:pPr>
        <w:spacing w:after="0" w:line="240" w:lineRule="auto"/>
        <w:ind w:left="240"/>
        <w:textAlignment w:val="baseline"/>
        <w:rPr>
          <w:rFonts w:ascii="inherit" w:eastAsia="Times New Roman" w:hAnsi="inherit" w:cs="Helvetica"/>
          <w:b/>
          <w:bCs/>
          <w:color w:val="222222"/>
          <w:sz w:val="24"/>
          <w:szCs w:val="24"/>
          <w:lang w:val="en"/>
        </w:rPr>
      </w:pPr>
      <w:r w:rsidRPr="005D29AC">
        <w:rPr>
          <w:rFonts w:ascii="inherit" w:eastAsia="Times New Roman" w:hAnsi="inherit" w:cs="Helvetica"/>
          <w:b/>
          <w:bCs/>
          <w:color w:val="222222"/>
          <w:sz w:val="24"/>
          <w:szCs w:val="24"/>
          <w:lang w:val="en"/>
        </w:rPr>
        <w:t>US specific</w:t>
      </w:r>
    </w:p>
    <w:p w:rsidR="005D29AC" w:rsidRPr="005D29AC" w:rsidRDefault="005D29AC" w:rsidP="005D29AC">
      <w:pPr>
        <w:numPr>
          <w:ilvl w:val="0"/>
          <w:numId w:val="3"/>
        </w:numPr>
        <w:spacing w:after="0" w:line="240" w:lineRule="auto"/>
        <w:ind w:left="0"/>
        <w:textAlignment w:val="baseline"/>
        <w:rPr>
          <w:rFonts w:ascii="inherit" w:eastAsia="Times New Roman" w:hAnsi="inherit" w:cs="Helvetica"/>
          <w:color w:val="222222"/>
          <w:sz w:val="24"/>
          <w:szCs w:val="24"/>
          <w:lang w:val="en"/>
        </w:rPr>
      </w:pPr>
      <w:hyperlink r:id="rId72" w:tooltip="Defense Intelligence Agency" w:history="1">
        <w:r w:rsidRPr="005D29AC">
          <w:rPr>
            <w:rFonts w:ascii="inherit" w:eastAsia="Times New Roman" w:hAnsi="inherit" w:cs="Helvetica"/>
            <w:color w:val="5A3696"/>
            <w:sz w:val="24"/>
            <w:szCs w:val="24"/>
            <w:u w:val="single"/>
            <w:bdr w:val="none" w:sz="0" w:space="0" w:color="auto" w:frame="1"/>
            <w:lang w:val="en"/>
          </w:rPr>
          <w:t>Defense Intelligence Agency</w:t>
        </w:r>
      </w:hyperlink>
    </w:p>
    <w:p w:rsidR="005D29AC" w:rsidRPr="005D29AC" w:rsidRDefault="005D29AC" w:rsidP="005D29AC">
      <w:pPr>
        <w:numPr>
          <w:ilvl w:val="0"/>
          <w:numId w:val="3"/>
        </w:numPr>
        <w:spacing w:after="0" w:line="240" w:lineRule="auto"/>
        <w:ind w:left="0"/>
        <w:textAlignment w:val="baseline"/>
        <w:rPr>
          <w:rFonts w:ascii="inherit" w:eastAsia="Times New Roman" w:hAnsi="inherit" w:cs="Helvetica"/>
          <w:color w:val="222222"/>
          <w:sz w:val="24"/>
          <w:szCs w:val="24"/>
          <w:lang w:val="en"/>
        </w:rPr>
      </w:pPr>
      <w:hyperlink r:id="rId73" w:tooltip="Defense Language Institute" w:history="1">
        <w:r w:rsidRPr="005D29AC">
          <w:rPr>
            <w:rFonts w:ascii="inherit" w:eastAsia="Times New Roman" w:hAnsi="inherit" w:cs="Helvetica"/>
            <w:color w:val="5A3696"/>
            <w:sz w:val="24"/>
            <w:szCs w:val="24"/>
            <w:u w:val="single"/>
            <w:bdr w:val="none" w:sz="0" w:space="0" w:color="auto" w:frame="1"/>
            <w:lang w:val="en"/>
          </w:rPr>
          <w:t>Defense Language Institute</w:t>
        </w:r>
      </w:hyperlink>
    </w:p>
    <w:p w:rsidR="005D29AC" w:rsidRPr="005D29AC" w:rsidRDefault="005D29AC" w:rsidP="005D29AC">
      <w:pPr>
        <w:numPr>
          <w:ilvl w:val="0"/>
          <w:numId w:val="3"/>
        </w:numPr>
        <w:spacing w:after="0" w:line="240" w:lineRule="auto"/>
        <w:ind w:left="0"/>
        <w:textAlignment w:val="baseline"/>
        <w:rPr>
          <w:rFonts w:ascii="inherit" w:eastAsia="Times New Roman" w:hAnsi="inherit" w:cs="Helvetica"/>
          <w:color w:val="222222"/>
          <w:sz w:val="24"/>
          <w:szCs w:val="24"/>
          <w:lang w:val="en"/>
        </w:rPr>
      </w:pPr>
      <w:hyperlink r:id="rId74" w:tooltip="Document Exploitation (DOCEX)" w:history="1">
        <w:r w:rsidRPr="005D29AC">
          <w:rPr>
            <w:rFonts w:ascii="inherit" w:eastAsia="Times New Roman" w:hAnsi="inherit" w:cs="Helvetica"/>
            <w:color w:val="5A3696"/>
            <w:sz w:val="24"/>
            <w:szCs w:val="24"/>
            <w:u w:val="single"/>
            <w:bdr w:val="none" w:sz="0" w:space="0" w:color="auto" w:frame="1"/>
            <w:lang w:val="en"/>
          </w:rPr>
          <w:t>Document Exploitation (DOCEX)</w:t>
        </w:r>
      </w:hyperlink>
    </w:p>
    <w:p w:rsidR="005D29AC" w:rsidRPr="005D29AC" w:rsidRDefault="005D29AC" w:rsidP="005D29AC">
      <w:pPr>
        <w:numPr>
          <w:ilvl w:val="0"/>
          <w:numId w:val="3"/>
        </w:numPr>
        <w:spacing w:after="0" w:line="240" w:lineRule="auto"/>
        <w:ind w:left="0"/>
        <w:textAlignment w:val="baseline"/>
        <w:rPr>
          <w:rFonts w:ascii="inherit" w:eastAsia="Times New Roman" w:hAnsi="inherit" w:cs="Helvetica"/>
          <w:color w:val="222222"/>
          <w:sz w:val="24"/>
          <w:szCs w:val="24"/>
          <w:lang w:val="en"/>
        </w:rPr>
      </w:pPr>
      <w:hyperlink r:id="rId75" w:tooltip="Office of Naval Intelligence" w:history="1">
        <w:r w:rsidRPr="005D29AC">
          <w:rPr>
            <w:rFonts w:ascii="inherit" w:eastAsia="Times New Roman" w:hAnsi="inherit" w:cs="Helvetica"/>
            <w:color w:val="5A3696"/>
            <w:sz w:val="24"/>
            <w:szCs w:val="24"/>
            <w:u w:val="single"/>
            <w:bdr w:val="none" w:sz="0" w:space="0" w:color="auto" w:frame="1"/>
            <w:lang w:val="en"/>
          </w:rPr>
          <w:t>Office of Naval Intelligence</w:t>
        </w:r>
      </w:hyperlink>
    </w:p>
    <w:p w:rsidR="005D29AC" w:rsidRPr="005D29AC" w:rsidRDefault="005D29AC" w:rsidP="005D29AC">
      <w:pPr>
        <w:numPr>
          <w:ilvl w:val="0"/>
          <w:numId w:val="3"/>
        </w:numPr>
        <w:spacing w:after="0" w:line="240" w:lineRule="auto"/>
        <w:ind w:left="0"/>
        <w:textAlignment w:val="baseline"/>
        <w:rPr>
          <w:rFonts w:ascii="inherit" w:eastAsia="Times New Roman" w:hAnsi="inherit" w:cs="Helvetica"/>
          <w:color w:val="222222"/>
          <w:sz w:val="24"/>
          <w:szCs w:val="24"/>
          <w:lang w:val="en"/>
        </w:rPr>
      </w:pPr>
      <w:hyperlink r:id="rId76" w:tooltip="Twenty-Fifth Air Force" w:history="1">
        <w:r w:rsidRPr="005D29AC">
          <w:rPr>
            <w:rFonts w:ascii="inherit" w:eastAsia="Times New Roman" w:hAnsi="inherit" w:cs="Helvetica"/>
            <w:color w:val="5A3696"/>
            <w:sz w:val="24"/>
            <w:szCs w:val="24"/>
            <w:u w:val="single"/>
            <w:bdr w:val="none" w:sz="0" w:space="0" w:color="auto" w:frame="1"/>
            <w:lang w:val="en"/>
          </w:rPr>
          <w:t>Twenty-Fifth Air Force</w:t>
        </w:r>
      </w:hyperlink>
    </w:p>
    <w:p w:rsidR="005D29AC" w:rsidRPr="005D29AC" w:rsidRDefault="005D29AC" w:rsidP="005D29AC">
      <w:pPr>
        <w:numPr>
          <w:ilvl w:val="0"/>
          <w:numId w:val="3"/>
        </w:numPr>
        <w:spacing w:after="0" w:line="240" w:lineRule="auto"/>
        <w:ind w:left="0"/>
        <w:textAlignment w:val="baseline"/>
        <w:rPr>
          <w:rFonts w:ascii="inherit" w:eastAsia="Times New Roman" w:hAnsi="inherit" w:cs="Helvetica"/>
          <w:color w:val="222222"/>
          <w:sz w:val="24"/>
          <w:szCs w:val="24"/>
          <w:lang w:val="en"/>
        </w:rPr>
      </w:pPr>
      <w:hyperlink r:id="rId77" w:tooltip="United States Army Intelligence Center" w:history="1">
        <w:r w:rsidRPr="005D29AC">
          <w:rPr>
            <w:rFonts w:ascii="inherit" w:eastAsia="Times New Roman" w:hAnsi="inherit" w:cs="Helvetica"/>
            <w:color w:val="5A3696"/>
            <w:sz w:val="24"/>
            <w:szCs w:val="24"/>
            <w:u w:val="single"/>
            <w:bdr w:val="none" w:sz="0" w:space="0" w:color="auto" w:frame="1"/>
            <w:lang w:val="en"/>
          </w:rPr>
          <w:t>United States Army Intelligence Center</w:t>
        </w:r>
      </w:hyperlink>
    </w:p>
    <w:p w:rsidR="005D29AC" w:rsidRPr="005D29AC" w:rsidRDefault="005D29AC" w:rsidP="005D29AC">
      <w:pPr>
        <w:numPr>
          <w:ilvl w:val="0"/>
          <w:numId w:val="3"/>
        </w:numPr>
        <w:spacing w:after="0" w:afterAutospacing="1" w:line="240" w:lineRule="auto"/>
        <w:ind w:left="0"/>
        <w:textAlignment w:val="baseline"/>
        <w:rPr>
          <w:rFonts w:ascii="inherit" w:eastAsia="Times New Roman" w:hAnsi="inherit" w:cs="Helvetica"/>
          <w:color w:val="222222"/>
          <w:sz w:val="24"/>
          <w:szCs w:val="24"/>
          <w:lang w:val="en"/>
        </w:rPr>
      </w:pPr>
      <w:hyperlink r:id="rId78" w:tooltip="World Basic Information Library" w:history="1">
        <w:r w:rsidRPr="005D29AC">
          <w:rPr>
            <w:rFonts w:ascii="inherit" w:eastAsia="Times New Roman" w:hAnsi="inherit" w:cs="Helvetica"/>
            <w:color w:val="5A3696"/>
            <w:sz w:val="24"/>
            <w:szCs w:val="24"/>
            <w:u w:val="single"/>
            <w:bdr w:val="none" w:sz="0" w:space="0" w:color="auto" w:frame="1"/>
            <w:lang w:val="en"/>
          </w:rPr>
          <w:t>World Basic Information Library</w:t>
        </w:r>
      </w:hyperlink>
      <w:r w:rsidRPr="005D29AC">
        <w:rPr>
          <w:rFonts w:ascii="inherit" w:eastAsia="Times New Roman" w:hAnsi="inherit" w:cs="Helvetica"/>
          <w:color w:val="222222"/>
          <w:sz w:val="24"/>
          <w:szCs w:val="24"/>
          <w:lang w:val="en"/>
        </w:rPr>
        <w:t> (WBIL)</w:t>
      </w:r>
    </w:p>
    <w:p w:rsidR="005D29AC" w:rsidRPr="005D29AC" w:rsidRDefault="005D29AC" w:rsidP="005D29AC">
      <w:pPr>
        <w:pBdr>
          <w:bottom w:val="single" w:sz="6" w:space="6" w:color="EAECF0"/>
        </w:pBdr>
        <w:spacing w:after="0" w:line="240" w:lineRule="auto"/>
        <w:textAlignment w:val="baseline"/>
        <w:outlineLvl w:val="1"/>
        <w:rPr>
          <w:rFonts w:ascii="Georgia" w:eastAsia="Times New Roman" w:hAnsi="Georgia" w:cs="Helvetica"/>
          <w:b/>
          <w:bCs/>
          <w:color w:val="222222"/>
          <w:sz w:val="36"/>
          <w:szCs w:val="36"/>
          <w:lang w:val="en"/>
        </w:rPr>
      </w:pPr>
      <w:proofErr w:type="spellStart"/>
      <w:r w:rsidRPr="005D29AC">
        <w:rPr>
          <w:rFonts w:ascii="inherit" w:eastAsia="Times New Roman" w:hAnsi="inherit" w:cs="Helvetica"/>
          <w:b/>
          <w:bCs/>
          <w:color w:val="222222"/>
          <w:sz w:val="36"/>
          <w:szCs w:val="36"/>
          <w:bdr w:val="none" w:sz="0" w:space="0" w:color="auto" w:frame="1"/>
          <w:lang w:val="en"/>
        </w:rPr>
        <w:lastRenderedPageBreak/>
        <w:t>Footnotes</w:t>
      </w:r>
      <w:hyperlink r:id="rId79" w:tooltip="Edit section: Footnotes"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numPr>
          <w:ilvl w:val="1"/>
          <w:numId w:val="4"/>
        </w:numPr>
        <w:spacing w:after="0" w:line="240" w:lineRule="auto"/>
        <w:ind w:left="0"/>
        <w:textAlignment w:val="baseline"/>
        <w:rPr>
          <w:rFonts w:ascii="inherit" w:eastAsia="Times New Roman" w:hAnsi="inherit" w:cs="Helvetica"/>
          <w:color w:val="222222"/>
          <w:sz w:val="24"/>
          <w:szCs w:val="24"/>
          <w:lang w:val="en"/>
        </w:rPr>
      </w:pPr>
      <w:hyperlink r:id="rId80" w:anchor="cite_ref-1" w:history="1">
        <w:r w:rsidRPr="005D29AC">
          <w:rPr>
            <w:rFonts w:ascii="inherit" w:eastAsia="Times New Roman" w:hAnsi="inherit" w:cs="Helvetica"/>
            <w:b/>
            <w:bCs/>
            <w:color w:val="5A3696"/>
            <w:sz w:val="24"/>
            <w:szCs w:val="24"/>
            <w:u w:val="single"/>
            <w:bdr w:val="none" w:sz="0" w:space="0" w:color="auto" w:frame="1"/>
            <w:lang w:val="en"/>
          </w:rPr>
          <w:t>^</w:t>
        </w:r>
      </w:hyperlink>
      <w:r w:rsidRPr="005D29AC">
        <w:rPr>
          <w:rFonts w:ascii="inherit" w:eastAsia="Times New Roman" w:hAnsi="inherit" w:cs="Helvetica"/>
          <w:color w:val="222222"/>
          <w:sz w:val="24"/>
          <w:szCs w:val="24"/>
          <w:lang w:val="en"/>
        </w:rPr>
        <w:t> </w:t>
      </w:r>
      <w:hyperlink r:id="rId81" w:history="1">
        <w:r w:rsidRPr="005D29AC">
          <w:rPr>
            <w:rFonts w:ascii="inherit" w:eastAsia="Times New Roman" w:hAnsi="inherit" w:cs="Helvetica"/>
            <w:i/>
            <w:iCs/>
            <w:color w:val="5A3696"/>
            <w:sz w:val="24"/>
            <w:szCs w:val="24"/>
            <w:u w:val="single"/>
            <w:bdr w:val="none" w:sz="0" w:space="0" w:color="auto" w:frame="1"/>
            <w:lang w:val="en"/>
          </w:rPr>
          <w:t>"University Catalog 2011/2012, Master Courses: pp.99, size: 17MB"</w:t>
        </w:r>
      </w:hyperlink>
      <w:r w:rsidRPr="005D29AC">
        <w:rPr>
          <w:rFonts w:ascii="inherit" w:eastAsia="Times New Roman" w:hAnsi="inherit" w:cs="Helvetica"/>
          <w:i/>
          <w:iCs/>
          <w:color w:val="222222"/>
          <w:sz w:val="24"/>
          <w:szCs w:val="24"/>
          <w:bdr w:val="none" w:sz="0" w:space="0" w:color="auto" w:frame="1"/>
          <w:lang w:val="en"/>
        </w:rPr>
        <w:t> </w:t>
      </w:r>
      <w:r w:rsidRPr="005D29AC">
        <w:rPr>
          <w:rFonts w:ascii="inherit" w:eastAsia="Times New Roman" w:hAnsi="inherit" w:cs="Helvetica"/>
          <w:i/>
          <w:iCs/>
          <w:color w:val="222222"/>
          <w:sz w:val="20"/>
          <w:szCs w:val="20"/>
          <w:bdr w:val="none" w:sz="0" w:space="0" w:color="auto" w:frame="1"/>
          <w:lang w:val="en"/>
        </w:rPr>
        <w:t>(PDF)</w:t>
      </w:r>
      <w:r w:rsidRPr="005D29AC">
        <w:rPr>
          <w:rFonts w:ascii="inherit" w:eastAsia="Times New Roman" w:hAnsi="inherit" w:cs="Helvetica"/>
          <w:i/>
          <w:iCs/>
          <w:color w:val="222222"/>
          <w:sz w:val="24"/>
          <w:szCs w:val="24"/>
          <w:bdr w:val="none" w:sz="0" w:space="0" w:color="auto" w:frame="1"/>
          <w:lang w:val="en"/>
        </w:rPr>
        <w:t>. US National Intelligence University. Retrieved 28 March 2012.</w:t>
      </w:r>
    </w:p>
    <w:p w:rsidR="005D29AC" w:rsidRPr="005D29AC" w:rsidRDefault="005D29AC" w:rsidP="005D29AC">
      <w:pPr>
        <w:numPr>
          <w:ilvl w:val="1"/>
          <w:numId w:val="4"/>
        </w:numPr>
        <w:spacing w:after="0" w:afterAutospacing="1" w:line="240" w:lineRule="auto"/>
        <w:ind w:left="0"/>
        <w:textAlignment w:val="baseline"/>
        <w:rPr>
          <w:rFonts w:ascii="inherit" w:eastAsia="Times New Roman" w:hAnsi="inherit" w:cs="Helvetica"/>
          <w:color w:val="222222"/>
          <w:sz w:val="24"/>
          <w:szCs w:val="24"/>
          <w:lang w:val="en"/>
        </w:rPr>
      </w:pPr>
      <w:hyperlink r:id="rId82" w:anchor="cite_ref-2" w:history="1">
        <w:r w:rsidRPr="005D29AC">
          <w:rPr>
            <w:rFonts w:ascii="inherit" w:eastAsia="Times New Roman" w:hAnsi="inherit" w:cs="Helvetica"/>
            <w:b/>
            <w:bCs/>
            <w:color w:val="5A3696"/>
            <w:sz w:val="24"/>
            <w:szCs w:val="24"/>
            <w:u w:val="single"/>
            <w:bdr w:val="none" w:sz="0" w:space="0" w:color="auto" w:frame="1"/>
            <w:lang w:val="en"/>
          </w:rPr>
          <w:t>^</w:t>
        </w:r>
      </w:hyperlink>
      <w:r w:rsidRPr="005D29AC">
        <w:rPr>
          <w:rFonts w:ascii="inherit" w:eastAsia="Times New Roman" w:hAnsi="inherit" w:cs="Helvetica"/>
          <w:color w:val="222222"/>
          <w:sz w:val="24"/>
          <w:szCs w:val="24"/>
          <w:lang w:val="en"/>
        </w:rPr>
        <w:t> </w:t>
      </w:r>
      <w:r w:rsidRPr="005D29AC">
        <w:rPr>
          <w:rFonts w:ascii="inherit" w:eastAsia="Times New Roman" w:hAnsi="inherit" w:cs="Helvetica"/>
          <w:color w:val="222222"/>
          <w:sz w:val="24"/>
          <w:szCs w:val="24"/>
          <w:bdr w:val="none" w:sz="0" w:space="0" w:color="auto" w:frame="1"/>
          <w:lang w:val="en"/>
        </w:rPr>
        <w:t xml:space="preserve">Alfred </w:t>
      </w:r>
      <w:proofErr w:type="spellStart"/>
      <w:r w:rsidRPr="005D29AC">
        <w:rPr>
          <w:rFonts w:ascii="inherit" w:eastAsia="Times New Roman" w:hAnsi="inherit" w:cs="Helvetica"/>
          <w:color w:val="222222"/>
          <w:sz w:val="24"/>
          <w:szCs w:val="24"/>
          <w:bdr w:val="none" w:sz="0" w:space="0" w:color="auto" w:frame="1"/>
          <w:lang w:val="en"/>
        </w:rPr>
        <w:t>Rolington</w:t>
      </w:r>
      <w:proofErr w:type="spellEnd"/>
      <w:r w:rsidRPr="005D29AC">
        <w:rPr>
          <w:rFonts w:ascii="inherit" w:eastAsia="Times New Roman" w:hAnsi="inherit" w:cs="Helvetica"/>
          <w:color w:val="222222"/>
          <w:sz w:val="24"/>
          <w:szCs w:val="24"/>
          <w:bdr w:val="none" w:sz="0" w:space="0" w:color="auto" w:frame="1"/>
          <w:lang w:val="en"/>
        </w:rPr>
        <w:t>. </w:t>
      </w:r>
      <w:r w:rsidRPr="005D29AC">
        <w:rPr>
          <w:rFonts w:ascii="inherit" w:eastAsia="Times New Roman" w:hAnsi="inherit" w:cs="Helvetica"/>
          <w:i/>
          <w:iCs/>
          <w:color w:val="222222"/>
          <w:sz w:val="24"/>
          <w:szCs w:val="24"/>
          <w:bdr w:val="none" w:sz="0" w:space="0" w:color="auto" w:frame="1"/>
          <w:lang w:val="en"/>
        </w:rPr>
        <w:t>Strategic Intelligence for the 21st Century: The Mosaic Method</w:t>
      </w:r>
      <w:r w:rsidRPr="005D29AC">
        <w:rPr>
          <w:rFonts w:ascii="inherit" w:eastAsia="Times New Roman" w:hAnsi="inherit" w:cs="Helvetica"/>
          <w:color w:val="222222"/>
          <w:sz w:val="24"/>
          <w:szCs w:val="24"/>
          <w:bdr w:val="none" w:sz="0" w:space="0" w:color="auto" w:frame="1"/>
          <w:lang w:val="en"/>
        </w:rPr>
        <w:t>. Oxford University Press, 2013.</w:t>
      </w:r>
    </w:p>
    <w:p w:rsidR="005D29AC" w:rsidRPr="005D29AC" w:rsidRDefault="005D29AC" w:rsidP="005D29AC">
      <w:pPr>
        <w:pBdr>
          <w:bottom w:val="single" w:sz="6" w:space="6" w:color="EAECF0"/>
        </w:pBdr>
        <w:spacing w:after="0" w:line="240" w:lineRule="auto"/>
        <w:textAlignment w:val="baseline"/>
        <w:outlineLvl w:val="1"/>
        <w:rPr>
          <w:rFonts w:ascii="Georgia" w:eastAsia="Times New Roman" w:hAnsi="Georgia" w:cs="Helvetica"/>
          <w:b/>
          <w:bCs/>
          <w:color w:val="222222"/>
          <w:sz w:val="36"/>
          <w:szCs w:val="36"/>
          <w:lang w:val="en"/>
        </w:rPr>
      </w:pPr>
      <w:proofErr w:type="spellStart"/>
      <w:r w:rsidRPr="005D29AC">
        <w:rPr>
          <w:rFonts w:ascii="inherit" w:eastAsia="Times New Roman" w:hAnsi="inherit" w:cs="Helvetica"/>
          <w:b/>
          <w:bCs/>
          <w:color w:val="222222"/>
          <w:sz w:val="36"/>
          <w:szCs w:val="36"/>
          <w:bdr w:val="none" w:sz="0" w:space="0" w:color="auto" w:frame="1"/>
          <w:lang w:val="en"/>
        </w:rPr>
        <w:t>References</w:t>
      </w:r>
      <w:hyperlink r:id="rId83" w:tooltip="Edit section: References"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N. J. E. Austin and N. B. </w:t>
      </w:r>
      <w:proofErr w:type="spellStart"/>
      <w:r w:rsidRPr="005D29AC">
        <w:rPr>
          <w:rFonts w:ascii="inherit" w:eastAsia="Times New Roman" w:hAnsi="inherit" w:cs="Helvetica"/>
          <w:color w:val="222222"/>
          <w:sz w:val="24"/>
          <w:szCs w:val="24"/>
          <w:lang w:val="en"/>
        </w:rPr>
        <w:t>Rankov</w:t>
      </w:r>
      <w:proofErr w:type="spellEnd"/>
      <w:r w:rsidRPr="005D29AC">
        <w:rPr>
          <w:rFonts w:ascii="inherit" w:eastAsia="Times New Roman" w:hAnsi="inherit" w:cs="Helvetica"/>
          <w:color w:val="222222"/>
          <w:sz w:val="24"/>
          <w:szCs w:val="24"/>
          <w:lang w:val="en"/>
        </w:rPr>
        <w:t>, </w:t>
      </w:r>
      <w:proofErr w:type="spellStart"/>
      <w:r w:rsidRPr="005D29AC">
        <w:rPr>
          <w:rFonts w:ascii="inherit" w:eastAsia="Times New Roman" w:hAnsi="inherit" w:cs="Helvetica"/>
          <w:i/>
          <w:iCs/>
          <w:color w:val="222222"/>
          <w:sz w:val="24"/>
          <w:szCs w:val="24"/>
          <w:bdr w:val="none" w:sz="0" w:space="0" w:color="auto" w:frame="1"/>
          <w:lang w:val="en"/>
        </w:rPr>
        <w:t>Exploratio</w:t>
      </w:r>
      <w:proofErr w:type="spellEnd"/>
      <w:r w:rsidRPr="005D29AC">
        <w:rPr>
          <w:rFonts w:ascii="inherit" w:eastAsia="Times New Roman" w:hAnsi="inherit" w:cs="Helvetica"/>
          <w:i/>
          <w:iCs/>
          <w:color w:val="222222"/>
          <w:sz w:val="24"/>
          <w:szCs w:val="24"/>
          <w:bdr w:val="none" w:sz="0" w:space="0" w:color="auto" w:frame="1"/>
          <w:lang w:val="en"/>
        </w:rPr>
        <w:t xml:space="preserve">: Military and Political Intelligence in the Roman World </w:t>
      </w:r>
      <w:proofErr w:type="gramStart"/>
      <w:r w:rsidRPr="005D29AC">
        <w:rPr>
          <w:rFonts w:ascii="inherit" w:eastAsia="Times New Roman" w:hAnsi="inherit" w:cs="Helvetica"/>
          <w:i/>
          <w:iCs/>
          <w:color w:val="222222"/>
          <w:sz w:val="24"/>
          <w:szCs w:val="24"/>
          <w:bdr w:val="none" w:sz="0" w:space="0" w:color="auto" w:frame="1"/>
          <w:lang w:val="en"/>
        </w:rPr>
        <w:t>From</w:t>
      </w:r>
      <w:proofErr w:type="gramEnd"/>
      <w:r w:rsidRPr="005D29AC">
        <w:rPr>
          <w:rFonts w:ascii="inherit" w:eastAsia="Times New Roman" w:hAnsi="inherit" w:cs="Helvetica"/>
          <w:i/>
          <w:iCs/>
          <w:color w:val="222222"/>
          <w:sz w:val="24"/>
          <w:szCs w:val="24"/>
          <w:bdr w:val="none" w:sz="0" w:space="0" w:color="auto" w:frame="1"/>
          <w:lang w:val="en"/>
        </w:rPr>
        <w:t xml:space="preserve"> the Second Punic War to the Battle of Adrianople</w:t>
      </w:r>
      <w:r w:rsidRPr="005D29AC">
        <w:rPr>
          <w:rFonts w:ascii="inherit" w:eastAsia="Times New Roman" w:hAnsi="inherit" w:cs="Helvetica"/>
          <w:color w:val="222222"/>
          <w:sz w:val="24"/>
          <w:szCs w:val="24"/>
          <w:lang w:val="en"/>
        </w:rPr>
        <w:t>. London: Routledge, 1995.</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hyperlink r:id="rId84" w:tooltip="Julius Caesar" w:history="1">
        <w:r w:rsidRPr="005D29AC">
          <w:rPr>
            <w:rFonts w:ascii="inherit" w:eastAsia="Times New Roman" w:hAnsi="inherit" w:cs="Helvetica"/>
            <w:color w:val="5A3696"/>
            <w:sz w:val="24"/>
            <w:szCs w:val="24"/>
            <w:u w:val="single"/>
            <w:bdr w:val="none" w:sz="0" w:space="0" w:color="auto" w:frame="1"/>
            <w:lang w:val="en"/>
          </w:rPr>
          <w:t>Julius Caesar</w:t>
        </w:r>
      </w:hyperlink>
      <w:r w:rsidRPr="005D29AC">
        <w:rPr>
          <w:rFonts w:ascii="inherit" w:eastAsia="Times New Roman" w:hAnsi="inherit" w:cs="Helvetica"/>
          <w:color w:val="222222"/>
          <w:sz w:val="24"/>
          <w:szCs w:val="24"/>
          <w:lang w:val="en"/>
        </w:rPr>
        <w:t>, </w:t>
      </w:r>
      <w:proofErr w:type="gramStart"/>
      <w:r w:rsidRPr="005D29AC">
        <w:rPr>
          <w:rFonts w:ascii="inherit" w:eastAsia="Times New Roman" w:hAnsi="inherit" w:cs="Helvetica"/>
          <w:i/>
          <w:iCs/>
          <w:color w:val="222222"/>
          <w:sz w:val="24"/>
          <w:szCs w:val="24"/>
          <w:bdr w:val="none" w:sz="0" w:space="0" w:color="auto" w:frame="1"/>
          <w:lang w:val="en"/>
        </w:rPr>
        <w:t>The</w:t>
      </w:r>
      <w:proofErr w:type="gramEnd"/>
      <w:r w:rsidRPr="005D29AC">
        <w:rPr>
          <w:rFonts w:ascii="inherit" w:eastAsia="Times New Roman" w:hAnsi="inherit" w:cs="Helvetica"/>
          <w:i/>
          <w:iCs/>
          <w:color w:val="222222"/>
          <w:sz w:val="24"/>
          <w:szCs w:val="24"/>
          <w:bdr w:val="none" w:sz="0" w:space="0" w:color="auto" w:frame="1"/>
          <w:lang w:val="en"/>
        </w:rPr>
        <w:t xml:space="preserve"> Civil War</w:t>
      </w:r>
      <w:r w:rsidRPr="005D29AC">
        <w:rPr>
          <w:rFonts w:ascii="inherit" w:eastAsia="Times New Roman" w:hAnsi="inherit" w:cs="Helvetica"/>
          <w:color w:val="222222"/>
          <w:sz w:val="24"/>
          <w:szCs w:val="24"/>
          <w:lang w:val="en"/>
        </w:rPr>
        <w:t>. Translated by Jane F. Mitchell. Baltimore, MD: Penguin Books, 1967.</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hyperlink r:id="rId85" w:tooltip="Cassius Dio" w:history="1">
        <w:r w:rsidRPr="005D29AC">
          <w:rPr>
            <w:rFonts w:ascii="inherit" w:eastAsia="Times New Roman" w:hAnsi="inherit" w:cs="Helvetica"/>
            <w:color w:val="5A3696"/>
            <w:sz w:val="24"/>
            <w:szCs w:val="24"/>
            <w:u w:val="single"/>
            <w:bdr w:val="none" w:sz="0" w:space="0" w:color="auto" w:frame="1"/>
            <w:lang w:val="en"/>
          </w:rPr>
          <w:t xml:space="preserve">Cassius </w:t>
        </w:r>
        <w:proofErr w:type="spellStart"/>
        <w:r w:rsidRPr="005D29AC">
          <w:rPr>
            <w:rFonts w:ascii="inherit" w:eastAsia="Times New Roman" w:hAnsi="inherit" w:cs="Helvetica"/>
            <w:color w:val="5A3696"/>
            <w:sz w:val="24"/>
            <w:szCs w:val="24"/>
            <w:u w:val="single"/>
            <w:bdr w:val="none" w:sz="0" w:space="0" w:color="auto" w:frame="1"/>
            <w:lang w:val="en"/>
          </w:rPr>
          <w:t>Dio</w:t>
        </w:r>
        <w:proofErr w:type="spellEnd"/>
      </w:hyperlink>
      <w:r w:rsidRPr="005D29AC">
        <w:rPr>
          <w:rFonts w:ascii="inherit" w:eastAsia="Times New Roman" w:hAnsi="inherit" w:cs="Helvetica"/>
          <w:color w:val="222222"/>
          <w:sz w:val="24"/>
          <w:szCs w:val="24"/>
          <w:lang w:val="en"/>
        </w:rPr>
        <w:t>, </w:t>
      </w:r>
      <w:proofErr w:type="spellStart"/>
      <w:r w:rsidRPr="005D29AC">
        <w:rPr>
          <w:rFonts w:ascii="inherit" w:eastAsia="Times New Roman" w:hAnsi="inherit" w:cs="Helvetica"/>
          <w:i/>
          <w:iCs/>
          <w:color w:val="222222"/>
          <w:sz w:val="24"/>
          <w:szCs w:val="24"/>
          <w:bdr w:val="none" w:sz="0" w:space="0" w:color="auto" w:frame="1"/>
          <w:lang w:val="en"/>
        </w:rPr>
        <w:t>Dio's</w:t>
      </w:r>
      <w:proofErr w:type="spellEnd"/>
      <w:r w:rsidRPr="005D29AC">
        <w:rPr>
          <w:rFonts w:ascii="inherit" w:eastAsia="Times New Roman" w:hAnsi="inherit" w:cs="Helvetica"/>
          <w:i/>
          <w:iCs/>
          <w:color w:val="222222"/>
          <w:sz w:val="24"/>
          <w:szCs w:val="24"/>
          <w:bdr w:val="none" w:sz="0" w:space="0" w:color="auto" w:frame="1"/>
          <w:lang w:val="en"/>
        </w:rPr>
        <w:t xml:space="preserve"> Roman History</w:t>
      </w:r>
      <w:r w:rsidRPr="005D29AC">
        <w:rPr>
          <w:rFonts w:ascii="inherit" w:eastAsia="Times New Roman" w:hAnsi="inherit" w:cs="Helvetica"/>
          <w:color w:val="222222"/>
          <w:sz w:val="24"/>
          <w:szCs w:val="24"/>
          <w:lang w:val="en"/>
        </w:rPr>
        <w:t>. Translated by Earnest Cary. New York: G.P. Putnam's Sons, 1916.</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hyperlink r:id="rId86" w:tooltip="Francis Dvornik" w:history="1">
        <w:r w:rsidRPr="005D29AC">
          <w:rPr>
            <w:rFonts w:ascii="inherit" w:eastAsia="Times New Roman" w:hAnsi="inherit" w:cs="Helvetica"/>
            <w:color w:val="5A3696"/>
            <w:sz w:val="24"/>
            <w:szCs w:val="24"/>
            <w:u w:val="single"/>
            <w:bdr w:val="none" w:sz="0" w:space="0" w:color="auto" w:frame="1"/>
            <w:lang w:val="en"/>
          </w:rPr>
          <w:t xml:space="preserve">Francis </w:t>
        </w:r>
        <w:proofErr w:type="spellStart"/>
        <w:r w:rsidRPr="005D29AC">
          <w:rPr>
            <w:rFonts w:ascii="inherit" w:eastAsia="Times New Roman" w:hAnsi="inherit" w:cs="Helvetica"/>
            <w:color w:val="5A3696"/>
            <w:sz w:val="24"/>
            <w:szCs w:val="24"/>
            <w:u w:val="single"/>
            <w:bdr w:val="none" w:sz="0" w:space="0" w:color="auto" w:frame="1"/>
            <w:lang w:val="en"/>
          </w:rPr>
          <w:t>Dvornik</w:t>
        </w:r>
        <w:proofErr w:type="spellEnd"/>
      </w:hyperlink>
      <w:r w:rsidRPr="005D29AC">
        <w:rPr>
          <w:rFonts w:ascii="inherit" w:eastAsia="Times New Roman" w:hAnsi="inherit" w:cs="Helvetica"/>
          <w:color w:val="222222"/>
          <w:sz w:val="24"/>
          <w:szCs w:val="24"/>
          <w:lang w:val="en"/>
        </w:rPr>
        <w:t>, </w:t>
      </w:r>
      <w:r w:rsidRPr="005D29AC">
        <w:rPr>
          <w:rFonts w:ascii="inherit" w:eastAsia="Times New Roman" w:hAnsi="inherit" w:cs="Helvetica"/>
          <w:i/>
          <w:iCs/>
          <w:color w:val="222222"/>
          <w:sz w:val="24"/>
          <w:szCs w:val="24"/>
          <w:bdr w:val="none" w:sz="0" w:space="0" w:color="auto" w:frame="1"/>
          <w:lang w:val="en"/>
        </w:rPr>
        <w:t>Origins of Intelligence Services</w:t>
      </w:r>
      <w:r w:rsidRPr="005D29AC">
        <w:rPr>
          <w:rFonts w:ascii="inherit" w:eastAsia="Times New Roman" w:hAnsi="inherit" w:cs="Helvetica"/>
          <w:color w:val="222222"/>
          <w:sz w:val="24"/>
          <w:szCs w:val="24"/>
          <w:lang w:val="en"/>
        </w:rPr>
        <w:t>. New Brunswick, NJ: Rutgers University Press, 1974.</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hyperlink r:id="rId87" w:tooltip="J. F. C. Fuller" w:history="1">
        <w:r w:rsidRPr="005D29AC">
          <w:rPr>
            <w:rFonts w:ascii="inherit" w:eastAsia="Times New Roman" w:hAnsi="inherit" w:cs="Helvetica"/>
            <w:color w:val="5A3696"/>
            <w:sz w:val="24"/>
            <w:szCs w:val="24"/>
            <w:u w:val="single"/>
            <w:bdr w:val="none" w:sz="0" w:space="0" w:color="auto" w:frame="1"/>
            <w:lang w:val="en"/>
          </w:rPr>
          <w:t>J. F. C. Fuller</w:t>
        </w:r>
      </w:hyperlink>
      <w:r w:rsidRPr="005D29AC">
        <w:rPr>
          <w:rFonts w:ascii="inherit" w:eastAsia="Times New Roman" w:hAnsi="inherit" w:cs="Helvetica"/>
          <w:color w:val="222222"/>
          <w:sz w:val="24"/>
          <w:szCs w:val="24"/>
          <w:lang w:val="en"/>
        </w:rPr>
        <w:t>, </w:t>
      </w:r>
      <w:r w:rsidRPr="005D29AC">
        <w:rPr>
          <w:rFonts w:ascii="inherit" w:eastAsia="Times New Roman" w:hAnsi="inherit" w:cs="Helvetica"/>
          <w:i/>
          <w:iCs/>
          <w:color w:val="222222"/>
          <w:sz w:val="24"/>
          <w:szCs w:val="24"/>
          <w:bdr w:val="none" w:sz="0" w:space="0" w:color="auto" w:frame="1"/>
          <w:lang w:val="en"/>
        </w:rPr>
        <w:t>A Military History of the Western World, Vol. 1: From the Earliest Times to the Battle of Lepanto</w:t>
      </w:r>
      <w:r w:rsidRPr="005D29AC">
        <w:rPr>
          <w:rFonts w:ascii="inherit" w:eastAsia="Times New Roman" w:hAnsi="inherit" w:cs="Helvetica"/>
          <w:color w:val="222222"/>
          <w:sz w:val="24"/>
          <w:szCs w:val="24"/>
          <w:lang w:val="en"/>
        </w:rPr>
        <w:t>. New York: Da Capo Press, 1987.</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Richard A. Gabriel and Karen S. Metz, </w:t>
      </w:r>
      <w:r w:rsidRPr="005D29AC">
        <w:rPr>
          <w:rFonts w:ascii="inherit" w:eastAsia="Times New Roman" w:hAnsi="inherit" w:cs="Helvetica"/>
          <w:i/>
          <w:iCs/>
          <w:color w:val="222222"/>
          <w:sz w:val="24"/>
          <w:szCs w:val="24"/>
          <w:bdr w:val="none" w:sz="0" w:space="0" w:color="auto" w:frame="1"/>
          <w:lang w:val="en"/>
        </w:rPr>
        <w:t xml:space="preserve">From Sumer to Rome; </w:t>
      </w:r>
      <w:proofErr w:type="gramStart"/>
      <w:r w:rsidRPr="005D29AC">
        <w:rPr>
          <w:rFonts w:ascii="inherit" w:eastAsia="Times New Roman" w:hAnsi="inherit" w:cs="Helvetica"/>
          <w:i/>
          <w:iCs/>
          <w:color w:val="222222"/>
          <w:sz w:val="24"/>
          <w:szCs w:val="24"/>
          <w:bdr w:val="none" w:sz="0" w:space="0" w:color="auto" w:frame="1"/>
          <w:lang w:val="en"/>
        </w:rPr>
        <w:t>The</w:t>
      </w:r>
      <w:proofErr w:type="gramEnd"/>
      <w:r w:rsidRPr="005D29AC">
        <w:rPr>
          <w:rFonts w:ascii="inherit" w:eastAsia="Times New Roman" w:hAnsi="inherit" w:cs="Helvetica"/>
          <w:i/>
          <w:iCs/>
          <w:color w:val="222222"/>
          <w:sz w:val="24"/>
          <w:szCs w:val="24"/>
          <w:bdr w:val="none" w:sz="0" w:space="0" w:color="auto" w:frame="1"/>
          <w:lang w:val="en"/>
        </w:rPr>
        <w:t xml:space="preserve"> Military Capabilities of Ancient Armies</w:t>
      </w:r>
      <w:r w:rsidRPr="005D29AC">
        <w:rPr>
          <w:rFonts w:ascii="inherit" w:eastAsia="Times New Roman" w:hAnsi="inherit" w:cs="Helvetica"/>
          <w:color w:val="222222"/>
          <w:sz w:val="24"/>
          <w:szCs w:val="24"/>
          <w:lang w:val="en"/>
        </w:rPr>
        <w:t>. New York: Greenwood Press, 1991.</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hyperlink r:id="rId88" w:tooltip="John Keegan" w:history="1">
        <w:r w:rsidRPr="005D29AC">
          <w:rPr>
            <w:rFonts w:ascii="inherit" w:eastAsia="Times New Roman" w:hAnsi="inherit" w:cs="Helvetica"/>
            <w:color w:val="5A3696"/>
            <w:sz w:val="24"/>
            <w:szCs w:val="24"/>
            <w:u w:val="single"/>
            <w:bdr w:val="none" w:sz="0" w:space="0" w:color="auto" w:frame="1"/>
            <w:lang w:val="en"/>
          </w:rPr>
          <w:t>John Keegan</w:t>
        </w:r>
      </w:hyperlink>
      <w:r w:rsidRPr="005D29AC">
        <w:rPr>
          <w:rFonts w:ascii="inherit" w:eastAsia="Times New Roman" w:hAnsi="inherit" w:cs="Helvetica"/>
          <w:color w:val="222222"/>
          <w:sz w:val="24"/>
          <w:szCs w:val="24"/>
          <w:lang w:val="en"/>
        </w:rPr>
        <w:t>, </w:t>
      </w:r>
      <w:r w:rsidRPr="005D29AC">
        <w:rPr>
          <w:rFonts w:ascii="inherit" w:eastAsia="Times New Roman" w:hAnsi="inherit" w:cs="Helvetica"/>
          <w:i/>
          <w:iCs/>
          <w:color w:val="222222"/>
          <w:sz w:val="24"/>
          <w:szCs w:val="24"/>
          <w:bdr w:val="none" w:sz="0" w:space="0" w:color="auto" w:frame="1"/>
          <w:lang w:val="en"/>
        </w:rPr>
        <w:t>Intelligence in War</w:t>
      </w:r>
      <w:r w:rsidRPr="005D29AC">
        <w:rPr>
          <w:rFonts w:ascii="inherit" w:eastAsia="Times New Roman" w:hAnsi="inherit" w:cs="Helvetica"/>
          <w:color w:val="222222"/>
          <w:sz w:val="24"/>
          <w:szCs w:val="24"/>
          <w:lang w:val="en"/>
        </w:rPr>
        <w:t>. New York: Knopf, 2003.</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Charles H. Harris &amp; Louis R. Sadler. </w:t>
      </w:r>
      <w:r w:rsidRPr="005D29AC">
        <w:rPr>
          <w:rFonts w:ascii="inherit" w:eastAsia="Times New Roman" w:hAnsi="inherit" w:cs="Helvetica"/>
          <w:i/>
          <w:iCs/>
          <w:color w:val="222222"/>
          <w:sz w:val="24"/>
          <w:szCs w:val="24"/>
          <w:bdr w:val="none" w:sz="0" w:space="0" w:color="auto" w:frame="1"/>
          <w:lang w:val="en"/>
        </w:rPr>
        <w:t>The Border and the Revolution: Clandestine Activities of the Mexican Revolution 1910–1920</w:t>
      </w:r>
      <w:r w:rsidRPr="005D29AC">
        <w:rPr>
          <w:rFonts w:ascii="inherit" w:eastAsia="Times New Roman" w:hAnsi="inherit" w:cs="Helvetica"/>
          <w:color w:val="222222"/>
          <w:sz w:val="24"/>
          <w:szCs w:val="24"/>
          <w:lang w:val="en"/>
        </w:rPr>
        <w:t xml:space="preserve">. </w:t>
      </w:r>
      <w:proofErr w:type="spellStart"/>
      <w:r w:rsidRPr="005D29AC">
        <w:rPr>
          <w:rFonts w:ascii="inherit" w:eastAsia="Times New Roman" w:hAnsi="inherit" w:cs="Helvetica"/>
          <w:color w:val="222222"/>
          <w:sz w:val="24"/>
          <w:szCs w:val="24"/>
          <w:lang w:val="en"/>
        </w:rPr>
        <w:t>HighLonesome</w:t>
      </w:r>
      <w:proofErr w:type="spellEnd"/>
      <w:r w:rsidRPr="005D29AC">
        <w:rPr>
          <w:rFonts w:ascii="inherit" w:eastAsia="Times New Roman" w:hAnsi="inherit" w:cs="Helvetica"/>
          <w:color w:val="222222"/>
          <w:sz w:val="24"/>
          <w:szCs w:val="24"/>
          <w:lang w:val="en"/>
        </w:rPr>
        <w:t xml:space="preserve"> Books, 1988.</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Ishmael Jones, </w:t>
      </w:r>
      <w:proofErr w:type="gramStart"/>
      <w:r w:rsidRPr="005D29AC">
        <w:rPr>
          <w:rFonts w:ascii="inherit" w:eastAsia="Times New Roman" w:hAnsi="inherit" w:cs="Helvetica"/>
          <w:i/>
          <w:iCs/>
          <w:color w:val="222222"/>
          <w:sz w:val="24"/>
          <w:szCs w:val="24"/>
          <w:bdr w:val="none" w:sz="0" w:space="0" w:color="auto" w:frame="1"/>
          <w:lang w:val="en"/>
        </w:rPr>
        <w:t>The</w:t>
      </w:r>
      <w:proofErr w:type="gramEnd"/>
      <w:r w:rsidRPr="005D29AC">
        <w:rPr>
          <w:rFonts w:ascii="inherit" w:eastAsia="Times New Roman" w:hAnsi="inherit" w:cs="Helvetica"/>
          <w:i/>
          <w:iCs/>
          <w:color w:val="222222"/>
          <w:sz w:val="24"/>
          <w:szCs w:val="24"/>
          <w:bdr w:val="none" w:sz="0" w:space="0" w:color="auto" w:frame="1"/>
          <w:lang w:val="en"/>
        </w:rPr>
        <w:t xml:space="preserve"> Human Factor: Inside the CIA's Dysfunctional Intelligence Culture</w:t>
      </w:r>
      <w:r w:rsidRPr="005D29AC">
        <w:rPr>
          <w:rFonts w:ascii="inherit" w:eastAsia="Times New Roman" w:hAnsi="inherit" w:cs="Helvetica"/>
          <w:color w:val="222222"/>
          <w:sz w:val="24"/>
          <w:szCs w:val="24"/>
          <w:lang w:val="en"/>
        </w:rPr>
        <w:t>, New York: Encounter Books, 2010 (</w:t>
      </w:r>
      <w:hyperlink r:id="rId89" w:history="1">
        <w:r w:rsidRPr="005D29AC">
          <w:rPr>
            <w:rFonts w:ascii="inherit" w:eastAsia="Times New Roman" w:hAnsi="inherit" w:cs="Helvetica"/>
            <w:color w:val="5A3696"/>
            <w:sz w:val="24"/>
            <w:szCs w:val="24"/>
            <w:u w:val="single"/>
            <w:bdr w:val="none" w:sz="0" w:space="0" w:color="auto" w:frame="1"/>
            <w:lang w:val="en"/>
          </w:rPr>
          <w:t>ISBN 978-1594032233</w:t>
        </w:r>
      </w:hyperlink>
      <w:r w:rsidRPr="005D29AC">
        <w:rPr>
          <w:rFonts w:ascii="inherit" w:eastAsia="Times New Roman" w:hAnsi="inherit" w:cs="Helvetica"/>
          <w:color w:val="222222"/>
          <w:sz w:val="24"/>
          <w:szCs w:val="24"/>
          <w:lang w:val="en"/>
        </w:rPr>
        <w:t>).</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Henry Landau, </w:t>
      </w:r>
      <w:proofErr w:type="gramStart"/>
      <w:r w:rsidRPr="005D29AC">
        <w:rPr>
          <w:rFonts w:ascii="inherit" w:eastAsia="Times New Roman" w:hAnsi="inherit" w:cs="Helvetica"/>
          <w:i/>
          <w:iCs/>
          <w:color w:val="222222"/>
          <w:sz w:val="24"/>
          <w:szCs w:val="24"/>
          <w:bdr w:val="none" w:sz="0" w:space="0" w:color="auto" w:frame="1"/>
          <w:lang w:val="en"/>
        </w:rPr>
        <w:t>The</w:t>
      </w:r>
      <w:proofErr w:type="gramEnd"/>
      <w:r w:rsidRPr="005D29AC">
        <w:rPr>
          <w:rFonts w:ascii="inherit" w:eastAsia="Times New Roman" w:hAnsi="inherit" w:cs="Helvetica"/>
          <w:i/>
          <w:iCs/>
          <w:color w:val="222222"/>
          <w:sz w:val="24"/>
          <w:szCs w:val="24"/>
          <w:bdr w:val="none" w:sz="0" w:space="0" w:color="auto" w:frame="1"/>
          <w:lang w:val="en"/>
        </w:rPr>
        <w:t xml:space="preserve"> Enemy Within: The Inside Story of German Sabotage in America</w:t>
      </w:r>
      <w:r w:rsidRPr="005D29AC">
        <w:rPr>
          <w:rFonts w:ascii="inherit" w:eastAsia="Times New Roman" w:hAnsi="inherit" w:cs="Helvetica"/>
          <w:color w:val="222222"/>
          <w:sz w:val="24"/>
          <w:szCs w:val="24"/>
          <w:lang w:val="en"/>
        </w:rPr>
        <w:t>. G. P. Putnam Sons, 1937.</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Sidney F. </w:t>
      </w:r>
      <w:proofErr w:type="spellStart"/>
      <w:r w:rsidRPr="005D29AC">
        <w:rPr>
          <w:rFonts w:ascii="inherit" w:eastAsia="Times New Roman" w:hAnsi="inherit" w:cs="Helvetica"/>
          <w:color w:val="222222"/>
          <w:sz w:val="24"/>
          <w:szCs w:val="24"/>
          <w:lang w:val="en"/>
        </w:rPr>
        <w:t>Mashbir</w:t>
      </w:r>
      <w:proofErr w:type="spellEnd"/>
      <w:r w:rsidRPr="005D29AC">
        <w:rPr>
          <w:rFonts w:ascii="inherit" w:eastAsia="Times New Roman" w:hAnsi="inherit" w:cs="Helvetica"/>
          <w:color w:val="222222"/>
          <w:sz w:val="24"/>
          <w:szCs w:val="24"/>
          <w:lang w:val="en"/>
        </w:rPr>
        <w:t>. </w:t>
      </w:r>
      <w:r w:rsidRPr="005D29AC">
        <w:rPr>
          <w:rFonts w:ascii="inherit" w:eastAsia="Times New Roman" w:hAnsi="inherit" w:cs="Helvetica"/>
          <w:i/>
          <w:iCs/>
          <w:color w:val="222222"/>
          <w:sz w:val="24"/>
          <w:szCs w:val="24"/>
          <w:bdr w:val="none" w:sz="0" w:space="0" w:color="auto" w:frame="1"/>
          <w:lang w:val="en"/>
        </w:rPr>
        <w:t>I Was An American Spy</w:t>
      </w:r>
      <w:r w:rsidRPr="005D29AC">
        <w:rPr>
          <w:rFonts w:ascii="inherit" w:eastAsia="Times New Roman" w:hAnsi="inherit" w:cs="Helvetica"/>
          <w:color w:val="222222"/>
          <w:sz w:val="24"/>
          <w:szCs w:val="24"/>
          <w:lang w:val="en"/>
        </w:rPr>
        <w:t>. Vantage, 1953.</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Nathan Miller. </w:t>
      </w:r>
      <w:r w:rsidRPr="005D29AC">
        <w:rPr>
          <w:rFonts w:ascii="inherit" w:eastAsia="Times New Roman" w:hAnsi="inherit" w:cs="Helvetica"/>
          <w:i/>
          <w:iCs/>
          <w:color w:val="222222"/>
          <w:sz w:val="24"/>
          <w:szCs w:val="24"/>
          <w:bdr w:val="none" w:sz="0" w:space="0" w:color="auto" w:frame="1"/>
          <w:lang w:val="en"/>
        </w:rPr>
        <w:t>Spying for America: The Hidden History of U.S. Intelligence</w:t>
      </w:r>
      <w:r w:rsidRPr="005D29AC">
        <w:rPr>
          <w:rFonts w:ascii="inherit" w:eastAsia="Times New Roman" w:hAnsi="inherit" w:cs="Helvetica"/>
          <w:color w:val="222222"/>
          <w:sz w:val="24"/>
          <w:szCs w:val="24"/>
          <w:lang w:val="en"/>
        </w:rPr>
        <w:t>. Dell Publishing, 1989.</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 xml:space="preserve">Ian Sayer &amp; Douglas </w:t>
      </w:r>
      <w:proofErr w:type="spellStart"/>
      <w:r w:rsidRPr="005D29AC">
        <w:rPr>
          <w:rFonts w:ascii="inherit" w:eastAsia="Times New Roman" w:hAnsi="inherit" w:cs="Helvetica"/>
          <w:color w:val="222222"/>
          <w:sz w:val="24"/>
          <w:szCs w:val="24"/>
          <w:lang w:val="en"/>
        </w:rPr>
        <w:t>Botting</w:t>
      </w:r>
      <w:proofErr w:type="spellEnd"/>
      <w:r w:rsidRPr="005D29AC">
        <w:rPr>
          <w:rFonts w:ascii="inherit" w:eastAsia="Times New Roman" w:hAnsi="inherit" w:cs="Helvetica"/>
          <w:color w:val="222222"/>
          <w:sz w:val="24"/>
          <w:szCs w:val="24"/>
          <w:lang w:val="en"/>
        </w:rPr>
        <w:t>. </w:t>
      </w:r>
      <w:r w:rsidRPr="005D29AC">
        <w:rPr>
          <w:rFonts w:ascii="inherit" w:eastAsia="Times New Roman" w:hAnsi="inherit" w:cs="Helvetica"/>
          <w:i/>
          <w:iCs/>
          <w:color w:val="222222"/>
          <w:sz w:val="24"/>
          <w:szCs w:val="24"/>
          <w:bdr w:val="none" w:sz="0" w:space="0" w:color="auto" w:frame="1"/>
          <w:lang w:val="en"/>
        </w:rPr>
        <w:t xml:space="preserve">America's Secret Army, </w:t>
      </w:r>
      <w:proofErr w:type="gramStart"/>
      <w:r w:rsidRPr="005D29AC">
        <w:rPr>
          <w:rFonts w:ascii="inherit" w:eastAsia="Times New Roman" w:hAnsi="inherit" w:cs="Helvetica"/>
          <w:i/>
          <w:iCs/>
          <w:color w:val="222222"/>
          <w:sz w:val="24"/>
          <w:szCs w:val="24"/>
          <w:bdr w:val="none" w:sz="0" w:space="0" w:color="auto" w:frame="1"/>
          <w:lang w:val="en"/>
        </w:rPr>
        <w:t>The</w:t>
      </w:r>
      <w:proofErr w:type="gramEnd"/>
      <w:r w:rsidRPr="005D29AC">
        <w:rPr>
          <w:rFonts w:ascii="inherit" w:eastAsia="Times New Roman" w:hAnsi="inherit" w:cs="Helvetica"/>
          <w:i/>
          <w:iCs/>
          <w:color w:val="222222"/>
          <w:sz w:val="24"/>
          <w:szCs w:val="24"/>
          <w:bdr w:val="none" w:sz="0" w:space="0" w:color="auto" w:frame="1"/>
          <w:lang w:val="en"/>
        </w:rPr>
        <w:t xml:space="preserve"> Untold Story of the Counter Intelligence Corps</w:t>
      </w:r>
      <w:r w:rsidRPr="005D29AC">
        <w:rPr>
          <w:rFonts w:ascii="inherit" w:eastAsia="Times New Roman" w:hAnsi="inherit" w:cs="Helvetica"/>
          <w:color w:val="222222"/>
          <w:sz w:val="24"/>
          <w:szCs w:val="24"/>
          <w:lang w:val="en"/>
        </w:rPr>
        <w:t>. Franklin Watts Publishers, 1989.</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hyperlink r:id="rId90" w:tooltip="Barbara W. Tuchman" w:history="1">
        <w:r w:rsidRPr="005D29AC">
          <w:rPr>
            <w:rFonts w:ascii="inherit" w:eastAsia="Times New Roman" w:hAnsi="inherit" w:cs="Helvetica"/>
            <w:color w:val="5A3696"/>
            <w:sz w:val="24"/>
            <w:szCs w:val="24"/>
            <w:u w:val="single"/>
            <w:bdr w:val="none" w:sz="0" w:space="0" w:color="auto" w:frame="1"/>
            <w:lang w:val="en"/>
          </w:rPr>
          <w:t>Barbara W. Tuchman</w:t>
        </w:r>
      </w:hyperlink>
      <w:r w:rsidRPr="005D29AC">
        <w:rPr>
          <w:rFonts w:ascii="inherit" w:eastAsia="Times New Roman" w:hAnsi="inherit" w:cs="Helvetica"/>
          <w:color w:val="222222"/>
          <w:sz w:val="24"/>
          <w:szCs w:val="24"/>
          <w:lang w:val="en"/>
        </w:rPr>
        <w:t>, </w:t>
      </w:r>
      <w:proofErr w:type="gramStart"/>
      <w:r w:rsidRPr="005D29AC">
        <w:rPr>
          <w:rFonts w:ascii="inherit" w:eastAsia="Times New Roman" w:hAnsi="inherit" w:cs="Helvetica"/>
          <w:i/>
          <w:iCs/>
          <w:color w:val="222222"/>
          <w:sz w:val="24"/>
          <w:szCs w:val="24"/>
          <w:bdr w:val="none" w:sz="0" w:space="0" w:color="auto" w:frame="1"/>
          <w:lang w:val="en"/>
        </w:rPr>
        <w:t>The</w:t>
      </w:r>
      <w:proofErr w:type="gramEnd"/>
      <w:r w:rsidRPr="005D29AC">
        <w:rPr>
          <w:rFonts w:ascii="inherit" w:eastAsia="Times New Roman" w:hAnsi="inherit" w:cs="Helvetica"/>
          <w:i/>
          <w:iCs/>
          <w:color w:val="222222"/>
          <w:sz w:val="24"/>
          <w:szCs w:val="24"/>
          <w:bdr w:val="none" w:sz="0" w:space="0" w:color="auto" w:frame="1"/>
          <w:lang w:val="en"/>
        </w:rPr>
        <w:t> </w:t>
      </w:r>
      <w:hyperlink r:id="rId91" w:tooltip="Zimmermann Telegram" w:history="1">
        <w:r w:rsidRPr="005D29AC">
          <w:rPr>
            <w:rFonts w:ascii="inherit" w:eastAsia="Times New Roman" w:hAnsi="inherit" w:cs="Helvetica"/>
            <w:i/>
            <w:iCs/>
            <w:color w:val="5A3696"/>
            <w:sz w:val="24"/>
            <w:szCs w:val="24"/>
            <w:u w:val="single"/>
            <w:bdr w:val="none" w:sz="0" w:space="0" w:color="auto" w:frame="1"/>
            <w:lang w:val="en"/>
          </w:rPr>
          <w:t>Zimmermann Telegram</w:t>
        </w:r>
      </w:hyperlink>
      <w:r w:rsidRPr="005D29AC">
        <w:rPr>
          <w:rFonts w:ascii="inherit" w:eastAsia="Times New Roman" w:hAnsi="inherit" w:cs="Helvetica"/>
          <w:color w:val="222222"/>
          <w:sz w:val="24"/>
          <w:szCs w:val="24"/>
          <w:lang w:val="en"/>
        </w:rPr>
        <w:t>. Ballantine Books, 1958.</w:t>
      </w:r>
    </w:p>
    <w:p w:rsidR="005D29AC" w:rsidRPr="005D29AC" w:rsidRDefault="005D29AC" w:rsidP="005D29AC">
      <w:pPr>
        <w:numPr>
          <w:ilvl w:val="0"/>
          <w:numId w:val="5"/>
        </w:numPr>
        <w:spacing w:after="15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"Coast Guard Intelligence Looking For a Few Good Men and Women." Commandant's Bulletin (Jun 10 1983), p. 34.</w:t>
      </w:r>
    </w:p>
    <w:p w:rsidR="005D29AC" w:rsidRPr="005D29AC" w:rsidRDefault="005D29AC" w:rsidP="005D29AC">
      <w:pPr>
        <w:numPr>
          <w:ilvl w:val="0"/>
          <w:numId w:val="5"/>
        </w:numPr>
        <w:spacing w:after="15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"Coast Guard Investigative Service." Coast Guard (Dec 1996), pp. 24–25.</w:t>
      </w:r>
    </w:p>
    <w:p w:rsidR="005D29AC" w:rsidRPr="005D29AC" w:rsidRDefault="005D29AC" w:rsidP="005D29AC">
      <w:pPr>
        <w:numPr>
          <w:ilvl w:val="0"/>
          <w:numId w:val="5"/>
        </w:numPr>
        <w:spacing w:after="15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t>The Coast Guard at War: Volume XII: Intelligence. Washington, DC: Historical Section, Public Information Division, U.S. Coast Guard Headquarters, January 1, 1949.</w:t>
      </w:r>
    </w:p>
    <w:p w:rsidR="005D29AC" w:rsidRPr="005D29AC" w:rsidRDefault="005D29AC" w:rsidP="005D29AC">
      <w:pPr>
        <w:numPr>
          <w:ilvl w:val="0"/>
          <w:numId w:val="5"/>
        </w:numPr>
        <w:spacing w:after="150" w:line="240" w:lineRule="auto"/>
        <w:ind w:left="0"/>
        <w:textAlignment w:val="baseline"/>
        <w:rPr>
          <w:rFonts w:ascii="inherit" w:eastAsia="Times New Roman" w:hAnsi="inherit" w:cs="Helvetica"/>
          <w:color w:val="222222"/>
          <w:sz w:val="24"/>
          <w:szCs w:val="24"/>
          <w:lang w:val="en"/>
        </w:rPr>
      </w:pPr>
      <w:proofErr w:type="spellStart"/>
      <w:r w:rsidRPr="005D29AC">
        <w:rPr>
          <w:rFonts w:ascii="inherit" w:eastAsia="Times New Roman" w:hAnsi="inherit" w:cs="Helvetica"/>
          <w:color w:val="222222"/>
          <w:sz w:val="24"/>
          <w:szCs w:val="24"/>
          <w:lang w:val="en"/>
        </w:rPr>
        <w:t>Hinsley</w:t>
      </w:r>
      <w:proofErr w:type="spellEnd"/>
      <w:r w:rsidRPr="005D29AC">
        <w:rPr>
          <w:rFonts w:ascii="inherit" w:eastAsia="Times New Roman" w:hAnsi="inherit" w:cs="Helvetica"/>
          <w:color w:val="222222"/>
          <w:sz w:val="24"/>
          <w:szCs w:val="24"/>
          <w:lang w:val="en"/>
        </w:rPr>
        <w:t xml:space="preserve">, Francis H. "British Intelligence in the Second World War: </w:t>
      </w:r>
      <w:proofErr w:type="gramStart"/>
      <w:r w:rsidRPr="005D29AC">
        <w:rPr>
          <w:rFonts w:ascii="inherit" w:eastAsia="Times New Roman" w:hAnsi="inherit" w:cs="Helvetica"/>
          <w:color w:val="222222"/>
          <w:sz w:val="24"/>
          <w:szCs w:val="24"/>
          <w:lang w:val="en"/>
        </w:rPr>
        <w:t>Its</w:t>
      </w:r>
      <w:proofErr w:type="gramEnd"/>
      <w:r w:rsidRPr="005D29AC">
        <w:rPr>
          <w:rFonts w:ascii="inherit" w:eastAsia="Times New Roman" w:hAnsi="inherit" w:cs="Helvetica"/>
          <w:color w:val="222222"/>
          <w:sz w:val="24"/>
          <w:szCs w:val="24"/>
          <w:lang w:val="en"/>
        </w:rPr>
        <w:t xml:space="preserve"> Influence on Strategy and Operations". Cambridge University Press, 1990.</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i/>
          <w:iCs/>
          <w:color w:val="222222"/>
          <w:sz w:val="24"/>
          <w:szCs w:val="24"/>
          <w:bdr w:val="none" w:sz="0" w:space="0" w:color="auto" w:frame="1"/>
          <w:lang w:val="en"/>
        </w:rPr>
        <w:t>Ruiz, Victor H. (2010). </w:t>
      </w:r>
      <w:hyperlink r:id="rId92" w:history="1">
        <w:r w:rsidRPr="005D29AC">
          <w:rPr>
            <w:rFonts w:ascii="inherit" w:eastAsia="Times New Roman" w:hAnsi="inherit" w:cs="Helvetica"/>
            <w:i/>
            <w:iCs/>
            <w:color w:val="5A3696"/>
            <w:sz w:val="24"/>
            <w:szCs w:val="24"/>
            <w:u w:val="single"/>
            <w:bdr w:val="none" w:sz="0" w:space="0" w:color="auto" w:frame="1"/>
            <w:lang w:val="en"/>
          </w:rPr>
          <w:t xml:space="preserve">"A Knowledge Taxonomy for Army Intelligence Training: An Assessment of the Military Intelligence Basic Officer Leaders Course Using </w:t>
        </w:r>
        <w:proofErr w:type="spellStart"/>
        <w:r w:rsidRPr="005D29AC">
          <w:rPr>
            <w:rFonts w:ascii="inherit" w:eastAsia="Times New Roman" w:hAnsi="inherit" w:cs="Helvetica"/>
            <w:i/>
            <w:iCs/>
            <w:color w:val="5A3696"/>
            <w:sz w:val="24"/>
            <w:szCs w:val="24"/>
            <w:u w:val="single"/>
            <w:bdr w:val="none" w:sz="0" w:space="0" w:color="auto" w:frame="1"/>
            <w:lang w:val="en"/>
          </w:rPr>
          <w:t>Lundvall's</w:t>
        </w:r>
        <w:proofErr w:type="spellEnd"/>
        <w:r w:rsidRPr="005D29AC">
          <w:rPr>
            <w:rFonts w:ascii="inherit" w:eastAsia="Times New Roman" w:hAnsi="inherit" w:cs="Helvetica"/>
            <w:i/>
            <w:iCs/>
            <w:color w:val="5A3696"/>
            <w:sz w:val="24"/>
            <w:szCs w:val="24"/>
            <w:u w:val="single"/>
            <w:bdr w:val="none" w:sz="0" w:space="0" w:color="auto" w:frame="1"/>
            <w:lang w:val="en"/>
          </w:rPr>
          <w:t xml:space="preserve"> Knowledge Taxonomy"</w:t>
        </w:r>
      </w:hyperlink>
      <w:r w:rsidRPr="005D29AC">
        <w:rPr>
          <w:rFonts w:ascii="inherit" w:eastAsia="Times New Roman" w:hAnsi="inherit" w:cs="Helvetica"/>
          <w:i/>
          <w:iCs/>
          <w:color w:val="222222"/>
          <w:sz w:val="24"/>
          <w:szCs w:val="24"/>
          <w:bdr w:val="none" w:sz="0" w:space="0" w:color="auto" w:frame="1"/>
          <w:lang w:val="en"/>
        </w:rPr>
        <w:t xml:space="preserve">. Applied Research Projects, Texas State University, </w:t>
      </w:r>
      <w:proofErr w:type="gramStart"/>
      <w:r w:rsidRPr="005D29AC">
        <w:rPr>
          <w:rFonts w:ascii="inherit" w:eastAsia="Times New Roman" w:hAnsi="inherit" w:cs="Helvetica"/>
          <w:i/>
          <w:iCs/>
          <w:color w:val="222222"/>
          <w:sz w:val="24"/>
          <w:szCs w:val="24"/>
          <w:bdr w:val="none" w:sz="0" w:space="0" w:color="auto" w:frame="1"/>
          <w:lang w:val="en"/>
        </w:rPr>
        <w:t>paper</w:t>
      </w:r>
      <w:proofErr w:type="gramEnd"/>
      <w:r w:rsidRPr="005D29AC">
        <w:rPr>
          <w:rFonts w:ascii="inherit" w:eastAsia="Times New Roman" w:hAnsi="inherit" w:cs="Helvetica"/>
          <w:i/>
          <w:iCs/>
          <w:color w:val="222222"/>
          <w:sz w:val="24"/>
          <w:szCs w:val="24"/>
          <w:bdr w:val="none" w:sz="0" w:space="0" w:color="auto" w:frame="1"/>
          <w:lang w:val="en"/>
        </w:rPr>
        <w:t xml:space="preserve"> 331.</w:t>
      </w:r>
    </w:p>
    <w:p w:rsidR="005D29AC" w:rsidRPr="005D29AC" w:rsidRDefault="005D29AC" w:rsidP="005D29AC">
      <w:pPr>
        <w:numPr>
          <w:ilvl w:val="0"/>
          <w:numId w:val="5"/>
        </w:numPr>
        <w:spacing w:after="0" w:line="240" w:lineRule="auto"/>
        <w:ind w:left="0"/>
        <w:textAlignment w:val="baseline"/>
        <w:rPr>
          <w:rFonts w:ascii="inherit" w:eastAsia="Times New Roman" w:hAnsi="inherit" w:cs="Helvetica"/>
          <w:color w:val="222222"/>
          <w:sz w:val="24"/>
          <w:szCs w:val="24"/>
          <w:lang w:val="en"/>
        </w:rPr>
      </w:pPr>
      <w:r w:rsidRPr="005D29AC">
        <w:rPr>
          <w:rFonts w:ascii="inherit" w:eastAsia="Times New Roman" w:hAnsi="inherit" w:cs="Helvetica"/>
          <w:color w:val="222222"/>
          <w:sz w:val="24"/>
          <w:szCs w:val="24"/>
          <w:lang w:val="en"/>
        </w:rPr>
        <w:lastRenderedPageBreak/>
        <w:t xml:space="preserve">Alfred </w:t>
      </w:r>
      <w:proofErr w:type="spellStart"/>
      <w:r w:rsidRPr="005D29AC">
        <w:rPr>
          <w:rFonts w:ascii="inherit" w:eastAsia="Times New Roman" w:hAnsi="inherit" w:cs="Helvetica"/>
          <w:color w:val="222222"/>
          <w:sz w:val="24"/>
          <w:szCs w:val="24"/>
          <w:lang w:val="en"/>
        </w:rPr>
        <w:t>Rolington</w:t>
      </w:r>
      <w:proofErr w:type="spellEnd"/>
      <w:r w:rsidRPr="005D29AC">
        <w:rPr>
          <w:rFonts w:ascii="inherit" w:eastAsia="Times New Roman" w:hAnsi="inherit" w:cs="Helvetica"/>
          <w:color w:val="222222"/>
          <w:sz w:val="24"/>
          <w:szCs w:val="24"/>
          <w:lang w:val="en"/>
        </w:rPr>
        <w:t>. </w:t>
      </w:r>
      <w:hyperlink r:id="rId93" w:tooltip="Strategic Intelligence" w:history="1">
        <w:r w:rsidRPr="005D29AC">
          <w:rPr>
            <w:rFonts w:ascii="inherit" w:eastAsia="Times New Roman" w:hAnsi="inherit" w:cs="Helvetica"/>
            <w:i/>
            <w:iCs/>
            <w:color w:val="5A3696"/>
            <w:sz w:val="24"/>
            <w:szCs w:val="24"/>
            <w:u w:val="single"/>
            <w:bdr w:val="none" w:sz="0" w:space="0" w:color="auto" w:frame="1"/>
            <w:lang w:val="en"/>
          </w:rPr>
          <w:t>Strategic Intelligence</w:t>
        </w:r>
      </w:hyperlink>
      <w:r w:rsidRPr="005D29AC">
        <w:rPr>
          <w:rFonts w:ascii="inherit" w:eastAsia="Times New Roman" w:hAnsi="inherit" w:cs="Helvetica"/>
          <w:i/>
          <w:iCs/>
          <w:color w:val="222222"/>
          <w:sz w:val="24"/>
          <w:szCs w:val="24"/>
          <w:bdr w:val="none" w:sz="0" w:space="0" w:color="auto" w:frame="1"/>
          <w:lang w:val="en"/>
        </w:rPr>
        <w:t> for the 21st Century: The Mosaic Method</w:t>
      </w:r>
      <w:r w:rsidRPr="005D29AC">
        <w:rPr>
          <w:rFonts w:ascii="inherit" w:eastAsia="Times New Roman" w:hAnsi="inherit" w:cs="Helvetica"/>
          <w:color w:val="222222"/>
          <w:sz w:val="24"/>
          <w:szCs w:val="24"/>
          <w:lang w:val="en"/>
        </w:rPr>
        <w:t>. Oxford University Press, 2013.</w:t>
      </w:r>
    </w:p>
    <w:p w:rsidR="005D29AC" w:rsidRPr="005D29AC" w:rsidRDefault="005D29AC" w:rsidP="005D29AC">
      <w:pPr>
        <w:numPr>
          <w:ilvl w:val="0"/>
          <w:numId w:val="5"/>
        </w:numPr>
        <w:spacing w:after="0" w:afterAutospacing="1" w:line="240" w:lineRule="auto"/>
        <w:ind w:left="0"/>
        <w:textAlignment w:val="baseline"/>
        <w:rPr>
          <w:rFonts w:ascii="inherit" w:eastAsia="Times New Roman" w:hAnsi="inherit" w:cs="Helvetica"/>
          <w:color w:val="222222"/>
          <w:sz w:val="24"/>
          <w:szCs w:val="24"/>
          <w:lang w:val="en"/>
        </w:rPr>
      </w:pPr>
      <w:hyperlink r:id="rId94" w:history="1">
        <w:r w:rsidRPr="005D29AC">
          <w:rPr>
            <w:rFonts w:ascii="inherit" w:eastAsia="Times New Roman" w:hAnsi="inherit" w:cs="Helvetica"/>
            <w:color w:val="5A3696"/>
            <w:sz w:val="24"/>
            <w:szCs w:val="24"/>
            <w:u w:val="single"/>
            <w:bdr w:val="none" w:sz="0" w:space="0" w:color="auto" w:frame="1"/>
            <w:lang w:val="en"/>
          </w:rPr>
          <w:t>Creating Intelligence</w:t>
        </w:r>
      </w:hyperlink>
      <w:r w:rsidRPr="005D29AC">
        <w:rPr>
          <w:rFonts w:ascii="inherit" w:eastAsia="Times New Roman" w:hAnsi="inherit" w:cs="Helvetica"/>
          <w:color w:val="222222"/>
          <w:sz w:val="24"/>
          <w:szCs w:val="24"/>
          <w:lang w:val="en"/>
        </w:rPr>
        <w:t xml:space="preserve">, Neil </w:t>
      </w:r>
      <w:proofErr w:type="spellStart"/>
      <w:r w:rsidRPr="005D29AC">
        <w:rPr>
          <w:rFonts w:ascii="inherit" w:eastAsia="Times New Roman" w:hAnsi="inherit" w:cs="Helvetica"/>
          <w:color w:val="222222"/>
          <w:sz w:val="24"/>
          <w:szCs w:val="24"/>
          <w:lang w:val="en"/>
        </w:rPr>
        <w:t>Garra</w:t>
      </w:r>
      <w:proofErr w:type="spellEnd"/>
      <w:r w:rsidRPr="005D29AC">
        <w:rPr>
          <w:rFonts w:ascii="inherit" w:eastAsia="Times New Roman" w:hAnsi="inherit" w:cs="Helvetica"/>
          <w:color w:val="222222"/>
          <w:sz w:val="24"/>
          <w:szCs w:val="24"/>
          <w:lang w:val="en"/>
        </w:rPr>
        <w:t>.</w:t>
      </w:r>
    </w:p>
    <w:p w:rsidR="005D29AC" w:rsidRPr="005D29AC" w:rsidRDefault="005D29AC" w:rsidP="005D29AC">
      <w:pPr>
        <w:pBdr>
          <w:bottom w:val="single" w:sz="6" w:space="6" w:color="EAECF0"/>
        </w:pBdr>
        <w:spacing w:after="0" w:line="240" w:lineRule="auto"/>
        <w:textAlignment w:val="baseline"/>
        <w:outlineLvl w:val="1"/>
        <w:rPr>
          <w:rFonts w:ascii="Georgia" w:eastAsia="Times New Roman" w:hAnsi="Georgia" w:cs="Helvetica"/>
          <w:b/>
          <w:bCs/>
          <w:color w:val="222222"/>
          <w:sz w:val="36"/>
          <w:szCs w:val="36"/>
          <w:lang w:val="en"/>
        </w:rPr>
      </w:pPr>
      <w:r w:rsidRPr="005D29AC">
        <w:rPr>
          <w:rFonts w:ascii="inherit" w:eastAsia="Times New Roman" w:hAnsi="inherit" w:cs="Helvetica"/>
          <w:b/>
          <w:bCs/>
          <w:color w:val="222222"/>
          <w:sz w:val="36"/>
          <w:szCs w:val="36"/>
          <w:bdr w:val="none" w:sz="0" w:space="0" w:color="auto" w:frame="1"/>
          <w:lang w:val="en"/>
        </w:rPr>
        <w:t xml:space="preserve">External </w:t>
      </w:r>
      <w:proofErr w:type="spellStart"/>
      <w:r w:rsidRPr="005D29AC">
        <w:rPr>
          <w:rFonts w:ascii="inherit" w:eastAsia="Times New Roman" w:hAnsi="inherit" w:cs="Helvetica"/>
          <w:b/>
          <w:bCs/>
          <w:color w:val="222222"/>
          <w:sz w:val="36"/>
          <w:szCs w:val="36"/>
          <w:bdr w:val="none" w:sz="0" w:space="0" w:color="auto" w:frame="1"/>
          <w:lang w:val="en"/>
        </w:rPr>
        <w:t>links</w:t>
      </w:r>
      <w:hyperlink r:id="rId95" w:tooltip="Edit section: External links" w:history="1">
        <w:r w:rsidRPr="005D29AC">
          <w:rPr>
            <w:rFonts w:ascii="inherit" w:eastAsia="Times New Roman" w:hAnsi="inherit" w:cs="Helvetica"/>
            <w:b/>
            <w:bCs/>
            <w:color w:val="5A3696"/>
            <w:sz w:val="24"/>
            <w:szCs w:val="24"/>
            <w:u w:val="single"/>
            <w:bdr w:val="none" w:sz="0" w:space="0" w:color="auto" w:frame="1"/>
            <w:lang w:val="en"/>
          </w:rPr>
          <w:t>Edit</w:t>
        </w:r>
        <w:proofErr w:type="spellEnd"/>
      </w:hyperlink>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480"/>
        <w:gridCol w:w="6256"/>
      </w:tblGrid>
      <w:tr w:rsidR="005D29AC" w:rsidRPr="005D29AC" w:rsidTr="005D29AC">
        <w:tc>
          <w:tcPr>
            <w:tcW w:w="0" w:type="auto"/>
            <w:shd w:val="clear" w:color="auto" w:fill="F9F9F9"/>
            <w:vAlign w:val="center"/>
            <w:hideMark/>
          </w:tcPr>
          <w:p w:rsidR="005D29AC" w:rsidRPr="005D29AC" w:rsidRDefault="005D29AC" w:rsidP="005D29AC">
            <w:pPr>
              <w:spacing w:before="240" w:after="240" w:line="240" w:lineRule="auto"/>
              <w:rPr>
                <w:rFonts w:ascii="Times New Roman" w:eastAsia="Times New Roman" w:hAnsi="Times New Roman" w:cs="Times New Roman"/>
                <w:color w:val="000000"/>
                <w:sz w:val="24"/>
                <w:szCs w:val="24"/>
              </w:rPr>
            </w:pPr>
            <w:r w:rsidRPr="005D29AC">
              <w:rPr>
                <w:rFonts w:ascii="Times New Roman" w:eastAsia="Times New Roman" w:hAnsi="Times New Roman" w:cs="Times New Roman"/>
                <w:noProof/>
                <w:color w:val="000000"/>
                <w:sz w:val="24"/>
                <w:szCs w:val="24"/>
              </w:rPr>
              <w:drawing>
                <wp:inline distT="0" distB="0" distL="0" distR="0" wp14:anchorId="37412E83" wp14:editId="6127ACDA">
                  <wp:extent cx="285750" cy="381000"/>
                  <wp:effectExtent l="0" t="0" r="0" b="0"/>
                  <wp:docPr id="2" name="Picture 2" descr="https://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en/thumb/4/4a/Commons-logo.svg/30px-Commons-logo.svg.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p>
        </w:tc>
        <w:tc>
          <w:tcPr>
            <w:tcW w:w="0" w:type="auto"/>
            <w:shd w:val="clear" w:color="auto" w:fill="F9F9F9"/>
            <w:vAlign w:val="center"/>
            <w:hideMark/>
          </w:tcPr>
          <w:p w:rsidR="005D29AC" w:rsidRPr="005D29AC" w:rsidRDefault="005D29AC" w:rsidP="005D29AC">
            <w:pPr>
              <w:spacing w:after="0" w:line="240" w:lineRule="auto"/>
              <w:rPr>
                <w:rFonts w:ascii="Times New Roman" w:eastAsia="Times New Roman" w:hAnsi="Times New Roman" w:cs="Times New Roman"/>
                <w:color w:val="000000"/>
                <w:sz w:val="24"/>
                <w:szCs w:val="24"/>
              </w:rPr>
            </w:pPr>
            <w:r w:rsidRPr="005D29AC">
              <w:rPr>
                <w:rFonts w:ascii="Times New Roman" w:eastAsia="Times New Roman" w:hAnsi="Times New Roman" w:cs="Times New Roman"/>
                <w:color w:val="000000"/>
                <w:sz w:val="24"/>
                <w:szCs w:val="24"/>
              </w:rPr>
              <w:t>Wikimedia Commons has media related to </w:t>
            </w:r>
            <w:hyperlink r:id="rId97" w:tooltip="commons:Category:Military intelligence" w:history="1">
              <w:r w:rsidRPr="005D29AC">
                <w:rPr>
                  <w:rFonts w:ascii="inherit" w:eastAsia="Times New Roman" w:hAnsi="inherit" w:cs="Times New Roman"/>
                  <w:b/>
                  <w:bCs/>
                  <w:i/>
                  <w:iCs/>
                  <w:color w:val="5A3696"/>
                  <w:sz w:val="24"/>
                  <w:szCs w:val="24"/>
                  <w:u w:val="single"/>
                  <w:bdr w:val="none" w:sz="0" w:space="0" w:color="auto" w:frame="1"/>
                </w:rPr>
                <w:t>Military intelligence</w:t>
              </w:r>
            </w:hyperlink>
            <w:r w:rsidRPr="005D29AC">
              <w:rPr>
                <w:rFonts w:ascii="Times New Roman" w:eastAsia="Times New Roman" w:hAnsi="Times New Roman" w:cs="Times New Roman"/>
                <w:color w:val="000000"/>
                <w:sz w:val="24"/>
                <w:szCs w:val="24"/>
              </w:rPr>
              <w:t>.</w:t>
            </w:r>
          </w:p>
        </w:tc>
      </w:tr>
    </w:tbl>
    <w:p w:rsidR="005D29AC" w:rsidRPr="005D29AC" w:rsidRDefault="005D29AC" w:rsidP="005D29AC">
      <w:pPr>
        <w:numPr>
          <w:ilvl w:val="0"/>
          <w:numId w:val="6"/>
        </w:numPr>
        <w:spacing w:after="0" w:line="240" w:lineRule="auto"/>
        <w:ind w:left="0"/>
        <w:textAlignment w:val="baseline"/>
        <w:rPr>
          <w:rFonts w:ascii="inherit" w:eastAsia="Times New Roman" w:hAnsi="inherit" w:cs="Helvetica"/>
          <w:color w:val="222222"/>
          <w:sz w:val="24"/>
          <w:szCs w:val="24"/>
          <w:lang w:val="en"/>
        </w:rPr>
      </w:pPr>
      <w:hyperlink r:id="rId98" w:history="1">
        <w:r w:rsidRPr="005D29AC">
          <w:rPr>
            <w:rFonts w:ascii="inherit" w:eastAsia="Times New Roman" w:hAnsi="inherit" w:cs="Helvetica"/>
            <w:color w:val="5A3696"/>
            <w:sz w:val="24"/>
            <w:szCs w:val="24"/>
            <w:u w:val="single"/>
            <w:bdr w:val="none" w:sz="0" w:space="0" w:color="auto" w:frame="1"/>
            <w:lang w:val="en"/>
          </w:rPr>
          <w:t>Office of the Director of National Intelligence</w:t>
        </w:r>
      </w:hyperlink>
    </w:p>
    <w:p w:rsidR="005D29AC" w:rsidRPr="005D29AC" w:rsidRDefault="005D29AC" w:rsidP="005D29AC">
      <w:pPr>
        <w:numPr>
          <w:ilvl w:val="0"/>
          <w:numId w:val="6"/>
        </w:numPr>
        <w:spacing w:after="0" w:line="240" w:lineRule="auto"/>
        <w:ind w:left="0"/>
        <w:textAlignment w:val="baseline"/>
        <w:rPr>
          <w:rFonts w:ascii="inherit" w:eastAsia="Times New Roman" w:hAnsi="inherit" w:cs="Helvetica"/>
          <w:color w:val="222222"/>
          <w:sz w:val="24"/>
          <w:szCs w:val="24"/>
          <w:lang w:val="en"/>
        </w:rPr>
      </w:pPr>
      <w:hyperlink r:id="rId99" w:history="1">
        <w:r w:rsidRPr="005D29AC">
          <w:rPr>
            <w:rFonts w:ascii="inherit" w:eastAsia="Times New Roman" w:hAnsi="inherit" w:cs="Helvetica"/>
            <w:color w:val="5A3696"/>
            <w:sz w:val="24"/>
            <w:szCs w:val="24"/>
            <w:u w:val="single"/>
            <w:bdr w:val="none" w:sz="0" w:space="0" w:color="auto" w:frame="1"/>
            <w:lang w:val="en"/>
          </w:rPr>
          <w:t>Intelligence Resource Program of the Federation of American Scientists</w:t>
        </w:r>
      </w:hyperlink>
      <w:r w:rsidRPr="005D29AC">
        <w:rPr>
          <w:rFonts w:ascii="inherit" w:eastAsia="Times New Roman" w:hAnsi="inherit" w:cs="Helvetica"/>
          <w:color w:val="222222"/>
          <w:sz w:val="24"/>
          <w:szCs w:val="24"/>
          <w:lang w:val="en"/>
        </w:rPr>
        <w:t> Reference</w:t>
      </w:r>
    </w:p>
    <w:p w:rsidR="005D29AC" w:rsidRPr="005D29AC" w:rsidRDefault="005D29AC" w:rsidP="005D29AC">
      <w:pPr>
        <w:numPr>
          <w:ilvl w:val="0"/>
          <w:numId w:val="6"/>
        </w:numPr>
        <w:spacing w:after="0" w:line="240" w:lineRule="auto"/>
        <w:ind w:left="0"/>
        <w:textAlignment w:val="baseline"/>
        <w:rPr>
          <w:rFonts w:ascii="inherit" w:eastAsia="Times New Roman" w:hAnsi="inherit" w:cs="Helvetica"/>
          <w:color w:val="222222"/>
          <w:sz w:val="24"/>
          <w:szCs w:val="24"/>
          <w:lang w:val="en"/>
        </w:rPr>
      </w:pPr>
      <w:hyperlink r:id="rId100" w:history="1">
        <w:r w:rsidRPr="005D29AC">
          <w:rPr>
            <w:rFonts w:ascii="inherit" w:eastAsia="Times New Roman" w:hAnsi="inherit" w:cs="Helvetica"/>
            <w:color w:val="5A3696"/>
            <w:sz w:val="24"/>
            <w:szCs w:val="24"/>
            <w:u w:val="single"/>
            <w:bdr w:val="none" w:sz="0" w:space="0" w:color="auto" w:frame="1"/>
            <w:lang w:val="en"/>
          </w:rPr>
          <w:t>Joint Publication 2-0</w:t>
        </w:r>
      </w:hyperlink>
    </w:p>
    <w:p w:rsidR="005D29AC" w:rsidRPr="005D29AC" w:rsidRDefault="005D29AC" w:rsidP="005D29AC">
      <w:pPr>
        <w:numPr>
          <w:ilvl w:val="0"/>
          <w:numId w:val="6"/>
        </w:numPr>
        <w:spacing w:after="0" w:afterAutospacing="1" w:line="240" w:lineRule="auto"/>
        <w:ind w:left="0"/>
        <w:textAlignment w:val="baseline"/>
        <w:rPr>
          <w:rFonts w:ascii="inherit" w:eastAsia="Times New Roman" w:hAnsi="inherit" w:cs="Helvetica"/>
          <w:color w:val="222222"/>
          <w:sz w:val="24"/>
          <w:szCs w:val="24"/>
          <w:lang w:val="en"/>
        </w:rPr>
      </w:pPr>
      <w:hyperlink r:id="rId101" w:history="1">
        <w:r w:rsidRPr="005D29AC">
          <w:rPr>
            <w:rFonts w:ascii="inherit" w:eastAsia="Times New Roman" w:hAnsi="inherit" w:cs="Helvetica"/>
            <w:color w:val="5A3696"/>
            <w:sz w:val="24"/>
            <w:szCs w:val="24"/>
            <w:u w:val="single"/>
            <w:bdr w:val="none" w:sz="0" w:space="0" w:color="auto" w:frame="1"/>
            <w:lang w:val="en"/>
          </w:rPr>
          <w:t>S2 Creating Intelligence</w:t>
        </w:r>
      </w:hyperlink>
    </w:p>
    <w:p w:rsidR="00870F8C" w:rsidRDefault="00870F8C">
      <w:bookmarkStart w:id="0" w:name="_GoBack"/>
      <w:bookmarkEnd w:id="0"/>
    </w:p>
    <w:sectPr w:rsidR="00870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2E8D"/>
    <w:multiLevelType w:val="multilevel"/>
    <w:tmpl w:val="0E008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81F31"/>
    <w:multiLevelType w:val="multilevel"/>
    <w:tmpl w:val="8B9A2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16232"/>
    <w:multiLevelType w:val="multilevel"/>
    <w:tmpl w:val="B1A20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753B4"/>
    <w:multiLevelType w:val="multilevel"/>
    <w:tmpl w:val="F2843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EB4051"/>
    <w:multiLevelType w:val="multilevel"/>
    <w:tmpl w:val="6F020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EB3734"/>
    <w:multiLevelType w:val="multilevel"/>
    <w:tmpl w:val="ECE6F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AC"/>
    <w:rsid w:val="005D29AC"/>
    <w:rsid w:val="0087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28E99-816A-41D6-8DC0-606A5BF8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894640">
      <w:bodyDiv w:val="1"/>
      <w:marLeft w:val="0"/>
      <w:marRight w:val="0"/>
      <w:marTop w:val="0"/>
      <w:marBottom w:val="0"/>
      <w:divBdr>
        <w:top w:val="none" w:sz="0" w:space="0" w:color="auto"/>
        <w:left w:val="none" w:sz="0" w:space="0" w:color="auto"/>
        <w:bottom w:val="none" w:sz="0" w:space="0" w:color="auto"/>
        <w:right w:val="none" w:sz="0" w:space="0" w:color="auto"/>
      </w:divBdr>
      <w:divsChild>
        <w:div w:id="1231038749">
          <w:marLeft w:val="0"/>
          <w:marRight w:val="0"/>
          <w:marTop w:val="0"/>
          <w:marBottom w:val="0"/>
          <w:divBdr>
            <w:top w:val="none" w:sz="0" w:space="0" w:color="auto"/>
            <w:left w:val="none" w:sz="0" w:space="0" w:color="auto"/>
            <w:bottom w:val="none" w:sz="0" w:space="0" w:color="auto"/>
            <w:right w:val="none" w:sz="0" w:space="0" w:color="auto"/>
          </w:divBdr>
        </w:div>
        <w:div w:id="537593124">
          <w:marLeft w:val="0"/>
          <w:marRight w:val="0"/>
          <w:marTop w:val="0"/>
          <w:marBottom w:val="0"/>
          <w:divBdr>
            <w:top w:val="none" w:sz="0" w:space="0" w:color="auto"/>
            <w:left w:val="none" w:sz="0" w:space="0" w:color="auto"/>
            <w:bottom w:val="none" w:sz="0" w:space="0" w:color="auto"/>
            <w:right w:val="none" w:sz="0" w:space="0" w:color="auto"/>
          </w:divBdr>
          <w:divsChild>
            <w:div w:id="299655149">
              <w:marLeft w:val="0"/>
              <w:marRight w:val="0"/>
              <w:marTop w:val="0"/>
              <w:marBottom w:val="0"/>
              <w:divBdr>
                <w:top w:val="none" w:sz="0" w:space="0" w:color="auto"/>
                <w:left w:val="none" w:sz="0" w:space="0" w:color="auto"/>
                <w:bottom w:val="none" w:sz="0" w:space="0" w:color="auto"/>
                <w:right w:val="none" w:sz="0" w:space="0" w:color="auto"/>
              </w:divBdr>
              <w:divsChild>
                <w:div w:id="595990100">
                  <w:marLeft w:val="0"/>
                  <w:marRight w:val="0"/>
                  <w:marTop w:val="0"/>
                  <w:marBottom w:val="0"/>
                  <w:divBdr>
                    <w:top w:val="none" w:sz="0" w:space="0" w:color="auto"/>
                    <w:left w:val="none" w:sz="0" w:space="0" w:color="auto"/>
                    <w:bottom w:val="none" w:sz="0" w:space="0" w:color="auto"/>
                    <w:right w:val="none" w:sz="0" w:space="0" w:color="auto"/>
                  </w:divBdr>
                  <w:divsChild>
                    <w:div w:id="1104106146">
                      <w:marLeft w:val="0"/>
                      <w:marRight w:val="0"/>
                      <w:marTop w:val="0"/>
                      <w:marBottom w:val="0"/>
                      <w:divBdr>
                        <w:top w:val="none" w:sz="0" w:space="0" w:color="auto"/>
                        <w:left w:val="none" w:sz="0" w:space="0" w:color="auto"/>
                        <w:bottom w:val="none" w:sz="0" w:space="0" w:color="auto"/>
                        <w:right w:val="none" w:sz="0" w:space="0" w:color="auto"/>
                      </w:divBdr>
                    </w:div>
                    <w:div w:id="610746150">
                      <w:marLeft w:val="0"/>
                      <w:marRight w:val="0"/>
                      <w:marTop w:val="240"/>
                      <w:marBottom w:val="240"/>
                      <w:divBdr>
                        <w:top w:val="single" w:sz="6" w:space="0" w:color="EAECF0"/>
                        <w:left w:val="single" w:sz="6" w:space="0" w:color="EAECF0"/>
                        <w:bottom w:val="single" w:sz="6" w:space="0" w:color="EAECF0"/>
                        <w:right w:val="single" w:sz="6" w:space="0" w:color="EAECF0"/>
                      </w:divBdr>
                    </w:div>
                  </w:divsChild>
                </w:div>
                <w:div w:id="1676301682">
                  <w:marLeft w:val="0"/>
                  <w:marRight w:val="0"/>
                  <w:marTop w:val="0"/>
                  <w:marBottom w:val="0"/>
                  <w:divBdr>
                    <w:top w:val="none" w:sz="0" w:space="0" w:color="auto"/>
                    <w:left w:val="none" w:sz="0" w:space="0" w:color="auto"/>
                    <w:bottom w:val="none" w:sz="0" w:space="0" w:color="auto"/>
                    <w:right w:val="none" w:sz="0" w:space="0" w:color="auto"/>
                  </w:divBdr>
                  <w:divsChild>
                    <w:div w:id="1336953747">
                      <w:marLeft w:val="336"/>
                      <w:marRight w:val="0"/>
                      <w:marTop w:val="144"/>
                      <w:marBottom w:val="144"/>
                      <w:divBdr>
                        <w:top w:val="none" w:sz="0" w:space="0" w:color="auto"/>
                        <w:left w:val="none" w:sz="0" w:space="0" w:color="auto"/>
                        <w:bottom w:val="none" w:sz="0" w:space="0" w:color="auto"/>
                        <w:right w:val="none" w:sz="0" w:space="0" w:color="auto"/>
                      </w:divBdr>
                      <w:divsChild>
                        <w:div w:id="1230731671">
                          <w:marLeft w:val="0"/>
                          <w:marRight w:val="0"/>
                          <w:marTop w:val="0"/>
                          <w:marBottom w:val="0"/>
                          <w:divBdr>
                            <w:top w:val="none" w:sz="0" w:space="0" w:color="auto"/>
                            <w:left w:val="none" w:sz="0" w:space="0" w:color="auto"/>
                            <w:bottom w:val="none" w:sz="0" w:space="0" w:color="auto"/>
                            <w:right w:val="none" w:sz="0" w:space="0" w:color="auto"/>
                          </w:divBdr>
                          <w:divsChild>
                            <w:div w:id="6780484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53389459">
                  <w:marLeft w:val="0"/>
                  <w:marRight w:val="0"/>
                  <w:marTop w:val="0"/>
                  <w:marBottom w:val="0"/>
                  <w:divBdr>
                    <w:top w:val="none" w:sz="0" w:space="0" w:color="auto"/>
                    <w:left w:val="none" w:sz="0" w:space="0" w:color="auto"/>
                    <w:bottom w:val="none" w:sz="0" w:space="0" w:color="auto"/>
                    <w:right w:val="none" w:sz="0" w:space="0" w:color="auto"/>
                  </w:divBdr>
                </w:div>
                <w:div w:id="1615363652">
                  <w:marLeft w:val="0"/>
                  <w:marRight w:val="0"/>
                  <w:marTop w:val="0"/>
                  <w:marBottom w:val="0"/>
                  <w:divBdr>
                    <w:top w:val="none" w:sz="0" w:space="0" w:color="auto"/>
                    <w:left w:val="none" w:sz="0" w:space="0" w:color="auto"/>
                    <w:bottom w:val="none" w:sz="0" w:space="0" w:color="auto"/>
                    <w:right w:val="none" w:sz="0" w:space="0" w:color="auto"/>
                  </w:divBdr>
                </w:div>
                <w:div w:id="1446119476">
                  <w:marLeft w:val="0"/>
                  <w:marRight w:val="0"/>
                  <w:marTop w:val="0"/>
                  <w:marBottom w:val="0"/>
                  <w:divBdr>
                    <w:top w:val="none" w:sz="0" w:space="0" w:color="auto"/>
                    <w:left w:val="none" w:sz="0" w:space="0" w:color="auto"/>
                    <w:bottom w:val="none" w:sz="0" w:space="0" w:color="auto"/>
                    <w:right w:val="none" w:sz="0" w:space="0" w:color="auto"/>
                  </w:divBdr>
                  <w:divsChild>
                    <w:div w:id="2116747414">
                      <w:marLeft w:val="0"/>
                      <w:marRight w:val="0"/>
                      <w:marTop w:val="0"/>
                      <w:marBottom w:val="0"/>
                      <w:divBdr>
                        <w:top w:val="none" w:sz="0" w:space="0" w:color="auto"/>
                        <w:left w:val="none" w:sz="0" w:space="0" w:color="auto"/>
                        <w:bottom w:val="none" w:sz="0" w:space="0" w:color="auto"/>
                        <w:right w:val="none" w:sz="0" w:space="0" w:color="auto"/>
                      </w:divBdr>
                    </w:div>
                  </w:divsChild>
                </w:div>
                <w:div w:id="576667611">
                  <w:marLeft w:val="0"/>
                  <w:marRight w:val="0"/>
                  <w:marTop w:val="0"/>
                  <w:marBottom w:val="0"/>
                  <w:divBdr>
                    <w:top w:val="none" w:sz="0" w:space="0" w:color="auto"/>
                    <w:left w:val="none" w:sz="0" w:space="0" w:color="auto"/>
                    <w:bottom w:val="none" w:sz="0" w:space="0" w:color="auto"/>
                    <w:right w:val="none" w:sz="0" w:space="0" w:color="auto"/>
                  </w:divBdr>
                  <w:divsChild>
                    <w:div w:id="1573346698">
                      <w:marLeft w:val="0"/>
                      <w:marRight w:val="0"/>
                      <w:marTop w:val="0"/>
                      <w:marBottom w:val="0"/>
                      <w:divBdr>
                        <w:top w:val="none" w:sz="0" w:space="0" w:color="auto"/>
                        <w:left w:val="none" w:sz="0" w:space="0" w:color="auto"/>
                        <w:bottom w:val="none" w:sz="0" w:space="0" w:color="auto"/>
                        <w:right w:val="none" w:sz="0" w:space="0" w:color="auto"/>
                      </w:divBdr>
                    </w:div>
                  </w:divsChild>
                </w:div>
                <w:div w:id="603002418">
                  <w:marLeft w:val="0"/>
                  <w:marRight w:val="0"/>
                  <w:marTop w:val="0"/>
                  <w:marBottom w:val="0"/>
                  <w:divBdr>
                    <w:top w:val="none" w:sz="0" w:space="0" w:color="auto"/>
                    <w:left w:val="none" w:sz="0" w:space="0" w:color="auto"/>
                    <w:bottom w:val="none" w:sz="0" w:space="0" w:color="auto"/>
                    <w:right w:val="none" w:sz="0" w:space="0" w:color="auto"/>
                  </w:divBdr>
                </w:div>
                <w:div w:id="13006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m.wikipedia.org/w/index.php?title=Military_intelligence&amp;action=edit&amp;section=4" TargetMode="External"/><Relationship Id="rId21" Type="http://schemas.openxmlformats.org/officeDocument/2006/relationships/hyperlink" Target="https://en.m.wikipedia.org/wiki/Tactical_Intelligence" TargetMode="External"/><Relationship Id="rId42" Type="http://schemas.openxmlformats.org/officeDocument/2006/relationships/hyperlink" Target="https://en.m.wikipedia.org/wiki/Classified_information" TargetMode="External"/><Relationship Id="rId47" Type="http://schemas.openxmlformats.org/officeDocument/2006/relationships/hyperlink" Target="https://en.m.wikipedia.org/wiki/Disinformation" TargetMode="External"/><Relationship Id="rId63" Type="http://schemas.openxmlformats.org/officeDocument/2006/relationships/hyperlink" Target="https://en.m.wikipedia.org/wiki/Technical_intelligence" TargetMode="External"/><Relationship Id="rId68" Type="http://schemas.openxmlformats.org/officeDocument/2006/relationships/hyperlink" Target="https://en.m.wikipedia.org/wiki/Glavnoye_Razvedyvatel%27noye_Upravleniye" TargetMode="External"/><Relationship Id="rId84" Type="http://schemas.openxmlformats.org/officeDocument/2006/relationships/hyperlink" Target="https://en.m.wikipedia.org/wiki/Julius_Caesar" TargetMode="External"/><Relationship Id="rId89" Type="http://schemas.openxmlformats.org/officeDocument/2006/relationships/hyperlink" Target="https://en.m.wikipedia.org/wiki/Special:BookSources/9781594032233" TargetMode="External"/><Relationship Id="rId7" Type="http://schemas.openxmlformats.org/officeDocument/2006/relationships/hyperlink" Target="https://en.m.wikipedia.org/wiki/Military_Intelligence_(disambiguation)" TargetMode="External"/><Relationship Id="rId71" Type="http://schemas.openxmlformats.org/officeDocument/2006/relationships/hyperlink" Target="https://en.m.wikipedia.org/wiki/Milit%C3%A4rischer_Abschirmdienst" TargetMode="External"/><Relationship Id="rId92" Type="http://schemas.openxmlformats.org/officeDocument/2006/relationships/hyperlink" Target="http://ecommons.txstate.edu/arp/331" TargetMode="External"/><Relationship Id="rId2" Type="http://schemas.openxmlformats.org/officeDocument/2006/relationships/styles" Target="styles.xml"/><Relationship Id="rId16" Type="http://schemas.openxmlformats.org/officeDocument/2006/relationships/hyperlink" Target="https://en.m.wikipedia.org/wiki/Battle_of_Okinawa" TargetMode="External"/><Relationship Id="rId29" Type="http://schemas.openxmlformats.org/officeDocument/2006/relationships/hyperlink" Target="https://en.m.wikipedia.org/w/index.php?title=Military_intelligence&amp;action=edit&amp;section=6" TargetMode="External"/><Relationship Id="rId11" Type="http://schemas.openxmlformats.org/officeDocument/2006/relationships/hyperlink" Target="https://en.m.wikipedia.org/wiki/Intelligence_analysis" TargetMode="External"/><Relationship Id="rId24" Type="http://schemas.openxmlformats.org/officeDocument/2006/relationships/hyperlink" Target="https://en.m.wikipedia.org/wiki/Demographics" TargetMode="External"/><Relationship Id="rId32" Type="http://schemas.openxmlformats.org/officeDocument/2006/relationships/hyperlink" Target="https://en.m.wikipedia.org/wiki/ECHELON" TargetMode="External"/><Relationship Id="rId37" Type="http://schemas.openxmlformats.org/officeDocument/2006/relationships/hyperlink" Target="https://en.m.wikipedia.org/wiki/Intelligence_cycle" TargetMode="External"/><Relationship Id="rId40" Type="http://schemas.openxmlformats.org/officeDocument/2006/relationships/hyperlink" Target="https://en.m.wikipedia.org/wiki/Aesopian_language" TargetMode="External"/><Relationship Id="rId45" Type="http://schemas.openxmlformats.org/officeDocument/2006/relationships/hyperlink" Target="https://en.m.wikipedia.org/wiki/Cultural_intelligence" TargetMode="External"/><Relationship Id="rId53" Type="http://schemas.openxmlformats.org/officeDocument/2006/relationships/hyperlink" Target="https://en.m.wikipedia.org/wiki/Intelligence_gathering_network" TargetMode="External"/><Relationship Id="rId58" Type="http://schemas.openxmlformats.org/officeDocument/2006/relationships/hyperlink" Target="https://en.m.wikipedia.org/wiki/Military_secret" TargetMode="External"/><Relationship Id="rId66" Type="http://schemas.openxmlformats.org/officeDocument/2006/relationships/hyperlink" Target="https://en.m.wikipedia.org/wiki/Military_Intelligence_(Czech_Republic)" TargetMode="External"/><Relationship Id="rId74" Type="http://schemas.openxmlformats.org/officeDocument/2006/relationships/hyperlink" Target="https://en.m.wikipedia.org/wiki/Document_Exploitation_(DOCEX)" TargetMode="External"/><Relationship Id="rId79" Type="http://schemas.openxmlformats.org/officeDocument/2006/relationships/hyperlink" Target="https://en.m.wikipedia.org/w/index.php?title=Military_intelligence&amp;action=edit&amp;section=12" TargetMode="External"/><Relationship Id="rId87" Type="http://schemas.openxmlformats.org/officeDocument/2006/relationships/hyperlink" Target="https://en.m.wikipedia.org/wiki/J._F._C._Fuller" TargetMode="External"/><Relationship Id="rId102" Type="http://schemas.openxmlformats.org/officeDocument/2006/relationships/fontTable" Target="fontTable.xml"/><Relationship Id="rId5" Type="http://schemas.openxmlformats.org/officeDocument/2006/relationships/hyperlink" Target="https://en.m.wikipedia.org/wiki/Military_intelligence" TargetMode="External"/><Relationship Id="rId61" Type="http://schemas.openxmlformats.org/officeDocument/2006/relationships/hyperlink" Target="https://en.m.wikipedia.org/wiki/Spy_satellite" TargetMode="External"/><Relationship Id="rId82" Type="http://schemas.openxmlformats.org/officeDocument/2006/relationships/hyperlink" Target="https://en.m.wikipedia.org/wiki/Military_intelligence" TargetMode="External"/><Relationship Id="rId90" Type="http://schemas.openxmlformats.org/officeDocument/2006/relationships/hyperlink" Target="https://en.m.wikipedia.org/wiki/Barbara_W._Tuchman" TargetMode="External"/><Relationship Id="rId95" Type="http://schemas.openxmlformats.org/officeDocument/2006/relationships/hyperlink" Target="https://en.m.wikipedia.org/w/index.php?title=Military_intelligence&amp;action=edit&amp;section=14" TargetMode="External"/><Relationship Id="rId19" Type="http://schemas.openxmlformats.org/officeDocument/2006/relationships/hyperlink" Target="https://en.m.wikipedia.org/wiki/Non-state_actor" TargetMode="External"/><Relationship Id="rId14" Type="http://schemas.openxmlformats.org/officeDocument/2006/relationships/hyperlink" Target="https://en.m.wikipedia.org/wiki/File:Ie_defence_positions.png" TargetMode="External"/><Relationship Id="rId22" Type="http://schemas.openxmlformats.org/officeDocument/2006/relationships/hyperlink" Target="https://en.m.wikipedia.org/wiki/Sociological_intelligence" TargetMode="External"/><Relationship Id="rId27" Type="http://schemas.openxmlformats.org/officeDocument/2006/relationships/hyperlink" Target="https://en.m.wikipedia.org/w/index.php?title=Military_intelligence&amp;action=edit&amp;section=5" TargetMode="External"/><Relationship Id="rId30" Type="http://schemas.openxmlformats.org/officeDocument/2006/relationships/hyperlink" Target="https://en.m.wikipedia.org/w/index.php?title=Military_intelligence&amp;action=edit&amp;section=7" TargetMode="External"/><Relationship Id="rId35" Type="http://schemas.openxmlformats.org/officeDocument/2006/relationships/hyperlink" Target="https://en.m.wikipedia.org/w/index.php?title=Military_intelligence&amp;action=edit&amp;section=9" TargetMode="External"/><Relationship Id="rId43" Type="http://schemas.openxmlformats.org/officeDocument/2006/relationships/hyperlink" Target="https://en.m.wikipedia.org/wiki/Company_Level_Intelligence_Cell" TargetMode="External"/><Relationship Id="rId48" Type="http://schemas.openxmlformats.org/officeDocument/2006/relationships/hyperlink" Target="https://en.m.wikipedia.org/wiki/Edmund_Charaszkiewicz" TargetMode="External"/><Relationship Id="rId56" Type="http://schemas.openxmlformats.org/officeDocument/2006/relationships/hyperlink" Target="https://en.m.wikipedia.org/wiki/Medical_intelligence" TargetMode="External"/><Relationship Id="rId64" Type="http://schemas.openxmlformats.org/officeDocument/2006/relationships/hyperlink" Target="https://en.m.wikipedia.org/wiki/Canadian_Security_Intelligence_Service" TargetMode="External"/><Relationship Id="rId69" Type="http://schemas.openxmlformats.org/officeDocument/2006/relationships/hyperlink" Target="https://en.m.wikipedia.org/wiki/Inter-Services_Intelligence" TargetMode="External"/><Relationship Id="rId77" Type="http://schemas.openxmlformats.org/officeDocument/2006/relationships/hyperlink" Target="https://en.m.wikipedia.org/wiki/United_States_Army_Intelligence_Center" TargetMode="External"/><Relationship Id="rId100" Type="http://schemas.openxmlformats.org/officeDocument/2006/relationships/hyperlink" Target="http://www.dtic.mil/doctrine/new_pubs/jp2_0.pdf" TargetMode="External"/><Relationship Id="rId8" Type="http://schemas.openxmlformats.org/officeDocument/2006/relationships/hyperlink" Target="https://en.m.wikipedia.org/wiki/List_of_intelligence_gathering_disciplines" TargetMode="External"/><Relationship Id="rId51" Type="http://schemas.openxmlformats.org/officeDocument/2006/relationships/hyperlink" Target="https://en.m.wikipedia.org/wiki/Fog_of_war" TargetMode="External"/><Relationship Id="rId72" Type="http://schemas.openxmlformats.org/officeDocument/2006/relationships/hyperlink" Target="https://en.m.wikipedia.org/wiki/Defense_Intelligence_Agency" TargetMode="External"/><Relationship Id="rId80" Type="http://schemas.openxmlformats.org/officeDocument/2006/relationships/hyperlink" Target="https://en.m.wikipedia.org/wiki/Military_intelligence" TargetMode="External"/><Relationship Id="rId85" Type="http://schemas.openxmlformats.org/officeDocument/2006/relationships/hyperlink" Target="https://en.m.wikipedia.org/wiki/Cassius_Dio" TargetMode="External"/><Relationship Id="rId93" Type="http://schemas.openxmlformats.org/officeDocument/2006/relationships/hyperlink" Target="https://en.m.wikipedia.org/wiki/Strategic_Intelligence" TargetMode="External"/><Relationship Id="rId98" Type="http://schemas.openxmlformats.org/officeDocument/2006/relationships/hyperlink" Target="http://odni.gov/" TargetMode="External"/><Relationship Id="rId3" Type="http://schemas.openxmlformats.org/officeDocument/2006/relationships/settings" Target="settings.xml"/><Relationship Id="rId12" Type="http://schemas.openxmlformats.org/officeDocument/2006/relationships/hyperlink" Target="https://en.m.wikipedia.org/wiki/Military_intelligence" TargetMode="External"/><Relationship Id="rId17" Type="http://schemas.openxmlformats.org/officeDocument/2006/relationships/hyperlink" Target="https://en.m.wikipedia.org/w/index.php?title=Military_intelligence&amp;action=edit&amp;section=2" TargetMode="External"/><Relationship Id="rId25" Type="http://schemas.openxmlformats.org/officeDocument/2006/relationships/hyperlink" Target="https://en.m.wikipedia.org/w/index.php?title=Military_intelligence&amp;action=edit&amp;section=3" TargetMode="External"/><Relationship Id="rId33" Type="http://schemas.openxmlformats.org/officeDocument/2006/relationships/hyperlink" Target="https://en.m.wikipedia.org/wiki/Need-to-know" TargetMode="External"/><Relationship Id="rId38" Type="http://schemas.openxmlformats.org/officeDocument/2006/relationships/hyperlink" Target="https://en.m.wikipedia.org/w/index.php?title=Military_intelligence&amp;action=edit&amp;section=11" TargetMode="External"/><Relationship Id="rId46" Type="http://schemas.openxmlformats.org/officeDocument/2006/relationships/hyperlink" Target="https://en.m.wikipedia.org/wiki/Cryptography" TargetMode="External"/><Relationship Id="rId59" Type="http://schemas.openxmlformats.org/officeDocument/2006/relationships/hyperlink" Target="https://en.m.wikipedia.org/wiki/Reconnaissance" TargetMode="External"/><Relationship Id="rId67" Type="http://schemas.openxmlformats.org/officeDocument/2006/relationships/hyperlink" Target="https://en.m.wikipedia.org/wiki/CISMIL" TargetMode="External"/><Relationship Id="rId103" Type="http://schemas.openxmlformats.org/officeDocument/2006/relationships/theme" Target="theme/theme1.xml"/><Relationship Id="rId20" Type="http://schemas.openxmlformats.org/officeDocument/2006/relationships/hyperlink" Target="https://en.m.wikipedia.org/wiki/Military_intelligence" TargetMode="External"/><Relationship Id="rId41" Type="http://schemas.openxmlformats.org/officeDocument/2006/relationships/hyperlink" Target="https://en.m.wikipedia.org/wiki/Battlespace" TargetMode="External"/><Relationship Id="rId54" Type="http://schemas.openxmlformats.org/officeDocument/2006/relationships/hyperlink" Target="https://en.m.wikipedia.org/wiki/Intelligence,_Surveillance,_Target_Acquisition,_and_Reconnaissance" TargetMode="External"/><Relationship Id="rId62" Type="http://schemas.openxmlformats.org/officeDocument/2006/relationships/hyperlink" Target="https://en.m.wikipedia.org/wiki/Strategic_intelligence" TargetMode="External"/><Relationship Id="rId70" Type="http://schemas.openxmlformats.org/officeDocument/2006/relationships/hyperlink" Target="https://en.m.wikipedia.org/wiki/Military_Intelligence_of_Pakistan" TargetMode="External"/><Relationship Id="rId75" Type="http://schemas.openxmlformats.org/officeDocument/2006/relationships/hyperlink" Target="https://en.m.wikipedia.org/wiki/Office_of_Naval_Intelligence" TargetMode="External"/><Relationship Id="rId83" Type="http://schemas.openxmlformats.org/officeDocument/2006/relationships/hyperlink" Target="https://en.m.wikipedia.org/w/index.php?title=Military_intelligence&amp;action=edit&amp;section=13" TargetMode="External"/><Relationship Id="rId88" Type="http://schemas.openxmlformats.org/officeDocument/2006/relationships/hyperlink" Target="https://en.m.wikipedia.org/wiki/John_Keegan" TargetMode="External"/><Relationship Id="rId91" Type="http://schemas.openxmlformats.org/officeDocument/2006/relationships/hyperlink" Target="https://en.m.wikipedia.org/wiki/Zimmermann_Telegram" TargetMode="External"/><Relationship Id="rId9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en.m.wikipedia.org/wiki/Defense_intelligence_(disambiguation)" TargetMode="External"/><Relationship Id="rId15" Type="http://schemas.openxmlformats.org/officeDocument/2006/relationships/image" Target="media/image1.png"/><Relationship Id="rId23" Type="http://schemas.openxmlformats.org/officeDocument/2006/relationships/hyperlink" Target="https://en.m.wikipedia.org/wiki/Geography" TargetMode="External"/><Relationship Id="rId28" Type="http://schemas.openxmlformats.org/officeDocument/2006/relationships/hyperlink" Target="https://en.m.wikipedia.org/wiki/Order_of_battle" TargetMode="External"/><Relationship Id="rId36" Type="http://schemas.openxmlformats.org/officeDocument/2006/relationships/hyperlink" Target="https://en.m.wikipedia.org/w/index.php?title=Military_intelligence&amp;action=edit&amp;section=10" TargetMode="External"/><Relationship Id="rId49" Type="http://schemas.openxmlformats.org/officeDocument/2006/relationships/hyperlink" Target="https://en.m.wikipedia.org/wiki/Electronic_warfare" TargetMode="External"/><Relationship Id="rId57" Type="http://schemas.openxmlformats.org/officeDocument/2006/relationships/hyperlink" Target="https://en.m.wikipedia.org/wiki/Meteorological_intelligence" TargetMode="External"/><Relationship Id="rId10" Type="http://schemas.openxmlformats.org/officeDocument/2006/relationships/hyperlink" Target="https://en.m.wikipedia.org/wiki/Decision_making_process" TargetMode="External"/><Relationship Id="rId31" Type="http://schemas.openxmlformats.org/officeDocument/2006/relationships/hyperlink" Target="https://en.m.wikipedia.org/wiki/Counterintelligence" TargetMode="External"/><Relationship Id="rId44" Type="http://schemas.openxmlformats.org/officeDocument/2006/relationships/hyperlink" Target="https://en.m.wikipedia.org/wiki/Counterintelligence" TargetMode="External"/><Relationship Id="rId52" Type="http://schemas.openxmlformats.org/officeDocument/2006/relationships/hyperlink" Target="https://en.m.wikipedia.org/wiki/Intelligence_(information_gathering)" TargetMode="External"/><Relationship Id="rId60" Type="http://schemas.openxmlformats.org/officeDocument/2006/relationships/hyperlink" Target="https://en.m.wikipedia.org/wiki/Scenario_planning" TargetMode="External"/><Relationship Id="rId65" Type="http://schemas.openxmlformats.org/officeDocument/2006/relationships/hyperlink" Target="https://en.m.wikipedia.org/wiki/Secret_Intelligence_Service" TargetMode="External"/><Relationship Id="rId73" Type="http://schemas.openxmlformats.org/officeDocument/2006/relationships/hyperlink" Target="https://en.m.wikipedia.org/wiki/Defense_Language_Institute" TargetMode="External"/><Relationship Id="rId78" Type="http://schemas.openxmlformats.org/officeDocument/2006/relationships/hyperlink" Target="https://en.m.wikipedia.org/wiki/World_Basic_Information_Library" TargetMode="External"/><Relationship Id="rId81" Type="http://schemas.openxmlformats.org/officeDocument/2006/relationships/hyperlink" Target="http://www.ni-u.edu/pdf/NIU_Catalog_2011.pdf" TargetMode="External"/><Relationship Id="rId86" Type="http://schemas.openxmlformats.org/officeDocument/2006/relationships/hyperlink" Target="https://en.m.wikipedia.org/wiki/Francis_Dvornik" TargetMode="External"/><Relationship Id="rId94" Type="http://schemas.openxmlformats.org/officeDocument/2006/relationships/hyperlink" Target="http://www.s2company.com/index.php?topic=4" TargetMode="External"/><Relationship Id="rId99" Type="http://schemas.openxmlformats.org/officeDocument/2006/relationships/hyperlink" Target="https://fas.org/main/content.jsp?formAction=325&amp;projectId=6" TargetMode="External"/><Relationship Id="rId101" Type="http://schemas.openxmlformats.org/officeDocument/2006/relationships/hyperlink" Target="http://www.s2company.com/index.php?topic=4" TargetMode="External"/><Relationship Id="rId4" Type="http://schemas.openxmlformats.org/officeDocument/2006/relationships/webSettings" Target="webSettings.xml"/><Relationship Id="rId9" Type="http://schemas.openxmlformats.org/officeDocument/2006/relationships/hyperlink" Target="https://en.m.wikipedia.org/wiki/Commanders" TargetMode="External"/><Relationship Id="rId13" Type="http://schemas.openxmlformats.org/officeDocument/2006/relationships/hyperlink" Target="https://en.m.wikipedia.org/w/index.php?title=Military_intelligence&amp;action=edit&amp;section=1" TargetMode="External"/><Relationship Id="rId18" Type="http://schemas.openxmlformats.org/officeDocument/2006/relationships/hyperlink" Target="https://en.m.wikipedia.org/wiki/Strategic_intelligence" TargetMode="External"/><Relationship Id="rId39" Type="http://schemas.openxmlformats.org/officeDocument/2006/relationships/hyperlink" Target="https://en.m.wikipedia.org/wiki/Admiralty_code" TargetMode="External"/><Relationship Id="rId34" Type="http://schemas.openxmlformats.org/officeDocument/2006/relationships/hyperlink" Target="https://en.m.wikipedia.org/w/index.php?title=Military_intelligence&amp;action=edit&amp;section=8" TargetMode="External"/><Relationship Id="rId50" Type="http://schemas.openxmlformats.org/officeDocument/2006/relationships/hyperlink" Target="https://en.m.wikipedia.org/wiki/Espionage" TargetMode="External"/><Relationship Id="rId55" Type="http://schemas.openxmlformats.org/officeDocument/2006/relationships/hyperlink" Target="https://en.m.wikipedia.org/wiki/Interrogation" TargetMode="External"/><Relationship Id="rId76" Type="http://schemas.openxmlformats.org/officeDocument/2006/relationships/hyperlink" Target="https://en.m.wikipedia.org/wiki/Twenty-Fifth_Air_Force" TargetMode="External"/><Relationship Id="rId97" Type="http://schemas.openxmlformats.org/officeDocument/2006/relationships/hyperlink" Target="https://commons.wikimedia.org/wiki/Category:Military_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2017-05-12T07:15:00Z</dcterms:created>
  <dcterms:modified xsi:type="dcterms:W3CDTF">2017-05-12T07:15:00Z</dcterms:modified>
</cp:coreProperties>
</file>