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8E" w:rsidRDefault="00111C8E">
      <w:r>
        <w:t>CIA DIVERSE SCHOOLS ETC</w:t>
      </w:r>
    </w:p>
    <w:p w:rsidR="00B958E8" w:rsidRDefault="00A04AF2">
      <w:bookmarkStart w:id="0" w:name="_GoBack"/>
      <w:bookmarkEnd w:id="0"/>
      <w:proofErr w:type="gramStart"/>
      <w:r>
        <w:t>People who throw together grand conspiracies are human</w:t>
      </w:r>
      <w:proofErr w:type="gramEnd"/>
      <w:r>
        <w:t xml:space="preserve">, </w:t>
      </w:r>
      <w:proofErr w:type="gramStart"/>
      <w:r>
        <w:t>they give themselves away</w:t>
      </w:r>
      <w:proofErr w:type="gramEnd"/>
      <w:r>
        <w:t xml:space="preserve">.  You just need to see it.  They have been working their signs and symbols, messages into advertising and media.  </w:t>
      </w:r>
      <w:proofErr w:type="gramStart"/>
      <w:r>
        <w:t>It's</w:t>
      </w:r>
      <w:proofErr w:type="gramEnd"/>
      <w:r>
        <w:t xml:space="preserve"> not that hard to see once you get it.</w:t>
      </w:r>
      <w:r>
        <w:br/>
      </w:r>
      <w:r>
        <w:br/>
        <w:t xml:space="preserve">They also work them into films to where once you </w:t>
      </w:r>
      <w:proofErr w:type="gramStart"/>
      <w:r>
        <w:t>understand,</w:t>
      </w:r>
      <w:proofErr w:type="gramEnd"/>
      <w:r>
        <w:t xml:space="preserve"> looks completely ridiculous.  They have been working them into sitcoms.  For instance, Seinfeld </w:t>
      </w:r>
      <w:proofErr w:type="gramStart"/>
      <w:r>
        <w:t>is riddled</w:t>
      </w:r>
      <w:proofErr w:type="gramEnd"/>
      <w:r>
        <w:t xml:space="preserve"> with them.  They will hang a picture on the wall and build the scene around it.  They put Barak Obama on the Seinfeld wall years before he </w:t>
      </w:r>
      <w:proofErr w:type="gramStart"/>
      <w:r>
        <w:t>was elected</w:t>
      </w:r>
      <w:proofErr w:type="gramEnd"/>
      <w:r>
        <w:t>.</w:t>
      </w:r>
    </w:p>
    <w:p w:rsidR="00111C8E" w:rsidRDefault="00111C8E"/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>This is the CIA diploma mill - agents send their kids there.  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111C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http://erau.edu/</w:t>
        </w:r>
      </w:hyperlink>
    </w:p>
    <w:p w:rsidR="00111C8E" w:rsidRDefault="00111C8E"/>
    <w:p w:rsidR="00111C8E" w:rsidRPr="00111C8E" w:rsidRDefault="00111C8E" w:rsidP="00111C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It hit me yesterday, at the movies.  We went to see a movie I had already seen - the Vegas codes were literally popping out the film.  Go see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Kingsmen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>, the Golden Circle.  There is a bowling alley toward the end of the film, the bowling ball has 91 written on it - there is nothing ever written on a bowling ball.</w:t>
      </w:r>
    </w:p>
    <w:p w:rsidR="00111C8E" w:rsidRPr="00111C8E" w:rsidRDefault="00111C8E" w:rsidP="00111C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The story involves getting a code to stop genocide - the code is "Viva Las Vegan" -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you'll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see a lot of other codes - I don't think the actors ever realized they were coding. 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There's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a lot of references to shoes and cowboy boots - </w:t>
      </w:r>
    </w:p>
    <w:p w:rsidR="00111C8E" w:rsidRPr="00111C8E" w:rsidRDefault="00111C8E" w:rsidP="00111C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When I can get a DVD,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I'll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go over it.  I had been noticing these codes in films and TV for a long time.  I finally was able to connect the dots - I get it </w:t>
      </w:r>
    </w:p>
    <w:p w:rsidR="00111C8E" w:rsidRPr="00111C8E" w:rsidRDefault="00111C8E" w:rsidP="00111C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Did you look at those three pages I sent from "Behind the Egyptian Sphinx?"  There is also a big year 1963, in the center of the film, set in stone - you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can't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miss it - look for the year 1963 in big numbers when you see the film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1963 was when they killed Kennedy - but it was also the same year that Congress discovered Behind the Egyptian Sphinx - Germany has been recruiting Muslim fighters for 300 years - that is covered up - they needed a fighting force to help them wipe out Europe - they first turned them against the British - you have to go way back to Frederick 2 - the Kaiser built them a mosque during WW1 - They expanded the plan, went into Egypt, after WW2, converted to Islam many of them, to build an army that would infiltrate the globe - and the only way to do that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eeffectively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>, was create refugees. 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Then of course, plead their case that the world must be humanitarian.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They take their marching orders from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Merkle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- she's the general in charge - Soros is the money man - </w:t>
      </w:r>
      <w:proofErr w:type="spellStart"/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a front by the old Royal enclaves - that's why they stand by and say nothing.  They believe they are safe as long as they condone it - and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they're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mistaken. 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the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it describes how Hitler's troops regrouped in Cairo, and paid a bounty to recruiters to bring loyal Nazis to Egypt.  It fit well with the communists and the </w:t>
      </w:r>
      <w:proofErr w:type="spellStart"/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nazis</w:t>
      </w:r>
      <w:proofErr w:type="spellEnd"/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>, because they're all basically the same.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>I know the CIA are Muslims, because I was in college in California when the Muslim Brotherhood showed up at the college in 1973 - they were my neighbors, I knew them.  They even invited me to join them in Cairo - I had the good sense to avoid them.  Now I get it.  The CIA was recruiting at the college - and many CIA had already converted.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Converting to Islam is probably the dumbest thing anyone can do. I gave you the list of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churhces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- many of them have already converted, and are showing a lot of false patriotism on social media to cover it up. 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Elton John actually appears in the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Kingsmen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- wearing red shoes.  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I've seen the red shoes everywhere on the communist party members, the street thugs - I think this is how they intend to separate from the crowd on D-Day - they are counting down a doomsday clock - on Death Day - they will be instructed to kill anybody who isn't wearing the appropriate colors, or can't say the code words - thought about the possibilities for a few years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They could simply lock the doors and kill the people inside. 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why I've been avoiding any large closed in spaces - I always look for exits.  If the world governments wanted to put a stop to this - they would have - they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because they're plotting to kill everybody. 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I do believe that they burned out Napa and Northern California because they want it as their own. 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I've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lived there, I know the type of people who live there.  They have been gradually moving north from San Francisco - they are planning to join it to Oregon - which is the worst place in the US.  They moved in back in the 1980s, took over whole towns, and ran the people out. 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I've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driving around the US enough to know they have been killing whole towns off, and running the people out.  I know these little towns pretty well.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It all makes perfect sense now.  Watch Angela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Merkle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- she's their commander - she gets her orders from the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Bilderbergs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ILluminati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- just like Hitler got his orders from the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Krupps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family and the Royals in the Netherlands. 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I also get Trump -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the head of the masonic order - I believe there has been a split in the Masonic order - That's why Trump refused to shake hands with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merkle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If the royals wanted to stop the Islamization of Europe - they would be much more vocal, instead of complicit.  I think Charles converted to Islam - and this may have been the reason they had Diana eliminated.  She knew - she said he got angry when she interrupted his prayers - he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wasn't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praying to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jesus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- he was on the floor on a rug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Here in the US - they infiltrated and sabotaged the Boy Scouts and Girl Scouts - it was strategic targeting - they're brainwashing the kids - and they'll eventually tell them to kill their parents - like the Nazis and communists did. 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Our most dangerous criminal is a guy named Bill Ayers - his father was on the board of directors at General Dynamics in 1963 - Bill Ayers started the Weather Underground - this violent terrorist group that recruited college kids - Jimmy Carter protected Ayers and let him off the hook - Ayers has billions at his disposal to turn the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schools into communist breeding grounds -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Antifa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bunch are the CIA and MI6 Mi5 - that's why you're seeing them changing clothes behind the busses - I get it now - I can see it as light as day - The FBI paid me a visit back in 2006 and told me to shut up - they really came after me - threatened me - put me on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watchlists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in case I tried to talk to Congress or the President</w:t>
      </w:r>
      <w:proofErr w:type="gramEnd"/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I know they don't want me in Washington DC - I have been inside these Congressional offices - and man, I could never figure out what was going on - I get it now -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>When you go to Las Vegas - take a second look at the neon signs - if you want to figure out Mandalay Bay - go across the street to the MGM and have a look around - they use the color green - as in Wizard of Oz.  They produced the Wizard of Oz with Judy Garland.  There used to be a Wizard of Oz area in the lower floor, next to the parking lot.  The son of Frank Baum used to autograph books, and of course, Dorothy wore red shoes.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My son was an illustrator for MGM studios in California - they found him at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Comicon</w:t>
      </w:r>
      <w:proofErr w:type="spellEnd"/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  this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big event in San Diego.  MGM studios went under.  Tom Cruise was in the building where he worked.  Of course,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Scientology - and they have been accused of being in bed with the Muslim Brotherhood.  Their "cross" is the same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cross used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by Nazi Germany.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I have always believed that the Scientologists were </w:t>
      </w:r>
      <w:proofErr w:type="spellStart"/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nazis</w:t>
      </w:r>
      <w:proofErr w:type="spellEnd"/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- so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not hard for me to realize it.  I had a few confrontations with them.  They took over Hollywood about 30 years ago. 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L. Ron Hubbard was a Navy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intel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guy - he literally stole money from this wealthy family in Pasadena and then hooked up with a special project in the Air Force, to purchase a test airfield from the Army at Hemet CA.  My family moved to Pasadena in 1900 -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I've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been strategically placed enough to see more than others.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The Avery Paperclip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is located next to the Jet Propulsion Lab and Cal Tech.  Their symbol is a pyramid - and of course, the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nazi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bomb project was called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Ppaperclip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interesting here - because some of these Nazi scientists were settled in Texas, then moved to the Army research lab at Stanford - where of course, IBM had its machines.  They developed the scoring system for the credit bureaus at Stanford. 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just so happens, my brother graduated with his PhD from Stanford when the Army was working with IBM.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Avery supplied the paper to the </w:t>
      </w:r>
      <w:proofErr w:type="spellStart"/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nazis</w:t>
      </w:r>
      <w:proofErr w:type="spellEnd"/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- IBM supplied the numbering system to count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jews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there are a lot of German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nazis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and their families living in the same area - I met them.  My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ex husband's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brother married the daughter of a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nazi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soldier.  His wife worked as a housekeeper for Hearst.   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Obviously,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they're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planning attacks, and the governments are complicit - I suppose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going to turn into full scale nuclear war at some point - how can they avoid it?  They built their arsenals, they have it in their tiny brains that they want to dominate the world - </w:t>
      </w: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gram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either us or them.</w:t>
      </w: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8E" w:rsidRPr="00111C8E" w:rsidRDefault="00111C8E" w:rsidP="0011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I have to stop living in denial that anyone is going to make Angela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Merkle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go away - or that the royal families are suddenly going to have a change of heart - </w:t>
      </w:r>
      <w:proofErr w:type="spellStart"/>
      <w:r w:rsidRPr="00111C8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11C8E">
        <w:rPr>
          <w:rFonts w:ascii="Times New Roman" w:eastAsia="Times New Roman" w:hAnsi="Times New Roman" w:cs="Times New Roman"/>
          <w:sz w:val="24"/>
          <w:szCs w:val="24"/>
        </w:rPr>
        <w:t xml:space="preserve"> an imperfect planet full of imperfect human beings - who will eventually destroy themselves - and nobody can talk sense to them - I stopped being upset about things - I take it all with a grain of salt, because there's no other solution - a bit like Aristotle - people are stupid - there can only be one end game.</w:t>
      </w:r>
      <w:proofErr w:type="gramEnd"/>
    </w:p>
    <w:p w:rsidR="00111C8E" w:rsidRDefault="00111C8E"/>
    <w:sectPr w:rsidR="0011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F2"/>
    <w:rsid w:val="00111C8E"/>
    <w:rsid w:val="00A04AF2"/>
    <w:rsid w:val="00B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89E86-5B2A-44CB-AA78-B1A0B08C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a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2017-10-16T10:27:00Z</dcterms:created>
  <dcterms:modified xsi:type="dcterms:W3CDTF">2017-10-16T11:15:00Z</dcterms:modified>
</cp:coreProperties>
</file>