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D1" w:rsidRDefault="00852BD1"/>
    <w:p w:rsidR="00CF066C" w:rsidRDefault="00CF066C"/>
    <w:p w:rsidR="00CF066C" w:rsidRDefault="00CF066C" w:rsidP="00CF066C">
      <w:pPr>
        <w:spacing w:before="100" w:beforeAutospacing="1" w:after="100" w:afterAutospacing="1" w:line="240" w:lineRule="auto"/>
        <w:outlineLvl w:val="0"/>
        <w:rPr>
          <w:rFonts w:ascii="Times New Roman" w:eastAsia="Times New Roman" w:hAnsi="Times New Roman" w:cs="Times New Roman"/>
          <w:b/>
          <w:sz w:val="32"/>
          <w:szCs w:val="32"/>
          <w:u w:val="single"/>
          <w:lang/>
        </w:rPr>
      </w:pPr>
      <w:r w:rsidRPr="00CF066C">
        <w:rPr>
          <w:rFonts w:ascii="Times New Roman" w:eastAsia="Times New Roman" w:hAnsi="Times New Roman" w:cs="Times New Roman"/>
          <w:b/>
          <w:bCs/>
          <w:kern w:val="36"/>
          <w:sz w:val="32"/>
          <w:szCs w:val="32"/>
          <w:u w:val="single"/>
          <w:lang/>
        </w:rPr>
        <w:t xml:space="preserve">A - Meister Eckhart or </w:t>
      </w:r>
      <w:r w:rsidRPr="00CF066C">
        <w:rPr>
          <w:rFonts w:ascii="Times New Roman" w:eastAsia="Times New Roman" w:hAnsi="Times New Roman" w:cs="Times New Roman"/>
          <w:b/>
          <w:bCs/>
          <w:sz w:val="32"/>
          <w:szCs w:val="32"/>
          <w:u w:val="single"/>
          <w:lang/>
        </w:rPr>
        <w:t xml:space="preserve">Eckhart von </w:t>
      </w:r>
      <w:proofErr w:type="spellStart"/>
      <w:r w:rsidRPr="00CF066C">
        <w:rPr>
          <w:rFonts w:ascii="Times New Roman" w:eastAsia="Times New Roman" w:hAnsi="Times New Roman" w:cs="Times New Roman"/>
          <w:b/>
          <w:bCs/>
          <w:sz w:val="32"/>
          <w:szCs w:val="32"/>
          <w:u w:val="single"/>
          <w:lang/>
        </w:rPr>
        <w:t>Hochheim</w:t>
      </w:r>
      <w:proofErr w:type="spellEnd"/>
      <w:r w:rsidRPr="00CF066C">
        <w:rPr>
          <w:rFonts w:ascii="Times New Roman" w:eastAsia="Times New Roman" w:hAnsi="Times New Roman" w:cs="Times New Roman"/>
          <w:b/>
          <w:sz w:val="32"/>
          <w:szCs w:val="32"/>
          <w:u w:val="single"/>
          <w:lang/>
        </w:rPr>
        <w:t xml:space="preserve"> </w:t>
      </w:r>
      <w:hyperlink r:id="rId5" w:tooltip="Dominican order" w:history="1">
        <w:r w:rsidRPr="00CF066C">
          <w:rPr>
            <w:rFonts w:ascii="Times New Roman" w:eastAsia="Times New Roman" w:hAnsi="Times New Roman" w:cs="Times New Roman"/>
            <w:b/>
            <w:color w:val="0000FF"/>
            <w:sz w:val="32"/>
            <w:szCs w:val="32"/>
            <w:u w:val="single"/>
            <w:lang/>
          </w:rPr>
          <w:t>O.P.</w:t>
        </w:r>
      </w:hyperlink>
      <w:r w:rsidRPr="00CF066C">
        <w:rPr>
          <w:rFonts w:ascii="Times New Roman" w:eastAsia="Times New Roman" w:hAnsi="Times New Roman" w:cs="Times New Roman"/>
          <w:b/>
          <w:sz w:val="32"/>
          <w:szCs w:val="32"/>
          <w:u w:val="single"/>
          <w:lang/>
        </w:rPr>
        <w:t xml:space="preserve"> (c. 1260 – c. 1327 Wikipedia March 2013</w:t>
      </w:r>
    </w:p>
    <w:p w:rsidR="00CF066C" w:rsidRPr="00CF066C" w:rsidRDefault="00CF066C" w:rsidP="00CF066C">
      <w:pPr>
        <w:spacing w:before="100" w:beforeAutospacing="1" w:after="100" w:afterAutospacing="1" w:line="240" w:lineRule="auto"/>
        <w:outlineLvl w:val="0"/>
        <w:rPr>
          <w:rFonts w:ascii="Times New Roman" w:eastAsia="Times New Roman" w:hAnsi="Times New Roman" w:cs="Times New Roman"/>
          <w:sz w:val="32"/>
          <w:szCs w:val="32"/>
          <w:lang/>
        </w:rPr>
      </w:pPr>
    </w:p>
    <w:p w:rsidR="00CF066C" w:rsidRPr="00CF066C" w:rsidRDefault="00CF066C" w:rsidP="00CF066C">
      <w:pPr>
        <w:spacing w:before="100" w:beforeAutospacing="1" w:after="100" w:afterAutospacing="1" w:line="240" w:lineRule="auto"/>
        <w:outlineLvl w:val="0"/>
        <w:rPr>
          <w:rFonts w:ascii="Times New Roman" w:eastAsia="Times New Roman" w:hAnsi="Times New Roman" w:cs="Times New Roman"/>
          <w:sz w:val="32"/>
          <w:szCs w:val="32"/>
          <w:lang/>
        </w:rPr>
      </w:pPr>
      <w:r w:rsidRPr="00CF066C">
        <w:rPr>
          <w:rFonts w:ascii="Times New Roman" w:eastAsia="Times New Roman" w:hAnsi="Times New Roman" w:cs="Times New Roman"/>
          <w:sz w:val="32"/>
          <w:szCs w:val="32"/>
          <w:lang/>
        </w:rPr>
        <w:t>=========================================================================</w:t>
      </w:r>
    </w:p>
    <w:p w:rsidR="00CF066C" w:rsidRPr="00CF066C" w:rsidRDefault="00CF066C" w:rsidP="00CF066C">
      <w:pPr>
        <w:spacing w:before="100" w:beforeAutospacing="1" w:after="100" w:afterAutospacing="1" w:line="240" w:lineRule="auto"/>
        <w:outlineLvl w:val="0"/>
        <w:rPr>
          <w:rFonts w:ascii="Times New Roman" w:eastAsia="Times New Roman" w:hAnsi="Times New Roman" w:cs="Times New Roman"/>
          <w:sz w:val="24"/>
          <w:szCs w:val="24"/>
        </w:rPr>
      </w:pPr>
      <w:r w:rsidRPr="00CF066C">
        <w:rPr>
          <w:rFonts w:ascii="Times New Roman" w:eastAsia="Times New Roman" w:hAnsi="Times New Roman" w:cs="Times New Roman"/>
          <w:sz w:val="24"/>
          <w:szCs w:val="24"/>
        </w:rPr>
        <w:t>From Wikipedia, the free encyclopedia</w:t>
      </w:r>
    </w:p>
    <w:p w:rsidR="00CF066C" w:rsidRPr="00CF066C" w:rsidRDefault="00CF066C" w:rsidP="00CF066C">
      <w:pPr>
        <w:spacing w:after="0" w:line="240" w:lineRule="auto"/>
        <w:rPr>
          <w:rFonts w:ascii="Times New Roman" w:eastAsia="Times New Roman" w:hAnsi="Times New Roman" w:cs="Times New Roman"/>
          <w:sz w:val="24"/>
          <w:szCs w:val="24"/>
        </w:rPr>
      </w:pPr>
      <w:r w:rsidRPr="00CF066C">
        <w:rPr>
          <w:rFonts w:ascii="Times New Roman" w:eastAsia="Times New Roman" w:hAnsi="Times New Roman" w:cs="Times New Roman"/>
          <w:sz w:val="24"/>
          <w:szCs w:val="24"/>
        </w:rPr>
        <w:t xml:space="preserve">Jump to: </w:t>
      </w:r>
      <w:hyperlink r:id="rId6" w:anchor="mw-navigation" w:history="1">
        <w:r w:rsidRPr="00CF066C">
          <w:rPr>
            <w:rFonts w:ascii="Times New Roman" w:eastAsia="Times New Roman" w:hAnsi="Times New Roman" w:cs="Times New Roman"/>
            <w:color w:val="0000FF"/>
            <w:sz w:val="24"/>
            <w:szCs w:val="24"/>
            <w:u w:val="single"/>
          </w:rPr>
          <w:t>navigation</w:t>
        </w:r>
      </w:hyperlink>
      <w:r w:rsidRPr="00CF066C">
        <w:rPr>
          <w:rFonts w:ascii="Times New Roman" w:eastAsia="Times New Roman" w:hAnsi="Times New Roman" w:cs="Times New Roman"/>
          <w:sz w:val="24"/>
          <w:szCs w:val="24"/>
        </w:rPr>
        <w:t xml:space="preserve">, </w:t>
      </w:r>
      <w:hyperlink r:id="rId7" w:anchor="p-search" w:history="1">
        <w:r w:rsidRPr="00CF066C">
          <w:rPr>
            <w:rFonts w:ascii="Times New Roman" w:eastAsia="Times New Roman" w:hAnsi="Times New Roman" w:cs="Times New Roman"/>
            <w:color w:val="0000FF"/>
            <w:sz w:val="24"/>
            <w:szCs w:val="24"/>
            <w:u w:val="single"/>
          </w:rPr>
          <w:t>search</w:t>
        </w:r>
      </w:hyperlink>
      <w:r w:rsidRPr="00CF066C">
        <w:rPr>
          <w:rFonts w:ascii="Times New Roman" w:eastAsia="Times New Roman" w:hAnsi="Times New Roman" w:cs="Times New Roman"/>
          <w:sz w:val="24"/>
          <w:szCs w:val="24"/>
        </w:rPr>
        <w:t xml:space="preserve"> </w:t>
      </w:r>
    </w:p>
    <w:tbl>
      <w:tblPr>
        <w:tblW w:w="5280" w:type="dxa"/>
        <w:tblCellSpacing w:w="18" w:type="dxa"/>
        <w:tblCellMar>
          <w:top w:w="15" w:type="dxa"/>
          <w:left w:w="15" w:type="dxa"/>
          <w:bottom w:w="15" w:type="dxa"/>
          <w:right w:w="15" w:type="dxa"/>
        </w:tblCellMar>
        <w:tblLook w:val="04A0"/>
      </w:tblPr>
      <w:tblGrid>
        <w:gridCol w:w="1573"/>
        <w:gridCol w:w="3707"/>
      </w:tblGrid>
      <w:tr w:rsidR="00CF066C" w:rsidRPr="00CF066C" w:rsidTr="00CF066C">
        <w:trPr>
          <w:tblCellSpacing w:w="18" w:type="dxa"/>
        </w:trPr>
        <w:tc>
          <w:tcPr>
            <w:tcW w:w="0" w:type="auto"/>
            <w:gridSpan w:val="2"/>
            <w:tcBorders>
              <w:top w:val="nil"/>
              <w:left w:val="nil"/>
              <w:bottom w:val="nil"/>
              <w:right w:val="nil"/>
            </w:tcBorders>
            <w:vAlign w:val="center"/>
            <w:hideMark/>
          </w:tcPr>
          <w:p w:rsidR="00CF066C" w:rsidRPr="00CF066C" w:rsidRDefault="00CF066C" w:rsidP="00CF066C">
            <w:pPr>
              <w:spacing w:after="0" w:line="240" w:lineRule="auto"/>
              <w:jc w:val="center"/>
              <w:rPr>
                <w:rFonts w:ascii="Times New Roman" w:eastAsia="Times New Roman" w:hAnsi="Times New Roman" w:cs="Times New Roman"/>
                <w:sz w:val="24"/>
                <w:szCs w:val="24"/>
              </w:rPr>
            </w:pPr>
            <w:r w:rsidRPr="00CF066C">
              <w:rPr>
                <w:rFonts w:ascii="Times New Roman" w:eastAsia="Times New Roman" w:hAnsi="Times New Roman" w:cs="Times New Roman"/>
                <w:sz w:val="24"/>
                <w:szCs w:val="24"/>
              </w:rPr>
              <w:t xml:space="preserve">Eckhart von </w:t>
            </w:r>
            <w:proofErr w:type="spellStart"/>
            <w:r w:rsidRPr="00CF066C">
              <w:rPr>
                <w:rFonts w:ascii="Times New Roman" w:eastAsia="Times New Roman" w:hAnsi="Times New Roman" w:cs="Times New Roman"/>
                <w:sz w:val="24"/>
                <w:szCs w:val="24"/>
              </w:rPr>
              <w:t>Hochheim</w:t>
            </w:r>
            <w:proofErr w:type="spellEnd"/>
          </w:p>
        </w:tc>
      </w:tr>
      <w:tr w:rsidR="00CF066C" w:rsidRPr="00CF066C" w:rsidTr="00CF066C">
        <w:trPr>
          <w:tblCellSpacing w:w="18" w:type="dxa"/>
        </w:trPr>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b/>
                <w:bCs/>
                <w:sz w:val="24"/>
                <w:szCs w:val="24"/>
              </w:rPr>
            </w:pPr>
            <w:r w:rsidRPr="00CF066C">
              <w:rPr>
                <w:rFonts w:ascii="Times New Roman" w:eastAsia="Times New Roman" w:hAnsi="Times New Roman" w:cs="Times New Roman"/>
                <w:b/>
                <w:bCs/>
                <w:sz w:val="24"/>
                <w:szCs w:val="24"/>
              </w:rPr>
              <w:t>Other names</w:t>
            </w:r>
          </w:p>
        </w:tc>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sz w:val="24"/>
                <w:szCs w:val="24"/>
              </w:rPr>
            </w:pPr>
            <w:r w:rsidRPr="00CF066C">
              <w:rPr>
                <w:rFonts w:ascii="Times New Roman" w:eastAsia="Times New Roman" w:hAnsi="Times New Roman" w:cs="Times New Roman"/>
                <w:sz w:val="24"/>
                <w:szCs w:val="24"/>
              </w:rPr>
              <w:t>"Meister Eckhart"</w:t>
            </w:r>
          </w:p>
        </w:tc>
      </w:tr>
      <w:tr w:rsidR="00CF066C" w:rsidRPr="00CF066C" w:rsidTr="00CF066C">
        <w:trPr>
          <w:tblCellSpacing w:w="18" w:type="dxa"/>
        </w:trPr>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b/>
                <w:bCs/>
                <w:sz w:val="24"/>
                <w:szCs w:val="24"/>
              </w:rPr>
            </w:pPr>
            <w:r w:rsidRPr="00CF066C">
              <w:rPr>
                <w:rFonts w:ascii="Times New Roman" w:eastAsia="Times New Roman" w:hAnsi="Times New Roman" w:cs="Times New Roman"/>
                <w:b/>
                <w:bCs/>
                <w:sz w:val="24"/>
                <w:szCs w:val="24"/>
              </w:rPr>
              <w:t>Born</w:t>
            </w:r>
          </w:p>
        </w:tc>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sz w:val="24"/>
                <w:szCs w:val="24"/>
              </w:rPr>
            </w:pPr>
            <w:r w:rsidRPr="00CF066C">
              <w:rPr>
                <w:rFonts w:ascii="Times New Roman" w:eastAsia="Times New Roman" w:hAnsi="Times New Roman" w:cs="Times New Roman"/>
                <w:sz w:val="24"/>
                <w:szCs w:val="24"/>
              </w:rPr>
              <w:t>Around 1260</w:t>
            </w:r>
            <w:r w:rsidRPr="00CF066C">
              <w:rPr>
                <w:rFonts w:ascii="Times New Roman" w:eastAsia="Times New Roman" w:hAnsi="Times New Roman" w:cs="Times New Roman"/>
                <w:sz w:val="24"/>
                <w:szCs w:val="24"/>
              </w:rPr>
              <w:br/>
              <w:t xml:space="preserve">Near </w:t>
            </w:r>
            <w:hyperlink r:id="rId8" w:tooltip="Gotha (town)" w:history="1">
              <w:r w:rsidRPr="00CF066C">
                <w:rPr>
                  <w:rFonts w:ascii="Times New Roman" w:eastAsia="Times New Roman" w:hAnsi="Times New Roman" w:cs="Times New Roman"/>
                  <w:color w:val="0000FF"/>
                  <w:sz w:val="24"/>
                  <w:szCs w:val="24"/>
                  <w:u w:val="single"/>
                </w:rPr>
                <w:t>Gotha</w:t>
              </w:r>
            </w:hyperlink>
            <w:r w:rsidRPr="00CF066C">
              <w:rPr>
                <w:rFonts w:ascii="Times New Roman" w:eastAsia="Times New Roman" w:hAnsi="Times New Roman" w:cs="Times New Roman"/>
                <w:sz w:val="24"/>
                <w:szCs w:val="24"/>
              </w:rPr>
              <w:t xml:space="preserve">, </w:t>
            </w:r>
            <w:hyperlink r:id="rId9" w:tooltip="Holy Roman Empire" w:history="1">
              <w:r w:rsidRPr="00CF066C">
                <w:rPr>
                  <w:rFonts w:ascii="Times New Roman" w:eastAsia="Times New Roman" w:hAnsi="Times New Roman" w:cs="Times New Roman"/>
                  <w:color w:val="0000FF"/>
                  <w:sz w:val="24"/>
                  <w:szCs w:val="24"/>
                  <w:u w:val="single"/>
                </w:rPr>
                <w:t>Holy Roman Empire</w:t>
              </w:r>
            </w:hyperlink>
          </w:p>
        </w:tc>
      </w:tr>
      <w:tr w:rsidR="00CF066C" w:rsidRPr="00CF066C" w:rsidTr="00CF066C">
        <w:trPr>
          <w:tblCellSpacing w:w="18" w:type="dxa"/>
        </w:trPr>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b/>
                <w:bCs/>
                <w:sz w:val="24"/>
                <w:szCs w:val="24"/>
              </w:rPr>
            </w:pPr>
            <w:r w:rsidRPr="00CF066C">
              <w:rPr>
                <w:rFonts w:ascii="Times New Roman" w:eastAsia="Times New Roman" w:hAnsi="Times New Roman" w:cs="Times New Roman"/>
                <w:b/>
                <w:bCs/>
                <w:sz w:val="24"/>
                <w:szCs w:val="24"/>
              </w:rPr>
              <w:t>Died</w:t>
            </w:r>
          </w:p>
        </w:tc>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sz w:val="24"/>
                <w:szCs w:val="24"/>
              </w:rPr>
            </w:pPr>
            <w:r w:rsidRPr="00CF066C">
              <w:rPr>
                <w:rFonts w:ascii="Times New Roman" w:eastAsia="Times New Roman" w:hAnsi="Times New Roman" w:cs="Times New Roman"/>
                <w:sz w:val="24"/>
                <w:szCs w:val="24"/>
              </w:rPr>
              <w:t>1327 or 1328</w:t>
            </w:r>
            <w:r w:rsidRPr="00CF066C">
              <w:rPr>
                <w:rFonts w:ascii="Times New Roman" w:eastAsia="Times New Roman" w:hAnsi="Times New Roman" w:cs="Times New Roman"/>
                <w:sz w:val="24"/>
                <w:szCs w:val="24"/>
              </w:rPr>
              <w:br/>
            </w:r>
            <w:hyperlink r:id="rId10" w:tooltip="Avignon" w:history="1">
              <w:r w:rsidRPr="00CF066C">
                <w:rPr>
                  <w:rFonts w:ascii="Times New Roman" w:eastAsia="Times New Roman" w:hAnsi="Times New Roman" w:cs="Times New Roman"/>
                  <w:color w:val="0000FF"/>
                  <w:sz w:val="24"/>
                  <w:szCs w:val="24"/>
                  <w:u w:val="single"/>
                </w:rPr>
                <w:t>Avignon</w:t>
              </w:r>
            </w:hyperlink>
            <w:r w:rsidRPr="00CF066C">
              <w:rPr>
                <w:rFonts w:ascii="Times New Roman" w:eastAsia="Times New Roman" w:hAnsi="Times New Roman" w:cs="Times New Roman"/>
                <w:sz w:val="24"/>
                <w:szCs w:val="24"/>
              </w:rPr>
              <w:t>?</w:t>
            </w:r>
          </w:p>
        </w:tc>
      </w:tr>
      <w:tr w:rsidR="00CF066C" w:rsidRPr="00CF066C" w:rsidTr="00CF066C">
        <w:trPr>
          <w:tblCellSpacing w:w="18" w:type="dxa"/>
        </w:trPr>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b/>
                <w:bCs/>
                <w:sz w:val="24"/>
                <w:szCs w:val="24"/>
              </w:rPr>
            </w:pPr>
            <w:r w:rsidRPr="00CF066C">
              <w:rPr>
                <w:rFonts w:ascii="Times New Roman" w:eastAsia="Times New Roman" w:hAnsi="Times New Roman" w:cs="Times New Roman"/>
                <w:b/>
                <w:bCs/>
                <w:sz w:val="24"/>
                <w:szCs w:val="24"/>
              </w:rPr>
              <w:t>Era</w:t>
            </w:r>
          </w:p>
        </w:tc>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sz w:val="24"/>
                <w:szCs w:val="24"/>
              </w:rPr>
            </w:pPr>
            <w:hyperlink r:id="rId11" w:tooltip="Medieval philosophy" w:history="1">
              <w:r w:rsidRPr="00CF066C">
                <w:rPr>
                  <w:rFonts w:ascii="Times New Roman" w:eastAsia="Times New Roman" w:hAnsi="Times New Roman" w:cs="Times New Roman"/>
                  <w:color w:val="0000FF"/>
                  <w:sz w:val="24"/>
                  <w:szCs w:val="24"/>
                  <w:u w:val="single"/>
                </w:rPr>
                <w:t>Medieval philosophy</w:t>
              </w:r>
            </w:hyperlink>
          </w:p>
        </w:tc>
      </w:tr>
      <w:tr w:rsidR="00CF066C" w:rsidRPr="00CF066C" w:rsidTr="00CF066C">
        <w:trPr>
          <w:tblCellSpacing w:w="18" w:type="dxa"/>
        </w:trPr>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b/>
                <w:bCs/>
                <w:sz w:val="24"/>
                <w:szCs w:val="24"/>
              </w:rPr>
            </w:pPr>
            <w:r w:rsidRPr="00CF066C">
              <w:rPr>
                <w:rFonts w:ascii="Times New Roman" w:eastAsia="Times New Roman" w:hAnsi="Times New Roman" w:cs="Times New Roman"/>
                <w:b/>
                <w:bCs/>
                <w:sz w:val="24"/>
                <w:szCs w:val="24"/>
              </w:rPr>
              <w:t>Region</w:t>
            </w:r>
          </w:p>
        </w:tc>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sz w:val="24"/>
                <w:szCs w:val="24"/>
              </w:rPr>
            </w:pPr>
            <w:r w:rsidRPr="00CF066C">
              <w:rPr>
                <w:rFonts w:ascii="Times New Roman" w:eastAsia="Times New Roman" w:hAnsi="Times New Roman" w:cs="Times New Roman"/>
                <w:sz w:val="24"/>
                <w:szCs w:val="24"/>
              </w:rPr>
              <w:t>Western philosophy</w:t>
            </w:r>
          </w:p>
        </w:tc>
      </w:tr>
      <w:tr w:rsidR="00CF066C" w:rsidRPr="00CF066C" w:rsidTr="00CF066C">
        <w:trPr>
          <w:tblCellSpacing w:w="18" w:type="dxa"/>
        </w:trPr>
        <w:tc>
          <w:tcPr>
            <w:tcW w:w="0" w:type="auto"/>
            <w:gridSpan w:val="2"/>
            <w:vAlign w:val="center"/>
            <w:hideMark/>
          </w:tcPr>
          <w:p w:rsidR="00CF066C" w:rsidRPr="00CF066C" w:rsidRDefault="00CF066C" w:rsidP="00CF066C">
            <w:pPr>
              <w:spacing w:after="0" w:line="240" w:lineRule="auto"/>
              <w:rPr>
                <w:rFonts w:ascii="Times New Roman" w:eastAsia="Times New Roman" w:hAnsi="Times New Roman" w:cs="Times New Roman"/>
                <w:sz w:val="25"/>
                <w:szCs w:val="25"/>
              </w:rPr>
            </w:pPr>
            <w:r w:rsidRPr="00CF066C">
              <w:rPr>
                <w:rFonts w:ascii="Times New Roman" w:eastAsia="Times New Roman" w:hAnsi="Times New Roman" w:cs="Times New Roman"/>
                <w:sz w:val="25"/>
                <w:szCs w:val="25"/>
              </w:rPr>
              <w:t>Influenced by</w:t>
            </w:r>
            <w:hyperlink r:id="rId12" w:history="1">
              <w:r w:rsidRPr="00CF066C">
                <w:rPr>
                  <w:rFonts w:ascii="Times New Roman" w:eastAsia="Times New Roman" w:hAnsi="Times New Roman" w:cs="Times New Roman"/>
                  <w:color w:val="0000FF"/>
                  <w:sz w:val="25"/>
                  <w:u w:val="single"/>
                </w:rPr>
                <w:t>[show]</w:t>
              </w:r>
            </w:hyperlink>
          </w:p>
        </w:tc>
      </w:tr>
      <w:tr w:rsidR="00CF066C" w:rsidRPr="00CF066C" w:rsidTr="00CF066C">
        <w:trPr>
          <w:tblCellSpacing w:w="18" w:type="dxa"/>
        </w:trPr>
        <w:tc>
          <w:tcPr>
            <w:tcW w:w="0" w:type="auto"/>
            <w:gridSpan w:val="2"/>
            <w:vAlign w:val="center"/>
            <w:hideMark/>
          </w:tcPr>
          <w:p w:rsidR="00CF066C" w:rsidRPr="00CF066C" w:rsidRDefault="00CF066C" w:rsidP="00CF066C">
            <w:pPr>
              <w:spacing w:after="0" w:line="240" w:lineRule="auto"/>
              <w:rPr>
                <w:rFonts w:ascii="Times New Roman" w:eastAsia="Times New Roman" w:hAnsi="Times New Roman" w:cs="Times New Roman"/>
                <w:sz w:val="25"/>
                <w:szCs w:val="25"/>
              </w:rPr>
            </w:pPr>
            <w:r w:rsidRPr="00CF066C">
              <w:rPr>
                <w:rFonts w:ascii="Times New Roman" w:eastAsia="Times New Roman" w:hAnsi="Times New Roman" w:cs="Times New Roman"/>
                <w:sz w:val="25"/>
                <w:szCs w:val="25"/>
              </w:rPr>
              <w:t>Influenced</w:t>
            </w:r>
            <w:hyperlink r:id="rId13" w:history="1">
              <w:r w:rsidRPr="00CF066C">
                <w:rPr>
                  <w:rFonts w:ascii="Times New Roman" w:eastAsia="Times New Roman" w:hAnsi="Times New Roman" w:cs="Times New Roman"/>
                  <w:color w:val="0000FF"/>
                  <w:sz w:val="25"/>
                  <w:u w:val="single"/>
                </w:rPr>
                <w:t>[show]</w:t>
              </w:r>
            </w:hyperlink>
          </w:p>
        </w:tc>
      </w:tr>
    </w:tbl>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b/>
          <w:bCs/>
          <w:sz w:val="24"/>
          <w:szCs w:val="24"/>
          <w:lang/>
        </w:rPr>
        <w:t xml:space="preserve">Eckhart von </w:t>
      </w:r>
      <w:proofErr w:type="spellStart"/>
      <w:r w:rsidRPr="00CF066C">
        <w:rPr>
          <w:rFonts w:ascii="Times New Roman" w:eastAsia="Times New Roman" w:hAnsi="Times New Roman" w:cs="Times New Roman"/>
          <w:b/>
          <w:bCs/>
          <w:sz w:val="24"/>
          <w:szCs w:val="24"/>
          <w:lang/>
        </w:rPr>
        <w:t>Hochheim</w:t>
      </w:r>
      <w:proofErr w:type="spellEnd"/>
      <w:r w:rsidRPr="00CF066C">
        <w:rPr>
          <w:rFonts w:ascii="Times New Roman" w:eastAsia="Times New Roman" w:hAnsi="Times New Roman" w:cs="Times New Roman"/>
          <w:sz w:val="24"/>
          <w:szCs w:val="24"/>
          <w:lang/>
        </w:rPr>
        <w:t xml:space="preserve"> </w:t>
      </w:r>
      <w:hyperlink r:id="rId14" w:tooltip="Dominican order" w:history="1">
        <w:r w:rsidRPr="00CF066C">
          <w:rPr>
            <w:rFonts w:ascii="Times New Roman" w:eastAsia="Times New Roman" w:hAnsi="Times New Roman" w:cs="Times New Roman"/>
            <w:color w:val="0000FF"/>
            <w:sz w:val="24"/>
            <w:szCs w:val="24"/>
            <w:u w:val="single"/>
            <w:lang/>
          </w:rPr>
          <w:t>O.P.</w:t>
        </w:r>
      </w:hyperlink>
      <w:r w:rsidRPr="00CF066C">
        <w:rPr>
          <w:rFonts w:ascii="Times New Roman" w:eastAsia="Times New Roman" w:hAnsi="Times New Roman" w:cs="Times New Roman"/>
          <w:sz w:val="24"/>
          <w:szCs w:val="24"/>
          <w:lang/>
        </w:rPr>
        <w:t xml:space="preserve"> (c. 1260 – c. 1327), commonly known as </w:t>
      </w:r>
      <w:r w:rsidRPr="00CF066C">
        <w:rPr>
          <w:rFonts w:ascii="Times New Roman" w:eastAsia="Times New Roman" w:hAnsi="Times New Roman" w:cs="Times New Roman"/>
          <w:b/>
          <w:bCs/>
          <w:sz w:val="24"/>
          <w:szCs w:val="24"/>
          <w:lang/>
        </w:rPr>
        <w:t>Meister Eckhart</w:t>
      </w:r>
      <w:r w:rsidRPr="00CF066C">
        <w:rPr>
          <w:rFonts w:ascii="Times New Roman" w:eastAsia="Times New Roman" w:hAnsi="Times New Roman" w:cs="Times New Roman"/>
          <w:sz w:val="24"/>
          <w:szCs w:val="24"/>
          <w:lang/>
        </w:rPr>
        <w:t xml:space="preserve"> [ˈ</w:t>
      </w:r>
      <w:proofErr w:type="spellStart"/>
      <w:r w:rsidRPr="00CF066C">
        <w:rPr>
          <w:rFonts w:ascii="Times New Roman" w:eastAsia="Times New Roman" w:hAnsi="Times New Roman" w:cs="Times New Roman"/>
          <w:sz w:val="24"/>
          <w:szCs w:val="24"/>
          <w:lang/>
        </w:rPr>
        <w:t>maɪ̯stɐ</w:t>
      </w:r>
      <w:proofErr w:type="spellEnd"/>
      <w:r w:rsidRPr="00CF066C">
        <w:rPr>
          <w:rFonts w:ascii="Times New Roman" w:eastAsia="Times New Roman" w:hAnsi="Times New Roman" w:cs="Times New Roman"/>
          <w:sz w:val="24"/>
          <w:szCs w:val="24"/>
          <w:lang/>
        </w:rPr>
        <w:t xml:space="preserve"> ˈ</w:t>
      </w:r>
      <w:proofErr w:type="spellStart"/>
      <w:r w:rsidRPr="00CF066C">
        <w:rPr>
          <w:rFonts w:ascii="Times New Roman" w:eastAsia="Times New Roman" w:hAnsi="Times New Roman" w:cs="Times New Roman"/>
          <w:sz w:val="24"/>
          <w:szCs w:val="24"/>
          <w:lang/>
        </w:rPr>
        <w:t>ɛkʰaʀt</w:t>
      </w:r>
      <w:proofErr w:type="spellEnd"/>
      <w:r w:rsidRPr="00CF066C">
        <w:rPr>
          <w:rFonts w:ascii="Times New Roman" w:eastAsia="Times New Roman" w:hAnsi="Times New Roman" w:cs="Times New Roman"/>
          <w:sz w:val="24"/>
          <w:szCs w:val="24"/>
          <w:lang/>
        </w:rPr>
        <w:t xml:space="preserve">], was a German </w:t>
      </w:r>
      <w:hyperlink r:id="rId15" w:tooltip="Theology" w:history="1">
        <w:r w:rsidRPr="00CF066C">
          <w:rPr>
            <w:rFonts w:ascii="Times New Roman" w:eastAsia="Times New Roman" w:hAnsi="Times New Roman" w:cs="Times New Roman"/>
            <w:color w:val="0000FF"/>
            <w:sz w:val="24"/>
            <w:szCs w:val="24"/>
            <w:u w:val="single"/>
            <w:lang/>
          </w:rPr>
          <w:t>theologian</w:t>
        </w:r>
      </w:hyperlink>
      <w:r w:rsidRPr="00CF066C">
        <w:rPr>
          <w:rFonts w:ascii="Times New Roman" w:eastAsia="Times New Roman" w:hAnsi="Times New Roman" w:cs="Times New Roman"/>
          <w:sz w:val="24"/>
          <w:szCs w:val="24"/>
          <w:lang/>
        </w:rPr>
        <w:t xml:space="preserve">, </w:t>
      </w:r>
      <w:hyperlink r:id="rId16" w:tooltip="Philosopher" w:history="1">
        <w:r w:rsidRPr="00CF066C">
          <w:rPr>
            <w:rFonts w:ascii="Times New Roman" w:eastAsia="Times New Roman" w:hAnsi="Times New Roman" w:cs="Times New Roman"/>
            <w:color w:val="0000FF"/>
            <w:sz w:val="24"/>
            <w:szCs w:val="24"/>
            <w:u w:val="single"/>
            <w:lang/>
          </w:rPr>
          <w:t>philosopher</w:t>
        </w:r>
      </w:hyperlink>
      <w:r w:rsidRPr="00CF066C">
        <w:rPr>
          <w:rFonts w:ascii="Times New Roman" w:eastAsia="Times New Roman" w:hAnsi="Times New Roman" w:cs="Times New Roman"/>
          <w:sz w:val="24"/>
          <w:szCs w:val="24"/>
          <w:lang/>
        </w:rPr>
        <w:t xml:space="preserve"> and </w:t>
      </w:r>
      <w:hyperlink r:id="rId17" w:tooltip="German mysticism" w:history="1">
        <w:r w:rsidRPr="00CF066C">
          <w:rPr>
            <w:rFonts w:ascii="Times New Roman" w:eastAsia="Times New Roman" w:hAnsi="Times New Roman" w:cs="Times New Roman"/>
            <w:color w:val="0000FF"/>
            <w:sz w:val="24"/>
            <w:szCs w:val="24"/>
            <w:u w:val="single"/>
            <w:lang/>
          </w:rPr>
          <w:t>mystic</w:t>
        </w:r>
      </w:hyperlink>
      <w:r w:rsidRPr="00CF066C">
        <w:rPr>
          <w:rFonts w:ascii="Times New Roman" w:eastAsia="Times New Roman" w:hAnsi="Times New Roman" w:cs="Times New Roman"/>
          <w:sz w:val="24"/>
          <w:szCs w:val="24"/>
          <w:lang/>
        </w:rPr>
        <w:t xml:space="preserve">, born near </w:t>
      </w:r>
      <w:hyperlink r:id="rId18" w:tooltip="Gotha (town)" w:history="1">
        <w:r w:rsidRPr="00CF066C">
          <w:rPr>
            <w:rFonts w:ascii="Times New Roman" w:eastAsia="Times New Roman" w:hAnsi="Times New Roman" w:cs="Times New Roman"/>
            <w:color w:val="0000FF"/>
            <w:sz w:val="24"/>
            <w:szCs w:val="24"/>
            <w:u w:val="single"/>
            <w:lang/>
          </w:rPr>
          <w:t>Gotha</w:t>
        </w:r>
      </w:hyperlink>
      <w:r w:rsidRPr="00CF066C">
        <w:rPr>
          <w:rFonts w:ascii="Times New Roman" w:eastAsia="Times New Roman" w:hAnsi="Times New Roman" w:cs="Times New Roman"/>
          <w:sz w:val="24"/>
          <w:szCs w:val="24"/>
          <w:lang/>
        </w:rPr>
        <w:t xml:space="preserve">, in the </w:t>
      </w:r>
      <w:hyperlink r:id="rId19" w:tooltip="Thuringia" w:history="1">
        <w:r w:rsidRPr="00CF066C">
          <w:rPr>
            <w:rFonts w:ascii="Times New Roman" w:eastAsia="Times New Roman" w:hAnsi="Times New Roman" w:cs="Times New Roman"/>
            <w:color w:val="0000FF"/>
            <w:sz w:val="24"/>
            <w:szCs w:val="24"/>
            <w:u w:val="single"/>
            <w:lang/>
          </w:rPr>
          <w:t>Landgraviate of Thuringia</w:t>
        </w:r>
      </w:hyperlink>
      <w:r w:rsidRPr="00CF066C">
        <w:rPr>
          <w:rFonts w:ascii="Times New Roman" w:eastAsia="Times New Roman" w:hAnsi="Times New Roman" w:cs="Times New Roman"/>
          <w:sz w:val="24"/>
          <w:szCs w:val="24"/>
          <w:lang/>
        </w:rPr>
        <w:t xml:space="preserve"> in the </w:t>
      </w:r>
      <w:hyperlink r:id="rId20" w:tooltip="Holy Roman Empire" w:history="1">
        <w:r w:rsidRPr="00CF066C">
          <w:rPr>
            <w:rFonts w:ascii="Times New Roman" w:eastAsia="Times New Roman" w:hAnsi="Times New Roman" w:cs="Times New Roman"/>
            <w:color w:val="0000FF"/>
            <w:sz w:val="24"/>
            <w:szCs w:val="24"/>
            <w:u w:val="single"/>
            <w:lang/>
          </w:rPr>
          <w:t>Holy Roman Empire</w:t>
        </w:r>
      </w:hyperlink>
      <w:r w:rsidRPr="00CF066C">
        <w:rPr>
          <w:rFonts w:ascii="Times New Roman" w:eastAsia="Times New Roman" w:hAnsi="Times New Roman" w:cs="Times New Roman"/>
          <w:sz w:val="24"/>
          <w:szCs w:val="24"/>
          <w:lang/>
        </w:rPr>
        <w:t xml:space="preserve">. </w:t>
      </w:r>
      <w:r w:rsidRPr="00CF066C">
        <w:rPr>
          <w:rFonts w:ascii="Times New Roman" w:eastAsia="Times New Roman" w:hAnsi="Times New Roman" w:cs="Times New Roman"/>
          <w:i/>
          <w:iCs/>
          <w:sz w:val="24"/>
          <w:szCs w:val="24"/>
          <w:lang/>
        </w:rPr>
        <w:t>Meister</w:t>
      </w:r>
      <w:r w:rsidRPr="00CF066C">
        <w:rPr>
          <w:rFonts w:ascii="Times New Roman" w:eastAsia="Times New Roman" w:hAnsi="Times New Roman" w:cs="Times New Roman"/>
          <w:sz w:val="24"/>
          <w:szCs w:val="24"/>
          <w:lang/>
        </w:rPr>
        <w:t xml:space="preserve"> is German for "Master", referring to the academic title </w:t>
      </w:r>
      <w:r w:rsidRPr="00CF066C">
        <w:rPr>
          <w:rFonts w:ascii="Times New Roman" w:eastAsia="Times New Roman" w:hAnsi="Times New Roman" w:cs="Times New Roman"/>
          <w:i/>
          <w:iCs/>
          <w:sz w:val="24"/>
          <w:szCs w:val="24"/>
          <w:lang/>
        </w:rPr>
        <w:t xml:space="preserve">Magister in </w:t>
      </w:r>
      <w:proofErr w:type="spellStart"/>
      <w:r w:rsidRPr="00CF066C">
        <w:rPr>
          <w:rFonts w:ascii="Times New Roman" w:eastAsia="Times New Roman" w:hAnsi="Times New Roman" w:cs="Times New Roman"/>
          <w:i/>
          <w:iCs/>
          <w:sz w:val="24"/>
          <w:szCs w:val="24"/>
          <w:lang/>
        </w:rPr>
        <w:t>theologia</w:t>
      </w:r>
      <w:proofErr w:type="spellEnd"/>
      <w:r w:rsidRPr="00CF066C">
        <w:rPr>
          <w:rFonts w:ascii="Times New Roman" w:eastAsia="Times New Roman" w:hAnsi="Times New Roman" w:cs="Times New Roman"/>
          <w:sz w:val="24"/>
          <w:szCs w:val="24"/>
          <w:lang/>
        </w:rPr>
        <w:t xml:space="preserve"> he obtained in Paris. Coming into prominence during the </w:t>
      </w:r>
      <w:hyperlink r:id="rId21" w:tooltip="Avignon Papacy" w:history="1">
        <w:r w:rsidRPr="00CF066C">
          <w:rPr>
            <w:rFonts w:ascii="Times New Roman" w:eastAsia="Times New Roman" w:hAnsi="Times New Roman" w:cs="Times New Roman"/>
            <w:color w:val="0000FF"/>
            <w:sz w:val="24"/>
            <w:szCs w:val="24"/>
            <w:u w:val="single"/>
            <w:lang/>
          </w:rPr>
          <w:t>Avignon Papacy</w:t>
        </w:r>
      </w:hyperlink>
      <w:r w:rsidRPr="00CF066C">
        <w:rPr>
          <w:rFonts w:ascii="Times New Roman" w:eastAsia="Times New Roman" w:hAnsi="Times New Roman" w:cs="Times New Roman"/>
          <w:sz w:val="24"/>
          <w:szCs w:val="24"/>
          <w:lang/>
        </w:rPr>
        <w:t xml:space="preserve"> at a time of increased tensions between the </w:t>
      </w:r>
      <w:hyperlink r:id="rId22" w:tooltip="Franciscans" w:history="1">
        <w:r w:rsidRPr="00CF066C">
          <w:rPr>
            <w:rFonts w:ascii="Times New Roman" w:eastAsia="Times New Roman" w:hAnsi="Times New Roman" w:cs="Times New Roman"/>
            <w:color w:val="0000FF"/>
            <w:sz w:val="24"/>
            <w:szCs w:val="24"/>
            <w:u w:val="single"/>
            <w:lang/>
          </w:rPr>
          <w:t>Franciscans</w:t>
        </w:r>
      </w:hyperlink>
      <w:r w:rsidRPr="00CF066C">
        <w:rPr>
          <w:rFonts w:ascii="Times New Roman" w:eastAsia="Times New Roman" w:hAnsi="Times New Roman" w:cs="Times New Roman"/>
          <w:sz w:val="24"/>
          <w:szCs w:val="24"/>
          <w:lang/>
        </w:rPr>
        <w:t xml:space="preserve"> and Eckhart's </w:t>
      </w:r>
      <w:hyperlink r:id="rId23" w:tooltip="Dominican Order" w:history="1">
        <w:r w:rsidRPr="00CF066C">
          <w:rPr>
            <w:rFonts w:ascii="Times New Roman" w:eastAsia="Times New Roman" w:hAnsi="Times New Roman" w:cs="Times New Roman"/>
            <w:color w:val="0000FF"/>
            <w:sz w:val="24"/>
            <w:szCs w:val="24"/>
            <w:u w:val="single"/>
            <w:lang/>
          </w:rPr>
          <w:t>Dominican Order</w:t>
        </w:r>
      </w:hyperlink>
      <w:r w:rsidRPr="00CF066C">
        <w:rPr>
          <w:rFonts w:ascii="Times New Roman" w:eastAsia="Times New Roman" w:hAnsi="Times New Roman" w:cs="Times New Roman"/>
          <w:sz w:val="24"/>
          <w:szCs w:val="24"/>
          <w:lang/>
        </w:rPr>
        <w:t xml:space="preserve"> of Friars Preachers, he was brought up on charges later in life before the local Franciscan-led </w:t>
      </w:r>
      <w:hyperlink r:id="rId24" w:tooltip="Inquisition" w:history="1">
        <w:r w:rsidRPr="00CF066C">
          <w:rPr>
            <w:rFonts w:ascii="Times New Roman" w:eastAsia="Times New Roman" w:hAnsi="Times New Roman" w:cs="Times New Roman"/>
            <w:color w:val="0000FF"/>
            <w:sz w:val="24"/>
            <w:szCs w:val="24"/>
            <w:u w:val="single"/>
            <w:lang/>
          </w:rPr>
          <w:t>Inquisition</w:t>
        </w:r>
      </w:hyperlink>
      <w:r w:rsidRPr="00CF066C">
        <w:rPr>
          <w:rFonts w:ascii="Times New Roman" w:eastAsia="Times New Roman" w:hAnsi="Times New Roman" w:cs="Times New Roman"/>
          <w:sz w:val="24"/>
          <w:szCs w:val="24"/>
          <w:lang/>
        </w:rPr>
        <w:t>.</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Tried as a </w:t>
      </w:r>
      <w:hyperlink r:id="rId25" w:tooltip="Heresy" w:history="1">
        <w:r w:rsidRPr="00CF066C">
          <w:rPr>
            <w:rFonts w:ascii="Times New Roman" w:eastAsia="Times New Roman" w:hAnsi="Times New Roman" w:cs="Times New Roman"/>
            <w:color w:val="0000FF"/>
            <w:sz w:val="24"/>
            <w:szCs w:val="24"/>
            <w:u w:val="single"/>
            <w:lang/>
          </w:rPr>
          <w:t>heretic</w:t>
        </w:r>
      </w:hyperlink>
      <w:r w:rsidRPr="00CF066C">
        <w:rPr>
          <w:rFonts w:ascii="Times New Roman" w:eastAsia="Times New Roman" w:hAnsi="Times New Roman" w:cs="Times New Roman"/>
          <w:sz w:val="24"/>
          <w:szCs w:val="24"/>
          <w:lang/>
        </w:rPr>
        <w:t xml:space="preserve"> by </w:t>
      </w:r>
      <w:hyperlink r:id="rId26" w:tooltip="Pope John XXII" w:history="1">
        <w:r w:rsidRPr="00CF066C">
          <w:rPr>
            <w:rFonts w:ascii="Times New Roman" w:eastAsia="Times New Roman" w:hAnsi="Times New Roman" w:cs="Times New Roman"/>
            <w:color w:val="0000FF"/>
            <w:sz w:val="24"/>
            <w:szCs w:val="24"/>
            <w:u w:val="single"/>
            <w:lang/>
          </w:rPr>
          <w:t>Pope John XXII</w:t>
        </w:r>
      </w:hyperlink>
      <w:r w:rsidRPr="00CF066C">
        <w:rPr>
          <w:rFonts w:ascii="Times New Roman" w:eastAsia="Times New Roman" w:hAnsi="Times New Roman" w:cs="Times New Roman"/>
          <w:sz w:val="24"/>
          <w:szCs w:val="24"/>
          <w:lang/>
        </w:rPr>
        <w:t>, his "</w:t>
      </w:r>
      <w:proofErr w:type="spellStart"/>
      <w:r w:rsidRPr="00CF066C">
        <w:rPr>
          <w:rFonts w:ascii="Times New Roman" w:eastAsia="Times New Roman" w:hAnsi="Times New Roman" w:cs="Times New Roman"/>
          <w:sz w:val="24"/>
          <w:szCs w:val="24"/>
          <w:lang/>
        </w:rPr>
        <w:t>Defence</w:t>
      </w:r>
      <w:proofErr w:type="spellEnd"/>
      <w:r w:rsidRPr="00CF066C">
        <w:rPr>
          <w:rFonts w:ascii="Times New Roman" w:eastAsia="Times New Roman" w:hAnsi="Times New Roman" w:cs="Times New Roman"/>
          <w:sz w:val="24"/>
          <w:szCs w:val="24"/>
          <w:lang/>
        </w:rPr>
        <w:t xml:space="preserve">" is famous for his reasoned arguments to all challenged articles of his writing and his refutation of heretical intent. He purportedly died before his verdict was received, although no record of his death or burial site has ever been discovered. He was well known for his work with pious lay groups such as the </w:t>
      </w:r>
      <w:hyperlink r:id="rId27" w:tooltip="Friends of God" w:history="1">
        <w:r w:rsidRPr="00CF066C">
          <w:rPr>
            <w:rFonts w:ascii="Times New Roman" w:eastAsia="Times New Roman" w:hAnsi="Times New Roman" w:cs="Times New Roman"/>
            <w:color w:val="0000FF"/>
            <w:sz w:val="24"/>
            <w:szCs w:val="24"/>
            <w:u w:val="single"/>
            <w:lang/>
          </w:rPr>
          <w:t>Friends of God</w:t>
        </w:r>
      </w:hyperlink>
      <w:r w:rsidRPr="00CF066C">
        <w:rPr>
          <w:rFonts w:ascii="Times New Roman" w:eastAsia="Times New Roman" w:hAnsi="Times New Roman" w:cs="Times New Roman"/>
          <w:sz w:val="24"/>
          <w:szCs w:val="24"/>
          <w:lang/>
        </w:rPr>
        <w:t xml:space="preserve"> and succeeded by his more circumspect disciples of </w:t>
      </w:r>
      <w:hyperlink r:id="rId28" w:tooltip="John Tauler" w:history="1">
        <w:r w:rsidRPr="00CF066C">
          <w:rPr>
            <w:rFonts w:ascii="Times New Roman" w:eastAsia="Times New Roman" w:hAnsi="Times New Roman" w:cs="Times New Roman"/>
            <w:color w:val="0000FF"/>
            <w:sz w:val="24"/>
            <w:szCs w:val="24"/>
            <w:u w:val="single"/>
            <w:lang/>
          </w:rPr>
          <w:t xml:space="preserve">John </w:t>
        </w:r>
        <w:proofErr w:type="spellStart"/>
        <w:r w:rsidRPr="00CF066C">
          <w:rPr>
            <w:rFonts w:ascii="Times New Roman" w:eastAsia="Times New Roman" w:hAnsi="Times New Roman" w:cs="Times New Roman"/>
            <w:color w:val="0000FF"/>
            <w:sz w:val="24"/>
            <w:szCs w:val="24"/>
            <w:u w:val="single"/>
            <w:lang/>
          </w:rPr>
          <w:t>Tauler</w:t>
        </w:r>
        <w:proofErr w:type="spellEnd"/>
      </w:hyperlink>
      <w:r w:rsidRPr="00CF066C">
        <w:rPr>
          <w:rFonts w:ascii="Times New Roman" w:eastAsia="Times New Roman" w:hAnsi="Times New Roman" w:cs="Times New Roman"/>
          <w:sz w:val="24"/>
          <w:szCs w:val="24"/>
          <w:lang/>
        </w:rPr>
        <w:t xml:space="preserve"> and </w:t>
      </w:r>
      <w:hyperlink r:id="rId29" w:tooltip="Henry Suso" w:history="1">
        <w:r w:rsidRPr="00CF066C">
          <w:rPr>
            <w:rFonts w:ascii="Times New Roman" w:eastAsia="Times New Roman" w:hAnsi="Times New Roman" w:cs="Times New Roman"/>
            <w:color w:val="0000FF"/>
            <w:sz w:val="24"/>
            <w:szCs w:val="24"/>
            <w:u w:val="single"/>
            <w:lang/>
          </w:rPr>
          <w:t xml:space="preserve">Henry </w:t>
        </w:r>
        <w:proofErr w:type="spellStart"/>
        <w:r w:rsidRPr="00CF066C">
          <w:rPr>
            <w:rFonts w:ascii="Times New Roman" w:eastAsia="Times New Roman" w:hAnsi="Times New Roman" w:cs="Times New Roman"/>
            <w:color w:val="0000FF"/>
            <w:sz w:val="24"/>
            <w:szCs w:val="24"/>
            <w:u w:val="single"/>
            <w:lang/>
          </w:rPr>
          <w:t>Suso</w:t>
        </w:r>
        <w:proofErr w:type="spellEnd"/>
      </w:hyperlink>
      <w:r w:rsidRPr="00CF066C">
        <w:rPr>
          <w:rFonts w:ascii="Times New Roman" w:eastAsia="Times New Roman" w:hAnsi="Times New Roman" w:cs="Times New Roman"/>
          <w:sz w:val="24"/>
          <w:szCs w:val="24"/>
          <w:lang/>
        </w:rPr>
        <w:t>.</w:t>
      </w:r>
      <w:r w:rsidRPr="00CF066C">
        <w:rPr>
          <w:rFonts w:ascii="Times New Roman" w:eastAsia="Times New Roman" w:hAnsi="Times New Roman" w:cs="Times New Roman"/>
          <w:sz w:val="24"/>
          <w:szCs w:val="24"/>
          <w:vertAlign w:val="superscript"/>
          <w:lang/>
        </w:rPr>
        <w:t>[</w:t>
      </w:r>
      <w:hyperlink r:id="rId30" w:tooltip="Wikipedia:Citation needed" w:history="1">
        <w:r w:rsidRPr="00CF066C">
          <w:rPr>
            <w:rFonts w:ascii="Times New Roman" w:eastAsia="Times New Roman" w:hAnsi="Times New Roman" w:cs="Times New Roman"/>
            <w:i/>
            <w:iCs/>
            <w:color w:val="0000FF"/>
            <w:sz w:val="24"/>
            <w:szCs w:val="24"/>
            <w:u w:val="single"/>
            <w:vertAlign w:val="superscript"/>
            <w:lang/>
          </w:rPr>
          <w:t>citation needed</w:t>
        </w:r>
      </w:hyperlink>
      <w:r w:rsidRPr="00CF066C">
        <w:rPr>
          <w:rFonts w:ascii="Times New Roman" w:eastAsia="Times New Roman" w:hAnsi="Times New Roman" w:cs="Times New Roman"/>
          <w:sz w:val="24"/>
          <w:szCs w:val="24"/>
          <w:vertAlign w:val="superscript"/>
          <w:lang/>
        </w:rPr>
        <w:t>]</w:t>
      </w:r>
      <w:r w:rsidRPr="00CF066C">
        <w:rPr>
          <w:rFonts w:ascii="Times New Roman" w:eastAsia="Times New Roman" w:hAnsi="Times New Roman" w:cs="Times New Roman"/>
          <w:sz w:val="24"/>
          <w:szCs w:val="24"/>
          <w:lang/>
        </w:rPr>
        <w:t xml:space="preserve"> In his study of </w:t>
      </w:r>
      <w:hyperlink r:id="rId31" w:tooltip="Renaissance of the 12th century" w:history="1">
        <w:r w:rsidRPr="00CF066C">
          <w:rPr>
            <w:rFonts w:ascii="Times New Roman" w:eastAsia="Times New Roman" w:hAnsi="Times New Roman" w:cs="Times New Roman"/>
            <w:color w:val="0000FF"/>
            <w:sz w:val="24"/>
            <w:szCs w:val="24"/>
            <w:u w:val="single"/>
            <w:lang/>
          </w:rPr>
          <w:t>medieval humanism</w:t>
        </w:r>
      </w:hyperlink>
      <w:r w:rsidRPr="00CF066C">
        <w:rPr>
          <w:rFonts w:ascii="Times New Roman" w:eastAsia="Times New Roman" w:hAnsi="Times New Roman" w:cs="Times New Roman"/>
          <w:sz w:val="24"/>
          <w:szCs w:val="24"/>
          <w:lang/>
        </w:rPr>
        <w:t xml:space="preserve">, </w:t>
      </w:r>
      <w:hyperlink r:id="rId32" w:tooltip="Richard Southern" w:history="1">
        <w:r w:rsidRPr="00CF066C">
          <w:rPr>
            <w:rFonts w:ascii="Times New Roman" w:eastAsia="Times New Roman" w:hAnsi="Times New Roman" w:cs="Times New Roman"/>
            <w:color w:val="0000FF"/>
            <w:sz w:val="24"/>
            <w:szCs w:val="24"/>
            <w:u w:val="single"/>
            <w:lang/>
          </w:rPr>
          <w:t>Richard Southern</w:t>
        </w:r>
      </w:hyperlink>
      <w:r w:rsidRPr="00CF066C">
        <w:rPr>
          <w:rFonts w:ascii="Times New Roman" w:eastAsia="Times New Roman" w:hAnsi="Times New Roman" w:cs="Times New Roman"/>
          <w:sz w:val="24"/>
          <w:szCs w:val="24"/>
          <w:lang/>
        </w:rPr>
        <w:t xml:space="preserve"> includes him along with </w:t>
      </w:r>
      <w:hyperlink r:id="rId33" w:tooltip="Saint Bede the Venerable" w:history="1">
        <w:r w:rsidRPr="00CF066C">
          <w:rPr>
            <w:rFonts w:ascii="Times New Roman" w:eastAsia="Times New Roman" w:hAnsi="Times New Roman" w:cs="Times New Roman"/>
            <w:color w:val="0000FF"/>
            <w:sz w:val="24"/>
            <w:szCs w:val="24"/>
            <w:u w:val="single"/>
            <w:lang/>
          </w:rPr>
          <w:t>Saint Bede the Venerable</w:t>
        </w:r>
      </w:hyperlink>
      <w:r w:rsidRPr="00CF066C">
        <w:rPr>
          <w:rFonts w:ascii="Times New Roman" w:eastAsia="Times New Roman" w:hAnsi="Times New Roman" w:cs="Times New Roman"/>
          <w:sz w:val="24"/>
          <w:szCs w:val="24"/>
          <w:lang/>
        </w:rPr>
        <w:t xml:space="preserve"> and </w:t>
      </w:r>
      <w:hyperlink r:id="rId34" w:tooltip="Anselm of Canterbury" w:history="1">
        <w:r w:rsidRPr="00CF066C">
          <w:rPr>
            <w:rFonts w:ascii="Times New Roman" w:eastAsia="Times New Roman" w:hAnsi="Times New Roman" w:cs="Times New Roman"/>
            <w:color w:val="0000FF"/>
            <w:sz w:val="24"/>
            <w:szCs w:val="24"/>
            <w:u w:val="single"/>
            <w:lang/>
          </w:rPr>
          <w:t>Saint Anselm</w:t>
        </w:r>
      </w:hyperlink>
      <w:r w:rsidRPr="00CF066C">
        <w:rPr>
          <w:rFonts w:ascii="Times New Roman" w:eastAsia="Times New Roman" w:hAnsi="Times New Roman" w:cs="Times New Roman"/>
          <w:sz w:val="24"/>
          <w:szCs w:val="24"/>
          <w:lang/>
        </w:rPr>
        <w:t xml:space="preserve"> as emblematic of the intellectual spirit of the </w:t>
      </w:r>
      <w:hyperlink r:id="rId35" w:tooltip="Middle Ages" w:history="1">
        <w:r w:rsidRPr="00CF066C">
          <w:rPr>
            <w:rFonts w:ascii="Times New Roman" w:eastAsia="Times New Roman" w:hAnsi="Times New Roman" w:cs="Times New Roman"/>
            <w:color w:val="0000FF"/>
            <w:sz w:val="24"/>
            <w:szCs w:val="24"/>
            <w:u w:val="single"/>
            <w:lang/>
          </w:rPr>
          <w:t>Middle Ages</w:t>
        </w:r>
      </w:hyperlink>
      <w:r w:rsidRPr="00CF066C">
        <w:rPr>
          <w:rFonts w:ascii="Times New Roman" w:eastAsia="Times New Roman" w:hAnsi="Times New Roman" w:cs="Times New Roman"/>
          <w:sz w:val="24"/>
          <w:szCs w:val="24"/>
          <w:lang/>
        </w:rPr>
        <w:t>.</w:t>
      </w:r>
      <w:hyperlink r:id="rId36" w:anchor="cite_note-1" w:history="1">
        <w:r w:rsidRPr="00CF066C">
          <w:rPr>
            <w:rFonts w:ascii="Times New Roman" w:eastAsia="Times New Roman" w:hAnsi="Times New Roman" w:cs="Times New Roman"/>
            <w:color w:val="0000FF"/>
            <w:sz w:val="24"/>
            <w:szCs w:val="24"/>
            <w:u w:val="single"/>
            <w:vertAlign w:val="superscript"/>
            <w:lang/>
          </w:rPr>
          <w:t>[1]</w:t>
        </w:r>
      </w:hyperlink>
    </w:p>
    <w:tbl>
      <w:tblPr>
        <w:tblW w:w="0" w:type="auto"/>
        <w:tblCellSpacing w:w="15" w:type="dxa"/>
        <w:tblCellMar>
          <w:top w:w="15" w:type="dxa"/>
          <w:left w:w="15" w:type="dxa"/>
          <w:bottom w:w="15" w:type="dxa"/>
          <w:right w:w="15" w:type="dxa"/>
        </w:tblCellMar>
        <w:tblLook w:val="04A0"/>
      </w:tblPr>
      <w:tblGrid>
        <w:gridCol w:w="5970"/>
      </w:tblGrid>
      <w:tr w:rsidR="00CF066C" w:rsidRPr="00CF066C" w:rsidTr="00CF066C">
        <w:trPr>
          <w:tblCellSpacing w:w="15" w:type="dxa"/>
        </w:trPr>
        <w:tc>
          <w:tcPr>
            <w:tcW w:w="0" w:type="auto"/>
            <w:vAlign w:val="center"/>
            <w:hideMark/>
          </w:tcPr>
          <w:p w:rsidR="00CF066C" w:rsidRPr="00CF066C" w:rsidRDefault="00CF066C" w:rsidP="00CF066C">
            <w:pPr>
              <w:spacing w:before="100" w:beforeAutospacing="1" w:after="100" w:afterAutospacing="1" w:line="240" w:lineRule="auto"/>
              <w:outlineLvl w:val="1"/>
              <w:divId w:val="1987583221"/>
              <w:rPr>
                <w:rFonts w:ascii="Times New Roman" w:eastAsia="Times New Roman" w:hAnsi="Times New Roman" w:cs="Times New Roman"/>
                <w:b/>
                <w:bCs/>
                <w:sz w:val="36"/>
                <w:szCs w:val="36"/>
              </w:rPr>
            </w:pPr>
            <w:r w:rsidRPr="00CF066C">
              <w:rPr>
                <w:rFonts w:ascii="Times New Roman" w:eastAsia="Times New Roman" w:hAnsi="Times New Roman" w:cs="Times New Roman"/>
                <w:b/>
                <w:bCs/>
                <w:sz w:val="36"/>
                <w:szCs w:val="36"/>
              </w:rPr>
              <w:t>Contents</w:t>
            </w:r>
          </w:p>
          <w:p w:rsidR="00CF066C" w:rsidRPr="00CF066C" w:rsidRDefault="00CF066C" w:rsidP="00CF066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anchor="Overview" w:history="1">
              <w:r w:rsidRPr="00CF066C">
                <w:rPr>
                  <w:rFonts w:ascii="Times New Roman" w:eastAsia="Times New Roman" w:hAnsi="Times New Roman" w:cs="Times New Roman"/>
                  <w:color w:val="0000FF"/>
                  <w:sz w:val="24"/>
                  <w:szCs w:val="24"/>
                  <w:u w:val="single"/>
                </w:rPr>
                <w:t>1 Overview</w:t>
              </w:r>
            </w:hyperlink>
          </w:p>
          <w:p w:rsidR="00CF066C" w:rsidRPr="00CF066C" w:rsidRDefault="00CF066C" w:rsidP="00CF066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8" w:anchor="Life" w:history="1">
              <w:r w:rsidRPr="00CF066C">
                <w:rPr>
                  <w:rFonts w:ascii="Times New Roman" w:eastAsia="Times New Roman" w:hAnsi="Times New Roman" w:cs="Times New Roman"/>
                  <w:color w:val="0000FF"/>
                  <w:sz w:val="24"/>
                  <w:szCs w:val="24"/>
                  <w:u w:val="single"/>
                </w:rPr>
                <w:t>2 Life</w:t>
              </w:r>
            </w:hyperlink>
          </w:p>
          <w:p w:rsidR="00CF066C" w:rsidRPr="00CF066C" w:rsidRDefault="00CF066C" w:rsidP="00CF066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9" w:anchor="Works_and_doctrines" w:history="1">
              <w:r w:rsidRPr="00CF066C">
                <w:rPr>
                  <w:rFonts w:ascii="Times New Roman" w:eastAsia="Times New Roman" w:hAnsi="Times New Roman" w:cs="Times New Roman"/>
                  <w:color w:val="0000FF"/>
                  <w:sz w:val="24"/>
                  <w:szCs w:val="24"/>
                  <w:u w:val="single"/>
                </w:rPr>
                <w:t>3 Works and doctrines</w:t>
              </w:r>
            </w:hyperlink>
          </w:p>
          <w:p w:rsidR="00CF066C" w:rsidRPr="00CF066C" w:rsidRDefault="00CF066C" w:rsidP="00CF066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0" w:anchor="Posterity" w:history="1">
              <w:r w:rsidRPr="00CF066C">
                <w:rPr>
                  <w:rFonts w:ascii="Times New Roman" w:eastAsia="Times New Roman" w:hAnsi="Times New Roman" w:cs="Times New Roman"/>
                  <w:color w:val="0000FF"/>
                  <w:sz w:val="24"/>
                  <w:szCs w:val="24"/>
                  <w:u w:val="single"/>
                </w:rPr>
                <w:t>4 Posterity</w:t>
              </w:r>
            </w:hyperlink>
          </w:p>
          <w:p w:rsidR="00CF066C" w:rsidRPr="00CF066C" w:rsidRDefault="00CF066C" w:rsidP="00CF066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1" w:anchor="Eckhart_today" w:history="1">
              <w:r w:rsidRPr="00CF066C">
                <w:rPr>
                  <w:rFonts w:ascii="Times New Roman" w:eastAsia="Times New Roman" w:hAnsi="Times New Roman" w:cs="Times New Roman"/>
                  <w:color w:val="0000FF"/>
                  <w:sz w:val="24"/>
                  <w:szCs w:val="24"/>
                  <w:u w:val="single"/>
                </w:rPr>
                <w:t>5 Eckhart today</w:t>
              </w:r>
            </w:hyperlink>
          </w:p>
          <w:p w:rsidR="00CF066C" w:rsidRPr="00CF066C" w:rsidRDefault="00CF066C" w:rsidP="00CF066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2" w:anchor="In_popular_culture" w:history="1">
              <w:r w:rsidRPr="00CF066C">
                <w:rPr>
                  <w:rFonts w:ascii="Times New Roman" w:eastAsia="Times New Roman" w:hAnsi="Times New Roman" w:cs="Times New Roman"/>
                  <w:color w:val="0000FF"/>
                  <w:sz w:val="24"/>
                  <w:szCs w:val="24"/>
                  <w:u w:val="single"/>
                </w:rPr>
                <w:t>6 In popular culture</w:t>
              </w:r>
            </w:hyperlink>
          </w:p>
          <w:p w:rsidR="00CF066C" w:rsidRPr="00CF066C" w:rsidRDefault="00CF066C" w:rsidP="00CF066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3" w:anchor="See_also" w:history="1">
              <w:r w:rsidRPr="00CF066C">
                <w:rPr>
                  <w:rFonts w:ascii="Times New Roman" w:eastAsia="Times New Roman" w:hAnsi="Times New Roman" w:cs="Times New Roman"/>
                  <w:color w:val="0000FF"/>
                  <w:sz w:val="24"/>
                  <w:szCs w:val="24"/>
                  <w:u w:val="single"/>
                </w:rPr>
                <w:t>7 See also</w:t>
              </w:r>
            </w:hyperlink>
          </w:p>
          <w:p w:rsidR="00CF066C" w:rsidRPr="00CF066C" w:rsidRDefault="00CF066C" w:rsidP="00CF066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4" w:anchor="Bibliography" w:history="1">
              <w:r w:rsidRPr="00CF066C">
                <w:rPr>
                  <w:rFonts w:ascii="Times New Roman" w:eastAsia="Times New Roman" w:hAnsi="Times New Roman" w:cs="Times New Roman"/>
                  <w:color w:val="0000FF"/>
                  <w:sz w:val="24"/>
                  <w:szCs w:val="24"/>
                  <w:u w:val="single"/>
                </w:rPr>
                <w:t>8 Bibliography</w:t>
              </w:r>
            </w:hyperlink>
            <w:r w:rsidRPr="00CF066C">
              <w:rPr>
                <w:rFonts w:ascii="Times New Roman" w:eastAsia="Times New Roman" w:hAnsi="Times New Roman" w:cs="Times New Roman"/>
                <w:sz w:val="24"/>
                <w:szCs w:val="24"/>
              </w:rPr>
              <w:t xml:space="preserve"> </w:t>
            </w:r>
          </w:p>
          <w:p w:rsidR="00CF066C" w:rsidRPr="00CF066C" w:rsidRDefault="00CF066C" w:rsidP="00CF066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5" w:anchor="Notes" w:history="1">
              <w:r w:rsidRPr="00CF066C">
                <w:rPr>
                  <w:rFonts w:ascii="Times New Roman" w:eastAsia="Times New Roman" w:hAnsi="Times New Roman" w:cs="Times New Roman"/>
                  <w:color w:val="0000FF"/>
                  <w:sz w:val="24"/>
                  <w:szCs w:val="24"/>
                  <w:u w:val="single"/>
                </w:rPr>
                <w:t>8.1 Notes</w:t>
              </w:r>
            </w:hyperlink>
          </w:p>
          <w:p w:rsidR="00CF066C" w:rsidRPr="00CF066C" w:rsidRDefault="00CF066C" w:rsidP="00CF066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6" w:anchor="Sources" w:history="1">
              <w:r w:rsidRPr="00CF066C">
                <w:rPr>
                  <w:rFonts w:ascii="Times New Roman" w:eastAsia="Times New Roman" w:hAnsi="Times New Roman" w:cs="Times New Roman"/>
                  <w:color w:val="0000FF"/>
                  <w:sz w:val="24"/>
                  <w:szCs w:val="24"/>
                  <w:u w:val="single"/>
                </w:rPr>
                <w:t>8.2 Sources</w:t>
              </w:r>
            </w:hyperlink>
          </w:p>
          <w:p w:rsidR="00CF066C" w:rsidRPr="00CF066C" w:rsidRDefault="00CF066C" w:rsidP="00CF066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7" w:anchor="Translations_and_commentaries" w:history="1">
              <w:r w:rsidRPr="00CF066C">
                <w:rPr>
                  <w:rFonts w:ascii="Times New Roman" w:eastAsia="Times New Roman" w:hAnsi="Times New Roman" w:cs="Times New Roman"/>
                  <w:color w:val="0000FF"/>
                  <w:sz w:val="24"/>
                  <w:szCs w:val="24"/>
                  <w:u w:val="single"/>
                </w:rPr>
                <w:t>8.3 Translations and commentaries</w:t>
              </w:r>
            </w:hyperlink>
          </w:p>
          <w:p w:rsidR="00CF066C" w:rsidRPr="00CF066C" w:rsidRDefault="00CF066C" w:rsidP="00CF066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8" w:anchor="Supplementary" w:history="1">
              <w:r w:rsidRPr="00CF066C">
                <w:rPr>
                  <w:rFonts w:ascii="Times New Roman" w:eastAsia="Times New Roman" w:hAnsi="Times New Roman" w:cs="Times New Roman"/>
                  <w:color w:val="0000FF"/>
                  <w:sz w:val="24"/>
                  <w:szCs w:val="24"/>
                  <w:u w:val="single"/>
                </w:rPr>
                <w:t>8.4 Supplementary</w:t>
              </w:r>
            </w:hyperlink>
          </w:p>
          <w:p w:rsidR="00CF066C" w:rsidRPr="00CF066C" w:rsidRDefault="00CF066C" w:rsidP="00CF066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9" w:anchor="External_links" w:history="1">
              <w:r w:rsidRPr="00CF066C">
                <w:rPr>
                  <w:rFonts w:ascii="Times New Roman" w:eastAsia="Times New Roman" w:hAnsi="Times New Roman" w:cs="Times New Roman"/>
                  <w:color w:val="0000FF"/>
                  <w:sz w:val="24"/>
                  <w:szCs w:val="24"/>
                  <w:u w:val="single"/>
                </w:rPr>
                <w:t>9 External links</w:t>
              </w:r>
            </w:hyperlink>
          </w:p>
        </w:tc>
      </w:tr>
    </w:tbl>
    <w:p w:rsidR="00CF066C" w:rsidRPr="00CF066C" w:rsidRDefault="00CF066C" w:rsidP="00CF066C">
      <w:pPr>
        <w:spacing w:before="100" w:beforeAutospacing="1" w:after="100" w:afterAutospacing="1" w:line="240" w:lineRule="auto"/>
        <w:outlineLvl w:val="1"/>
        <w:rPr>
          <w:rFonts w:ascii="Times New Roman" w:eastAsia="Times New Roman" w:hAnsi="Times New Roman" w:cs="Times New Roman"/>
          <w:b/>
          <w:bCs/>
          <w:sz w:val="36"/>
          <w:szCs w:val="36"/>
          <w:lang/>
        </w:rPr>
      </w:pPr>
      <w:r w:rsidRPr="00CF066C">
        <w:rPr>
          <w:rFonts w:ascii="Times New Roman" w:eastAsia="Times New Roman" w:hAnsi="Times New Roman" w:cs="Times New Roman"/>
          <w:b/>
          <w:bCs/>
          <w:sz w:val="36"/>
          <w:szCs w:val="36"/>
          <w:lang/>
        </w:rPr>
        <w:t>Overview</w:t>
      </w:r>
    </w:p>
    <w:tbl>
      <w:tblPr>
        <w:tblW w:w="0" w:type="auto"/>
        <w:tblCellSpacing w:w="15" w:type="dxa"/>
        <w:tblCellMar>
          <w:top w:w="15" w:type="dxa"/>
          <w:left w:w="15" w:type="dxa"/>
          <w:bottom w:w="15" w:type="dxa"/>
          <w:right w:w="15" w:type="dxa"/>
        </w:tblCellMar>
        <w:tblLook w:val="04A0"/>
      </w:tblPr>
      <w:tblGrid>
        <w:gridCol w:w="857"/>
        <w:gridCol w:w="8593"/>
      </w:tblGrid>
      <w:tr w:rsidR="00CF066C" w:rsidRPr="00CF066C" w:rsidTr="00CF066C">
        <w:trPr>
          <w:tblCellSpacing w:w="15" w:type="dxa"/>
        </w:trPr>
        <w:tc>
          <w:tcPr>
            <w:tcW w:w="0" w:type="auto"/>
            <w:vAlign w:val="center"/>
            <w:hideMark/>
          </w:tcPr>
          <w:p w:rsidR="00CF066C" w:rsidRPr="00CF066C" w:rsidRDefault="00CF066C" w:rsidP="00CF066C">
            <w:pPr>
              <w:spacing w:after="0" w:line="240" w:lineRule="auto"/>
              <w:divId w:val="49115454"/>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77520" cy="370840"/>
                  <wp:effectExtent l="19050" t="0" r="0" b="0"/>
                  <wp:docPr id="1" name="Picture 1" descr="Question book-new.sv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 book-new.svg">
                            <a:hlinkClick r:id="rId50"/>
                          </pic:cNvPr>
                          <pic:cNvPicPr>
                            <a:picLocks noChangeAspect="1" noChangeArrowheads="1"/>
                          </pic:cNvPicPr>
                        </pic:nvPicPr>
                        <pic:blipFill>
                          <a:blip r:embed="rId51" cstate="print"/>
                          <a:srcRect/>
                          <a:stretch>
                            <a:fillRect/>
                          </a:stretch>
                        </pic:blipFill>
                        <pic:spPr bwMode="auto">
                          <a:xfrm>
                            <a:off x="0" y="0"/>
                            <a:ext cx="477520" cy="370840"/>
                          </a:xfrm>
                          <a:prstGeom prst="rect">
                            <a:avLst/>
                          </a:prstGeom>
                          <a:noFill/>
                          <a:ln w="9525">
                            <a:noFill/>
                            <a:miter lim="800000"/>
                            <a:headEnd/>
                            <a:tailEnd/>
                          </a:ln>
                        </pic:spPr>
                      </pic:pic>
                    </a:graphicData>
                  </a:graphic>
                </wp:inline>
              </w:drawing>
            </w:r>
          </w:p>
        </w:tc>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sz w:val="24"/>
                <w:szCs w:val="24"/>
              </w:rPr>
            </w:pPr>
            <w:r w:rsidRPr="00CF066C">
              <w:rPr>
                <w:rFonts w:ascii="Times New Roman" w:eastAsia="Times New Roman" w:hAnsi="Times New Roman" w:cs="Times New Roman"/>
                <w:sz w:val="24"/>
                <w:szCs w:val="24"/>
              </w:rPr>
              <w:t xml:space="preserve">This section </w:t>
            </w:r>
            <w:r w:rsidRPr="00CF066C">
              <w:rPr>
                <w:rFonts w:ascii="Times New Roman" w:eastAsia="Times New Roman" w:hAnsi="Times New Roman" w:cs="Times New Roman"/>
                <w:b/>
                <w:bCs/>
                <w:sz w:val="24"/>
                <w:szCs w:val="24"/>
              </w:rPr>
              <w:t xml:space="preserve">does not </w:t>
            </w:r>
            <w:hyperlink r:id="rId52" w:tooltip="Wikipedia:Citing sources" w:history="1">
              <w:r w:rsidRPr="00CF066C">
                <w:rPr>
                  <w:rFonts w:ascii="Times New Roman" w:eastAsia="Times New Roman" w:hAnsi="Times New Roman" w:cs="Times New Roman"/>
                  <w:b/>
                  <w:bCs/>
                  <w:color w:val="0000FF"/>
                  <w:sz w:val="24"/>
                  <w:szCs w:val="24"/>
                  <w:u w:val="single"/>
                </w:rPr>
                <w:t>cite</w:t>
              </w:r>
            </w:hyperlink>
            <w:r w:rsidRPr="00CF066C">
              <w:rPr>
                <w:rFonts w:ascii="Times New Roman" w:eastAsia="Times New Roman" w:hAnsi="Times New Roman" w:cs="Times New Roman"/>
                <w:b/>
                <w:bCs/>
                <w:sz w:val="24"/>
                <w:szCs w:val="24"/>
              </w:rPr>
              <w:t xml:space="preserve"> any </w:t>
            </w:r>
            <w:hyperlink r:id="rId53" w:tooltip="Wikipedia:Verifiability" w:history="1">
              <w:r w:rsidRPr="00CF066C">
                <w:rPr>
                  <w:rFonts w:ascii="Times New Roman" w:eastAsia="Times New Roman" w:hAnsi="Times New Roman" w:cs="Times New Roman"/>
                  <w:b/>
                  <w:bCs/>
                  <w:color w:val="0000FF"/>
                  <w:sz w:val="24"/>
                  <w:szCs w:val="24"/>
                  <w:u w:val="single"/>
                </w:rPr>
                <w:t>references or sources</w:t>
              </w:r>
            </w:hyperlink>
            <w:r w:rsidRPr="00CF066C">
              <w:rPr>
                <w:rFonts w:ascii="Times New Roman" w:eastAsia="Times New Roman" w:hAnsi="Times New Roman" w:cs="Times New Roman"/>
                <w:sz w:val="24"/>
                <w:szCs w:val="24"/>
              </w:rPr>
              <w:t xml:space="preserve">. Please help improve this section by </w:t>
            </w:r>
            <w:hyperlink r:id="rId54" w:tooltip="Help:Introduction to referencing/1" w:history="1">
              <w:r w:rsidRPr="00CF066C">
                <w:rPr>
                  <w:rFonts w:ascii="Times New Roman" w:eastAsia="Times New Roman" w:hAnsi="Times New Roman" w:cs="Times New Roman"/>
                  <w:color w:val="0000FF"/>
                  <w:sz w:val="24"/>
                  <w:szCs w:val="24"/>
                  <w:u w:val="single"/>
                </w:rPr>
                <w:t>adding citations to reliable sources</w:t>
              </w:r>
            </w:hyperlink>
            <w:r w:rsidRPr="00CF066C">
              <w:rPr>
                <w:rFonts w:ascii="Times New Roman" w:eastAsia="Times New Roman" w:hAnsi="Times New Roman" w:cs="Times New Roman"/>
                <w:sz w:val="24"/>
                <w:szCs w:val="24"/>
              </w:rPr>
              <w:t xml:space="preserve">. </w:t>
            </w:r>
            <w:proofErr w:type="spellStart"/>
            <w:r w:rsidRPr="00CF066C">
              <w:rPr>
                <w:rFonts w:ascii="Times New Roman" w:eastAsia="Times New Roman" w:hAnsi="Times New Roman" w:cs="Times New Roman"/>
                <w:sz w:val="24"/>
                <w:szCs w:val="24"/>
              </w:rPr>
              <w:t>Unsourced</w:t>
            </w:r>
            <w:proofErr w:type="spellEnd"/>
            <w:r w:rsidRPr="00CF066C">
              <w:rPr>
                <w:rFonts w:ascii="Times New Roman" w:eastAsia="Times New Roman" w:hAnsi="Times New Roman" w:cs="Times New Roman"/>
                <w:sz w:val="24"/>
                <w:szCs w:val="24"/>
              </w:rPr>
              <w:t xml:space="preserve"> material may be challenged and </w:t>
            </w:r>
            <w:hyperlink r:id="rId55" w:anchor="Burden_of_evidence" w:tooltip="Wikipedia:Verifiability" w:history="1">
              <w:r w:rsidRPr="00CF066C">
                <w:rPr>
                  <w:rFonts w:ascii="Times New Roman" w:eastAsia="Times New Roman" w:hAnsi="Times New Roman" w:cs="Times New Roman"/>
                  <w:color w:val="0000FF"/>
                  <w:sz w:val="24"/>
                  <w:szCs w:val="24"/>
                  <w:u w:val="single"/>
                </w:rPr>
                <w:t>removed</w:t>
              </w:r>
            </w:hyperlink>
            <w:r w:rsidRPr="00CF066C">
              <w:rPr>
                <w:rFonts w:ascii="Times New Roman" w:eastAsia="Times New Roman" w:hAnsi="Times New Roman" w:cs="Times New Roman"/>
                <w:sz w:val="24"/>
                <w:szCs w:val="24"/>
              </w:rPr>
              <w:t xml:space="preserve">. </w:t>
            </w:r>
            <w:r w:rsidRPr="00CF066C">
              <w:rPr>
                <w:rFonts w:ascii="Times New Roman" w:eastAsia="Times New Roman" w:hAnsi="Times New Roman" w:cs="Times New Roman"/>
                <w:i/>
                <w:iCs/>
                <w:sz w:val="20"/>
              </w:rPr>
              <w:t>(March 2013)</w:t>
            </w:r>
            <w:r w:rsidRPr="00CF066C">
              <w:rPr>
                <w:rFonts w:ascii="Times New Roman" w:eastAsia="Times New Roman" w:hAnsi="Times New Roman" w:cs="Times New Roman"/>
                <w:sz w:val="24"/>
                <w:szCs w:val="24"/>
              </w:rPr>
              <w:t xml:space="preserve"> </w:t>
            </w:r>
          </w:p>
        </w:tc>
      </w:tr>
    </w:tbl>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Eckhart was one of the most influential 13th-century Christian </w:t>
      </w:r>
      <w:hyperlink r:id="rId56" w:tooltip="Neoplatonism" w:history="1">
        <w:proofErr w:type="spellStart"/>
        <w:r w:rsidRPr="00CF066C">
          <w:rPr>
            <w:rFonts w:ascii="Times New Roman" w:eastAsia="Times New Roman" w:hAnsi="Times New Roman" w:cs="Times New Roman"/>
            <w:color w:val="0000FF"/>
            <w:sz w:val="24"/>
            <w:szCs w:val="24"/>
            <w:u w:val="single"/>
            <w:lang/>
          </w:rPr>
          <w:t>Neoplatonists</w:t>
        </w:r>
        <w:proofErr w:type="spellEnd"/>
      </w:hyperlink>
      <w:r w:rsidRPr="00CF066C">
        <w:rPr>
          <w:rFonts w:ascii="Times New Roman" w:eastAsia="Times New Roman" w:hAnsi="Times New Roman" w:cs="Times New Roman"/>
          <w:sz w:val="24"/>
          <w:szCs w:val="24"/>
          <w:lang/>
        </w:rPr>
        <w:t xml:space="preserve">, although technically a faithful </w:t>
      </w:r>
      <w:hyperlink r:id="rId57" w:tooltip="Thomist" w:history="1">
        <w:proofErr w:type="spellStart"/>
        <w:r w:rsidRPr="00CF066C">
          <w:rPr>
            <w:rFonts w:ascii="Times New Roman" w:eastAsia="Times New Roman" w:hAnsi="Times New Roman" w:cs="Times New Roman"/>
            <w:color w:val="0000FF"/>
            <w:sz w:val="24"/>
            <w:szCs w:val="24"/>
            <w:u w:val="single"/>
            <w:lang/>
          </w:rPr>
          <w:t>Thomist</w:t>
        </w:r>
        <w:proofErr w:type="spellEnd"/>
      </w:hyperlink>
      <w:r w:rsidRPr="00CF066C">
        <w:rPr>
          <w:rFonts w:ascii="Times New Roman" w:eastAsia="Times New Roman" w:hAnsi="Times New Roman" w:cs="Times New Roman"/>
          <w:sz w:val="24"/>
          <w:szCs w:val="24"/>
          <w:lang/>
        </w:rPr>
        <w:t xml:space="preserve"> (as a prominent member of the </w:t>
      </w:r>
      <w:hyperlink r:id="rId58" w:tooltip="Dominican Order" w:history="1">
        <w:r w:rsidRPr="00CF066C">
          <w:rPr>
            <w:rFonts w:ascii="Times New Roman" w:eastAsia="Times New Roman" w:hAnsi="Times New Roman" w:cs="Times New Roman"/>
            <w:color w:val="0000FF"/>
            <w:sz w:val="24"/>
            <w:szCs w:val="24"/>
            <w:u w:val="single"/>
            <w:lang/>
          </w:rPr>
          <w:t>Dominican Order</w:t>
        </w:r>
      </w:hyperlink>
      <w:r w:rsidRPr="00CF066C">
        <w:rPr>
          <w:rFonts w:ascii="Times New Roman" w:eastAsia="Times New Roman" w:hAnsi="Times New Roman" w:cs="Times New Roman"/>
          <w:sz w:val="24"/>
          <w:szCs w:val="24"/>
          <w:lang/>
        </w:rPr>
        <w:t xml:space="preserve">). Eckhart wrote on </w:t>
      </w:r>
      <w:hyperlink r:id="rId59" w:tooltip="Metaphysics" w:history="1">
        <w:r w:rsidRPr="00CF066C">
          <w:rPr>
            <w:rFonts w:ascii="Times New Roman" w:eastAsia="Times New Roman" w:hAnsi="Times New Roman" w:cs="Times New Roman"/>
            <w:color w:val="0000FF"/>
            <w:sz w:val="24"/>
            <w:szCs w:val="24"/>
            <w:u w:val="single"/>
            <w:lang/>
          </w:rPr>
          <w:t>metaphysics</w:t>
        </w:r>
      </w:hyperlink>
      <w:r w:rsidRPr="00CF066C">
        <w:rPr>
          <w:rFonts w:ascii="Times New Roman" w:eastAsia="Times New Roman" w:hAnsi="Times New Roman" w:cs="Times New Roman"/>
          <w:sz w:val="24"/>
          <w:szCs w:val="24"/>
          <w:lang/>
        </w:rPr>
        <w:t xml:space="preserve"> and spiritual </w:t>
      </w:r>
      <w:hyperlink r:id="rId60" w:tooltip="Psychology" w:history="1">
        <w:r w:rsidRPr="00CF066C">
          <w:rPr>
            <w:rFonts w:ascii="Times New Roman" w:eastAsia="Times New Roman" w:hAnsi="Times New Roman" w:cs="Times New Roman"/>
            <w:color w:val="0000FF"/>
            <w:sz w:val="24"/>
            <w:szCs w:val="24"/>
            <w:u w:val="single"/>
            <w:lang/>
          </w:rPr>
          <w:t>psychology</w:t>
        </w:r>
      </w:hyperlink>
      <w:r w:rsidRPr="00CF066C">
        <w:rPr>
          <w:rFonts w:ascii="Times New Roman" w:eastAsia="Times New Roman" w:hAnsi="Times New Roman" w:cs="Times New Roman"/>
          <w:sz w:val="24"/>
          <w:szCs w:val="24"/>
          <w:lang/>
        </w:rPr>
        <w:t>, drawing extensively on mythic imagery, and was notable for his sermons communicating the metaphorical content of the gospels to laymen and clergy alike. His work has influenced major German philosophers.</w:t>
      </w:r>
    </w:p>
    <w:p w:rsidR="00CF066C" w:rsidRPr="00CF066C" w:rsidRDefault="00CF066C" w:rsidP="00CF066C">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1569720"/>
            <wp:effectExtent l="19050" t="0" r="0" b="0"/>
            <wp:docPr id="2" name="Picture 2" descr="http://upload.wikimedia.org/wikipedia/commons/thumb/6/64/Predigerkloster_Erfurt.jpg/220px-Predigerkloster_Erfurt.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6/64/Predigerkloster_Erfurt.jpg/220px-Predigerkloster_Erfurt.jpg">
                      <a:hlinkClick r:id="rId61"/>
                    </pic:cNvPr>
                    <pic:cNvPicPr>
                      <a:picLocks noChangeAspect="1" noChangeArrowheads="1"/>
                    </pic:cNvPicPr>
                  </pic:nvPicPr>
                  <pic:blipFill>
                    <a:blip r:embed="rId62" cstate="print"/>
                    <a:srcRect/>
                    <a:stretch>
                      <a:fillRect/>
                    </a:stretch>
                  </pic:blipFill>
                  <pic:spPr bwMode="auto">
                    <a:xfrm>
                      <a:off x="0" y="0"/>
                      <a:ext cx="2098040" cy="1569720"/>
                    </a:xfrm>
                    <a:prstGeom prst="rect">
                      <a:avLst/>
                    </a:prstGeom>
                    <a:noFill/>
                    <a:ln w="9525">
                      <a:noFill/>
                      <a:miter lim="800000"/>
                      <a:headEnd/>
                      <a:tailEnd/>
                    </a:ln>
                  </pic:spPr>
                </pic:pic>
              </a:graphicData>
            </a:graphic>
          </wp:inline>
        </w:drawing>
      </w:r>
    </w:p>
    <w:p w:rsidR="00CF066C" w:rsidRPr="00CF066C" w:rsidRDefault="00CF066C" w:rsidP="00CF066C">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3" name="Picture 3" descr="http://bits.wikimedia.org/static-1.21wmf12/skins/common/images/magnify-clip.png">
              <a:hlinkClick xmlns:a="http://schemas.openxmlformats.org/drawingml/2006/main" r:id="rId6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tatic-1.21wmf12/skins/common/images/magnify-clip.png">
                      <a:hlinkClick r:id="rId61" tooltip="&quot;Enlarge&quot;"/>
                    </pic:cNvPr>
                    <pic:cNvPicPr>
                      <a:picLocks noChangeAspect="1" noChangeArrowheads="1"/>
                    </pic:cNvPicPr>
                  </pic:nvPicPr>
                  <pic:blipFill>
                    <a:blip r:embed="rId6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CF066C" w:rsidRPr="00CF066C" w:rsidRDefault="00CF066C" w:rsidP="00CF066C">
      <w:pPr>
        <w:spacing w:after="0" w:line="240" w:lineRule="auto"/>
        <w:rPr>
          <w:rFonts w:ascii="Times New Roman" w:eastAsia="Times New Roman" w:hAnsi="Times New Roman" w:cs="Times New Roman"/>
          <w:sz w:val="24"/>
          <w:szCs w:val="24"/>
          <w:lang/>
        </w:rPr>
      </w:pPr>
      <w:proofErr w:type="spellStart"/>
      <w:r w:rsidRPr="00CF066C">
        <w:rPr>
          <w:rFonts w:ascii="Times New Roman" w:eastAsia="Times New Roman" w:hAnsi="Times New Roman" w:cs="Times New Roman"/>
          <w:sz w:val="24"/>
          <w:szCs w:val="24"/>
          <w:lang/>
        </w:rPr>
        <w:t>Predigerkirche</w:t>
      </w:r>
      <w:proofErr w:type="spellEnd"/>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Novel concepts Eckhart introduced into Christian metaphysics clearly deviate from the common </w:t>
      </w:r>
      <w:hyperlink r:id="rId64" w:tooltip="Scholasticism" w:history="1">
        <w:r w:rsidRPr="00CF066C">
          <w:rPr>
            <w:rFonts w:ascii="Times New Roman" w:eastAsia="Times New Roman" w:hAnsi="Times New Roman" w:cs="Times New Roman"/>
            <w:color w:val="0000FF"/>
            <w:sz w:val="24"/>
            <w:szCs w:val="24"/>
            <w:u w:val="single"/>
            <w:lang/>
          </w:rPr>
          <w:t>scholastic</w:t>
        </w:r>
      </w:hyperlink>
      <w:r w:rsidRPr="00CF066C">
        <w:rPr>
          <w:rFonts w:ascii="Times New Roman" w:eastAsia="Times New Roman" w:hAnsi="Times New Roman" w:cs="Times New Roman"/>
          <w:sz w:val="24"/>
          <w:szCs w:val="24"/>
          <w:lang/>
        </w:rPr>
        <w:t xml:space="preserve"> canon: in Eckhart's vision, </w:t>
      </w:r>
      <w:hyperlink r:id="rId65" w:tooltip="God" w:history="1">
        <w:r w:rsidRPr="00CF066C">
          <w:rPr>
            <w:rFonts w:ascii="Times New Roman" w:eastAsia="Times New Roman" w:hAnsi="Times New Roman" w:cs="Times New Roman"/>
            <w:color w:val="0000FF"/>
            <w:sz w:val="24"/>
            <w:szCs w:val="24"/>
            <w:u w:val="single"/>
            <w:lang/>
          </w:rPr>
          <w:t>God</w:t>
        </w:r>
      </w:hyperlink>
      <w:r w:rsidRPr="00CF066C">
        <w:rPr>
          <w:rFonts w:ascii="Times New Roman" w:eastAsia="Times New Roman" w:hAnsi="Times New Roman" w:cs="Times New Roman"/>
          <w:sz w:val="24"/>
          <w:szCs w:val="24"/>
          <w:lang/>
        </w:rPr>
        <w:t xml:space="preserve"> is primarily </w:t>
      </w:r>
      <w:hyperlink r:id="rId66" w:tooltip="Fecund" w:history="1">
        <w:r w:rsidRPr="00CF066C">
          <w:rPr>
            <w:rFonts w:ascii="Times New Roman" w:eastAsia="Times New Roman" w:hAnsi="Times New Roman" w:cs="Times New Roman"/>
            <w:color w:val="0000FF"/>
            <w:sz w:val="24"/>
            <w:szCs w:val="24"/>
            <w:u w:val="single"/>
            <w:lang/>
          </w:rPr>
          <w:t>fecund</w:t>
        </w:r>
      </w:hyperlink>
      <w:r w:rsidRPr="00CF066C">
        <w:rPr>
          <w:rFonts w:ascii="Times New Roman" w:eastAsia="Times New Roman" w:hAnsi="Times New Roman" w:cs="Times New Roman"/>
          <w:sz w:val="24"/>
          <w:szCs w:val="24"/>
          <w:lang/>
        </w:rPr>
        <w:t xml:space="preserve">. Out of overabundance of love the fertile God gives birth to the </w:t>
      </w:r>
      <w:hyperlink r:id="rId67" w:tooltip="Son" w:history="1">
        <w:r w:rsidRPr="00CF066C">
          <w:rPr>
            <w:rFonts w:ascii="Times New Roman" w:eastAsia="Times New Roman" w:hAnsi="Times New Roman" w:cs="Times New Roman"/>
            <w:color w:val="0000FF"/>
            <w:sz w:val="24"/>
            <w:szCs w:val="24"/>
            <w:u w:val="single"/>
            <w:lang/>
          </w:rPr>
          <w:t>Son</w:t>
        </w:r>
      </w:hyperlink>
      <w:r w:rsidRPr="00CF066C">
        <w:rPr>
          <w:rFonts w:ascii="Times New Roman" w:eastAsia="Times New Roman" w:hAnsi="Times New Roman" w:cs="Times New Roman"/>
          <w:sz w:val="24"/>
          <w:szCs w:val="24"/>
          <w:lang/>
        </w:rPr>
        <w:t xml:space="preserve">, the </w:t>
      </w:r>
      <w:hyperlink r:id="rId68" w:tooltip="Logos" w:history="1">
        <w:r w:rsidRPr="00CF066C">
          <w:rPr>
            <w:rFonts w:ascii="Times New Roman" w:eastAsia="Times New Roman" w:hAnsi="Times New Roman" w:cs="Times New Roman"/>
            <w:color w:val="0000FF"/>
            <w:sz w:val="24"/>
            <w:szCs w:val="24"/>
            <w:u w:val="single"/>
            <w:lang/>
          </w:rPr>
          <w:t>Word</w:t>
        </w:r>
      </w:hyperlink>
      <w:r w:rsidRPr="00CF066C">
        <w:rPr>
          <w:rFonts w:ascii="Times New Roman" w:eastAsia="Times New Roman" w:hAnsi="Times New Roman" w:cs="Times New Roman"/>
          <w:sz w:val="24"/>
          <w:szCs w:val="24"/>
          <w:lang/>
        </w:rPr>
        <w:t xml:space="preserve"> in all of us. Clearly (aside from a rather striking metaphor of "fertility"), this is rooted in the </w:t>
      </w:r>
      <w:proofErr w:type="spellStart"/>
      <w:r w:rsidRPr="00CF066C">
        <w:rPr>
          <w:rFonts w:ascii="Times New Roman" w:eastAsia="Times New Roman" w:hAnsi="Times New Roman" w:cs="Times New Roman"/>
          <w:sz w:val="24"/>
          <w:szCs w:val="24"/>
          <w:lang/>
        </w:rPr>
        <w:t>Neoplatonic</w:t>
      </w:r>
      <w:proofErr w:type="spellEnd"/>
      <w:r w:rsidRPr="00CF066C">
        <w:rPr>
          <w:rFonts w:ascii="Times New Roman" w:eastAsia="Times New Roman" w:hAnsi="Times New Roman" w:cs="Times New Roman"/>
          <w:sz w:val="24"/>
          <w:szCs w:val="24"/>
          <w:lang/>
        </w:rPr>
        <w:t xml:space="preserve"> notion of "ebullience; boiling over" of the One that cannot hold back its abundance of Being. Eckhart had imagined the creation not as a "compulsory" overflowing (a metaphor based on a common </w:t>
      </w:r>
      <w:hyperlink r:id="rId69" w:tooltip="Hydrodynamics" w:history="1">
        <w:r w:rsidRPr="00CF066C">
          <w:rPr>
            <w:rFonts w:ascii="Times New Roman" w:eastAsia="Times New Roman" w:hAnsi="Times New Roman" w:cs="Times New Roman"/>
            <w:color w:val="0000FF"/>
            <w:sz w:val="24"/>
            <w:szCs w:val="24"/>
            <w:u w:val="single"/>
            <w:lang/>
          </w:rPr>
          <w:t>hydrodynamic</w:t>
        </w:r>
      </w:hyperlink>
      <w:r w:rsidRPr="00CF066C">
        <w:rPr>
          <w:rFonts w:ascii="Times New Roman" w:eastAsia="Times New Roman" w:hAnsi="Times New Roman" w:cs="Times New Roman"/>
          <w:sz w:val="24"/>
          <w:szCs w:val="24"/>
          <w:lang/>
        </w:rPr>
        <w:t xml:space="preserve"> picture), but as the free act of will of the </w:t>
      </w:r>
      <w:hyperlink r:id="rId70" w:tooltip="Trinity" w:history="1">
        <w:r w:rsidRPr="00CF066C">
          <w:rPr>
            <w:rFonts w:ascii="Times New Roman" w:eastAsia="Times New Roman" w:hAnsi="Times New Roman" w:cs="Times New Roman"/>
            <w:color w:val="0000FF"/>
            <w:sz w:val="24"/>
            <w:szCs w:val="24"/>
            <w:u w:val="single"/>
            <w:lang/>
          </w:rPr>
          <w:t>triune</w:t>
        </w:r>
      </w:hyperlink>
      <w:r w:rsidRPr="00CF066C">
        <w:rPr>
          <w:rFonts w:ascii="Times New Roman" w:eastAsia="Times New Roman" w:hAnsi="Times New Roman" w:cs="Times New Roman"/>
          <w:sz w:val="24"/>
          <w:szCs w:val="24"/>
          <w:lang/>
        </w:rPr>
        <w:t xml:space="preserve"> nature of Deity (refer </w:t>
      </w:r>
      <w:hyperlink r:id="rId71" w:tooltip="Trinitarianism" w:history="1">
        <w:proofErr w:type="spellStart"/>
        <w:r w:rsidRPr="00CF066C">
          <w:rPr>
            <w:rFonts w:ascii="Times New Roman" w:eastAsia="Times New Roman" w:hAnsi="Times New Roman" w:cs="Times New Roman"/>
            <w:color w:val="0000FF"/>
            <w:sz w:val="24"/>
            <w:szCs w:val="24"/>
            <w:u w:val="single"/>
            <w:lang/>
          </w:rPr>
          <w:t>Trinitarianism</w:t>
        </w:r>
        <w:proofErr w:type="spellEnd"/>
      </w:hyperlink>
      <w:r w:rsidRPr="00CF066C">
        <w:rPr>
          <w:rFonts w:ascii="Times New Roman" w:eastAsia="Times New Roman" w:hAnsi="Times New Roman" w:cs="Times New Roman"/>
          <w:sz w:val="24"/>
          <w:szCs w:val="24"/>
          <w:lang/>
        </w:rPr>
        <w:t xml:space="preserve">). Another bold assertion is Eckhart's distinction between God and </w:t>
      </w:r>
      <w:hyperlink r:id="rId72" w:tooltip="Godhead (Christianity)" w:history="1">
        <w:r w:rsidRPr="00CF066C">
          <w:rPr>
            <w:rFonts w:ascii="Times New Roman" w:eastAsia="Times New Roman" w:hAnsi="Times New Roman" w:cs="Times New Roman"/>
            <w:color w:val="0000FF"/>
            <w:sz w:val="24"/>
            <w:szCs w:val="24"/>
            <w:u w:val="single"/>
            <w:lang/>
          </w:rPr>
          <w:t>Godhead</w:t>
        </w:r>
      </w:hyperlink>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i/>
          <w:iCs/>
          <w:sz w:val="24"/>
          <w:szCs w:val="24"/>
          <w:lang/>
        </w:rPr>
        <w:t>Gottheit</w:t>
      </w:r>
      <w:proofErr w:type="spellEnd"/>
      <w:r w:rsidRPr="00CF066C">
        <w:rPr>
          <w:rFonts w:ascii="Times New Roman" w:eastAsia="Times New Roman" w:hAnsi="Times New Roman" w:cs="Times New Roman"/>
          <w:sz w:val="24"/>
          <w:szCs w:val="24"/>
          <w:lang/>
        </w:rPr>
        <w:t xml:space="preserve"> in German). These notions had been present in </w:t>
      </w:r>
      <w:hyperlink r:id="rId73" w:tooltip="Pseudo-Dionysius" w:history="1">
        <w:r w:rsidRPr="00CF066C">
          <w:rPr>
            <w:rFonts w:ascii="Times New Roman" w:eastAsia="Times New Roman" w:hAnsi="Times New Roman" w:cs="Times New Roman"/>
            <w:color w:val="0000FF"/>
            <w:sz w:val="24"/>
            <w:szCs w:val="24"/>
            <w:u w:val="single"/>
            <w:lang/>
          </w:rPr>
          <w:t>Pseudo-Dionysius</w:t>
        </w:r>
      </w:hyperlink>
      <w:r w:rsidRPr="00CF066C">
        <w:rPr>
          <w:rFonts w:ascii="Times New Roman" w:eastAsia="Times New Roman" w:hAnsi="Times New Roman" w:cs="Times New Roman"/>
          <w:sz w:val="24"/>
          <w:szCs w:val="24"/>
          <w:lang/>
        </w:rPr>
        <w:t xml:space="preserve">'s writings and </w:t>
      </w:r>
      <w:hyperlink r:id="rId74" w:tooltip="Johannes Scotus Eriugena" w:history="1">
        <w:r w:rsidRPr="00CF066C">
          <w:rPr>
            <w:rFonts w:ascii="Times New Roman" w:eastAsia="Times New Roman" w:hAnsi="Times New Roman" w:cs="Times New Roman"/>
            <w:color w:val="0000FF"/>
            <w:sz w:val="24"/>
            <w:szCs w:val="24"/>
            <w:u w:val="single"/>
            <w:lang/>
          </w:rPr>
          <w:t>John the Scot</w:t>
        </w:r>
      </w:hyperlink>
      <w:r w:rsidRPr="00CF066C">
        <w:rPr>
          <w:rFonts w:ascii="Times New Roman" w:eastAsia="Times New Roman" w:hAnsi="Times New Roman" w:cs="Times New Roman"/>
          <w:sz w:val="24"/>
          <w:szCs w:val="24"/>
          <w:lang/>
        </w:rPr>
        <w:t xml:space="preserve">'s </w:t>
      </w:r>
      <w:r w:rsidRPr="00CF066C">
        <w:rPr>
          <w:rFonts w:ascii="Times New Roman" w:eastAsia="Times New Roman" w:hAnsi="Times New Roman" w:cs="Times New Roman"/>
          <w:i/>
          <w:iCs/>
          <w:sz w:val="24"/>
          <w:szCs w:val="24"/>
          <w:lang/>
        </w:rPr>
        <w:t xml:space="preserve">De </w:t>
      </w:r>
      <w:proofErr w:type="spellStart"/>
      <w:r w:rsidRPr="00CF066C">
        <w:rPr>
          <w:rFonts w:ascii="Times New Roman" w:eastAsia="Times New Roman" w:hAnsi="Times New Roman" w:cs="Times New Roman"/>
          <w:i/>
          <w:iCs/>
          <w:sz w:val="24"/>
          <w:szCs w:val="24"/>
          <w:lang/>
        </w:rPr>
        <w:t>divisione</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naturae</w:t>
      </w:r>
      <w:proofErr w:type="spellEnd"/>
      <w:r w:rsidRPr="00CF066C">
        <w:rPr>
          <w:rFonts w:ascii="Times New Roman" w:eastAsia="Times New Roman" w:hAnsi="Times New Roman" w:cs="Times New Roman"/>
          <w:sz w:val="24"/>
          <w:szCs w:val="24"/>
          <w:lang/>
        </w:rPr>
        <w:t xml:space="preserve">, but Eckhart, with characteristic vigor and audacity, reshaped the germinal metaphors into profound images of polarity between the </w:t>
      </w:r>
      <w:proofErr w:type="spellStart"/>
      <w:r w:rsidRPr="00CF066C">
        <w:rPr>
          <w:rFonts w:ascii="Times New Roman" w:eastAsia="Times New Roman" w:hAnsi="Times New Roman" w:cs="Times New Roman"/>
          <w:sz w:val="24"/>
          <w:szCs w:val="24"/>
          <w:lang/>
        </w:rPr>
        <w:t>Unmanifest</w:t>
      </w:r>
      <w:proofErr w:type="spellEnd"/>
      <w:r w:rsidRPr="00CF066C">
        <w:rPr>
          <w:rFonts w:ascii="Times New Roman" w:eastAsia="Times New Roman" w:hAnsi="Times New Roman" w:cs="Times New Roman"/>
          <w:sz w:val="24"/>
          <w:szCs w:val="24"/>
          <w:lang/>
        </w:rPr>
        <w:t xml:space="preserve"> and Manifest Absolute. One of his most intriguing sermons on the "highest virtue of disinterest", unique in Christian theology both then and now, conforms to the Buddhist concept of detachment and to </w:t>
      </w:r>
      <w:hyperlink r:id="rId75" w:tooltip="Kant" w:history="1">
        <w:r w:rsidRPr="00CF066C">
          <w:rPr>
            <w:rFonts w:ascii="Times New Roman" w:eastAsia="Times New Roman" w:hAnsi="Times New Roman" w:cs="Times New Roman"/>
            <w:color w:val="0000FF"/>
            <w:sz w:val="24"/>
            <w:szCs w:val="24"/>
            <w:u w:val="single"/>
            <w:lang/>
          </w:rPr>
          <w:t>Kant</w:t>
        </w:r>
      </w:hyperlink>
      <w:r w:rsidRPr="00CF066C">
        <w:rPr>
          <w:rFonts w:ascii="Times New Roman" w:eastAsia="Times New Roman" w:hAnsi="Times New Roman" w:cs="Times New Roman"/>
          <w:sz w:val="24"/>
          <w:szCs w:val="24"/>
          <w:lang/>
        </w:rPr>
        <w:t xml:space="preserve">'s "disinterestedness". Meister Eckhart's </w:t>
      </w:r>
      <w:proofErr w:type="spellStart"/>
      <w:r w:rsidRPr="00CF066C">
        <w:rPr>
          <w:rFonts w:ascii="Times New Roman" w:eastAsia="Times New Roman" w:hAnsi="Times New Roman" w:cs="Times New Roman"/>
          <w:i/>
          <w:iCs/>
          <w:sz w:val="24"/>
          <w:szCs w:val="24"/>
          <w:lang/>
        </w:rPr>
        <w:t>Abgeschiedenheit</w:t>
      </w:r>
      <w:proofErr w:type="spellEnd"/>
      <w:r w:rsidRPr="00CF066C">
        <w:rPr>
          <w:rFonts w:ascii="Times New Roman" w:eastAsia="Times New Roman" w:hAnsi="Times New Roman" w:cs="Times New Roman"/>
          <w:sz w:val="24"/>
          <w:szCs w:val="24"/>
          <w:lang/>
        </w:rPr>
        <w:t xml:space="preserve"> was also admired by </w:t>
      </w:r>
      <w:hyperlink r:id="rId76" w:tooltip="Alexei Losev" w:history="1">
        <w:r w:rsidRPr="00CF066C">
          <w:rPr>
            <w:rFonts w:ascii="Times New Roman" w:eastAsia="Times New Roman" w:hAnsi="Times New Roman" w:cs="Times New Roman"/>
            <w:color w:val="0000FF"/>
            <w:sz w:val="24"/>
            <w:szCs w:val="24"/>
            <w:u w:val="single"/>
            <w:lang/>
          </w:rPr>
          <w:t xml:space="preserve">Alexei </w:t>
        </w:r>
        <w:proofErr w:type="spellStart"/>
        <w:r w:rsidRPr="00CF066C">
          <w:rPr>
            <w:rFonts w:ascii="Times New Roman" w:eastAsia="Times New Roman" w:hAnsi="Times New Roman" w:cs="Times New Roman"/>
            <w:color w:val="0000FF"/>
            <w:sz w:val="24"/>
            <w:szCs w:val="24"/>
            <w:u w:val="single"/>
            <w:lang/>
          </w:rPr>
          <w:t>Losev</w:t>
        </w:r>
        <w:proofErr w:type="spellEnd"/>
      </w:hyperlink>
      <w:r w:rsidRPr="00CF066C">
        <w:rPr>
          <w:rFonts w:ascii="Times New Roman" w:eastAsia="Times New Roman" w:hAnsi="Times New Roman" w:cs="Times New Roman"/>
          <w:sz w:val="24"/>
          <w:szCs w:val="24"/>
          <w:lang/>
        </w:rPr>
        <w:t xml:space="preserve"> in that contemplative ascent (reunion with meaning) is bound with resignation/detachment from the world. The difference is that truth/meaning in the phenomenological sense was not the only result, as expressed in Eckhart's practical guide "for those who have ears to hear", but creation itself. He both understood and sought to communicate the practicalities of spiritual perfection and the consequences in real terms.</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Eckhart expressed himself both in learned Latin for the clergy in his tractates, and more famously in a contemporary </w:t>
      </w:r>
      <w:hyperlink r:id="rId77" w:tooltip="Middle High German" w:history="1">
        <w:r w:rsidRPr="00CF066C">
          <w:rPr>
            <w:rFonts w:ascii="Times New Roman" w:eastAsia="Times New Roman" w:hAnsi="Times New Roman" w:cs="Times New Roman"/>
            <w:color w:val="0000FF"/>
            <w:sz w:val="24"/>
            <w:szCs w:val="24"/>
            <w:u w:val="single"/>
            <w:lang/>
          </w:rPr>
          <w:t>Middle High German</w:t>
        </w:r>
      </w:hyperlink>
      <w:r w:rsidRPr="00CF066C">
        <w:rPr>
          <w:rFonts w:ascii="Times New Roman" w:eastAsia="Times New Roman" w:hAnsi="Times New Roman" w:cs="Times New Roman"/>
          <w:sz w:val="24"/>
          <w:szCs w:val="24"/>
          <w:lang/>
        </w:rPr>
        <w:t xml:space="preserve"> vernacular in his sermons. As he said in his trial </w:t>
      </w:r>
      <w:proofErr w:type="spellStart"/>
      <w:r w:rsidRPr="00CF066C">
        <w:rPr>
          <w:rFonts w:ascii="Times New Roman" w:eastAsia="Times New Roman" w:hAnsi="Times New Roman" w:cs="Times New Roman"/>
          <w:sz w:val="24"/>
          <w:szCs w:val="24"/>
          <w:lang/>
        </w:rPr>
        <w:t>defence</w:t>
      </w:r>
      <w:proofErr w:type="spellEnd"/>
      <w:r w:rsidRPr="00CF066C">
        <w:rPr>
          <w:rFonts w:ascii="Times New Roman" w:eastAsia="Times New Roman" w:hAnsi="Times New Roman" w:cs="Times New Roman"/>
          <w:sz w:val="24"/>
          <w:szCs w:val="24"/>
          <w:lang/>
        </w:rPr>
        <w:t xml:space="preserve">, his sermons were meant to inspire in listeners the desire above all to do some good. In this, he frequently used unusual language or seemed to stray from the path of orthodoxy, which made him suspect to the </w:t>
      </w:r>
      <w:hyperlink r:id="rId78" w:tooltip="Catholic Church" w:history="1">
        <w:r w:rsidRPr="00CF066C">
          <w:rPr>
            <w:rFonts w:ascii="Times New Roman" w:eastAsia="Times New Roman" w:hAnsi="Times New Roman" w:cs="Times New Roman"/>
            <w:color w:val="0000FF"/>
            <w:sz w:val="24"/>
            <w:szCs w:val="24"/>
            <w:u w:val="single"/>
            <w:lang/>
          </w:rPr>
          <w:t>Church</w:t>
        </w:r>
      </w:hyperlink>
      <w:r w:rsidRPr="00CF066C">
        <w:rPr>
          <w:rFonts w:ascii="Times New Roman" w:eastAsia="Times New Roman" w:hAnsi="Times New Roman" w:cs="Times New Roman"/>
          <w:sz w:val="24"/>
          <w:szCs w:val="24"/>
          <w:lang/>
        </w:rPr>
        <w:t xml:space="preserve"> during the tension-filled years of the Avignon Papacy, and he was tried for heresy in the final years of his life. We do know that he disappeared from the public arena before the papal verdict, and is suspected by some of continuing his ministry in anonymity, but there is no single medieval source that supports this suspicion.</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He is also considered by some to have been the inspirational </w:t>
      </w:r>
      <w:hyperlink r:id="rId79" w:tooltip="The Friend of God from the Oberland" w:history="1">
        <w:r w:rsidRPr="00CF066C">
          <w:rPr>
            <w:rFonts w:ascii="Times New Roman" w:eastAsia="Times New Roman" w:hAnsi="Times New Roman" w:cs="Times New Roman"/>
            <w:color w:val="0000FF"/>
            <w:sz w:val="24"/>
            <w:szCs w:val="24"/>
            <w:u w:val="single"/>
            <w:lang/>
          </w:rPr>
          <w:t>"layman"</w:t>
        </w:r>
      </w:hyperlink>
      <w:r w:rsidRPr="00CF066C">
        <w:rPr>
          <w:rFonts w:ascii="Times New Roman" w:eastAsia="Times New Roman" w:hAnsi="Times New Roman" w:cs="Times New Roman"/>
          <w:sz w:val="24"/>
          <w:szCs w:val="24"/>
          <w:lang/>
        </w:rPr>
        <w:t xml:space="preserve"> referred to in </w:t>
      </w:r>
      <w:hyperlink r:id="rId80" w:tooltip="Johannes Tauler" w:history="1">
        <w:r w:rsidRPr="00CF066C">
          <w:rPr>
            <w:rFonts w:ascii="Times New Roman" w:eastAsia="Times New Roman" w:hAnsi="Times New Roman" w:cs="Times New Roman"/>
            <w:color w:val="0000FF"/>
            <w:sz w:val="24"/>
            <w:szCs w:val="24"/>
            <w:u w:val="single"/>
            <w:lang/>
          </w:rPr>
          <w:t xml:space="preserve">Johannes </w:t>
        </w:r>
        <w:proofErr w:type="spellStart"/>
        <w:r w:rsidRPr="00CF066C">
          <w:rPr>
            <w:rFonts w:ascii="Times New Roman" w:eastAsia="Times New Roman" w:hAnsi="Times New Roman" w:cs="Times New Roman"/>
            <w:color w:val="0000FF"/>
            <w:sz w:val="24"/>
            <w:szCs w:val="24"/>
            <w:u w:val="single"/>
            <w:lang/>
          </w:rPr>
          <w:t>Tauler</w:t>
        </w:r>
      </w:hyperlink>
      <w:r w:rsidRPr="00CF066C">
        <w:rPr>
          <w:rFonts w:ascii="Times New Roman" w:eastAsia="Times New Roman" w:hAnsi="Times New Roman" w:cs="Times New Roman"/>
          <w:sz w:val="24"/>
          <w:szCs w:val="24"/>
          <w:lang/>
        </w:rPr>
        <w:t>'s</w:t>
      </w:r>
      <w:proofErr w:type="spellEnd"/>
      <w:r w:rsidRPr="00CF066C">
        <w:rPr>
          <w:rFonts w:ascii="Times New Roman" w:eastAsia="Times New Roman" w:hAnsi="Times New Roman" w:cs="Times New Roman"/>
          <w:sz w:val="24"/>
          <w:szCs w:val="24"/>
          <w:lang/>
        </w:rPr>
        <w:t xml:space="preserve"> and </w:t>
      </w:r>
      <w:hyperlink r:id="rId81" w:tooltip="Rulman Merswin" w:history="1">
        <w:proofErr w:type="spellStart"/>
        <w:r w:rsidRPr="00CF066C">
          <w:rPr>
            <w:rFonts w:ascii="Times New Roman" w:eastAsia="Times New Roman" w:hAnsi="Times New Roman" w:cs="Times New Roman"/>
            <w:color w:val="0000FF"/>
            <w:sz w:val="24"/>
            <w:szCs w:val="24"/>
            <w:u w:val="single"/>
            <w:lang/>
          </w:rPr>
          <w:t>Rulman</w:t>
        </w:r>
        <w:proofErr w:type="spellEnd"/>
        <w:r w:rsidRPr="00CF066C">
          <w:rPr>
            <w:rFonts w:ascii="Times New Roman" w:eastAsia="Times New Roman" w:hAnsi="Times New Roman" w:cs="Times New Roman"/>
            <w:color w:val="0000FF"/>
            <w:sz w:val="24"/>
            <w:szCs w:val="24"/>
            <w:u w:val="single"/>
            <w:lang/>
          </w:rPr>
          <w:t xml:space="preserve"> </w:t>
        </w:r>
        <w:proofErr w:type="spellStart"/>
        <w:r w:rsidRPr="00CF066C">
          <w:rPr>
            <w:rFonts w:ascii="Times New Roman" w:eastAsia="Times New Roman" w:hAnsi="Times New Roman" w:cs="Times New Roman"/>
            <w:color w:val="0000FF"/>
            <w:sz w:val="24"/>
            <w:szCs w:val="24"/>
            <w:u w:val="single"/>
            <w:lang/>
          </w:rPr>
          <w:t>Merswin</w:t>
        </w:r>
      </w:hyperlink>
      <w:r w:rsidRPr="00CF066C">
        <w:rPr>
          <w:rFonts w:ascii="Times New Roman" w:eastAsia="Times New Roman" w:hAnsi="Times New Roman" w:cs="Times New Roman"/>
          <w:sz w:val="24"/>
          <w:szCs w:val="24"/>
          <w:lang/>
        </w:rPr>
        <w:t>'s</w:t>
      </w:r>
      <w:proofErr w:type="spellEnd"/>
      <w:r w:rsidRPr="00CF066C">
        <w:rPr>
          <w:rFonts w:ascii="Times New Roman" w:eastAsia="Times New Roman" w:hAnsi="Times New Roman" w:cs="Times New Roman"/>
          <w:sz w:val="24"/>
          <w:szCs w:val="24"/>
          <w:lang/>
        </w:rPr>
        <w:t xml:space="preserve"> later writings in Strasbourg where he is known to have spent time (although it is doubtful that he authored the simplistic "Book of the Nine Rocks" published by </w:t>
      </w:r>
      <w:proofErr w:type="spellStart"/>
      <w:r w:rsidRPr="00CF066C">
        <w:rPr>
          <w:rFonts w:ascii="Times New Roman" w:eastAsia="Times New Roman" w:hAnsi="Times New Roman" w:cs="Times New Roman"/>
          <w:sz w:val="24"/>
          <w:szCs w:val="24"/>
          <w:lang/>
        </w:rPr>
        <w:t>Merswin</w:t>
      </w:r>
      <w:proofErr w:type="spellEnd"/>
      <w:r w:rsidRPr="00CF066C">
        <w:rPr>
          <w:rFonts w:ascii="Times New Roman" w:eastAsia="Times New Roman" w:hAnsi="Times New Roman" w:cs="Times New Roman"/>
          <w:sz w:val="24"/>
          <w:szCs w:val="24"/>
          <w:lang/>
        </w:rPr>
        <w:t xml:space="preserve"> and attributed to the layman knight from the north). On the other hand most scholars consider the "layman" to be a pure fiction invented by </w:t>
      </w:r>
      <w:proofErr w:type="spellStart"/>
      <w:r w:rsidRPr="00CF066C">
        <w:rPr>
          <w:rFonts w:ascii="Times New Roman" w:eastAsia="Times New Roman" w:hAnsi="Times New Roman" w:cs="Times New Roman"/>
          <w:sz w:val="24"/>
          <w:szCs w:val="24"/>
          <w:lang/>
        </w:rPr>
        <w:t>Rulman</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Merswin</w:t>
      </w:r>
      <w:proofErr w:type="spellEnd"/>
      <w:r w:rsidRPr="00CF066C">
        <w:rPr>
          <w:rFonts w:ascii="Times New Roman" w:eastAsia="Times New Roman" w:hAnsi="Times New Roman" w:cs="Times New Roman"/>
          <w:sz w:val="24"/>
          <w:szCs w:val="24"/>
          <w:lang/>
        </w:rPr>
        <w:t xml:space="preserve"> to hide his authorship because of the intimidating tactics of the </w:t>
      </w:r>
      <w:hyperlink r:id="rId82" w:tooltip="Inquisition" w:history="1">
        <w:r w:rsidRPr="00CF066C">
          <w:rPr>
            <w:rFonts w:ascii="Times New Roman" w:eastAsia="Times New Roman" w:hAnsi="Times New Roman" w:cs="Times New Roman"/>
            <w:color w:val="0000FF"/>
            <w:sz w:val="24"/>
            <w:szCs w:val="24"/>
            <w:u w:val="single"/>
            <w:lang/>
          </w:rPr>
          <w:t>Inquisition</w:t>
        </w:r>
      </w:hyperlink>
      <w:r w:rsidRPr="00CF066C">
        <w:rPr>
          <w:rFonts w:ascii="Times New Roman" w:eastAsia="Times New Roman" w:hAnsi="Times New Roman" w:cs="Times New Roman"/>
          <w:sz w:val="24"/>
          <w:szCs w:val="24"/>
          <w:lang/>
        </w:rPr>
        <w:t xml:space="preserve"> at the time.</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It has also been suspected that his practical communication of the mystical path is behind the influential 14th c. "anonymous" </w:t>
      </w:r>
      <w:hyperlink r:id="rId83" w:tooltip="Theologia Germanica" w:history="1">
        <w:proofErr w:type="spellStart"/>
        <w:r w:rsidRPr="00CF066C">
          <w:rPr>
            <w:rFonts w:ascii="Times New Roman" w:eastAsia="Times New Roman" w:hAnsi="Times New Roman" w:cs="Times New Roman"/>
            <w:i/>
            <w:iCs/>
            <w:color w:val="0000FF"/>
            <w:sz w:val="24"/>
            <w:szCs w:val="24"/>
            <w:u w:val="single"/>
            <w:lang/>
          </w:rPr>
          <w:t>Theologia</w:t>
        </w:r>
        <w:proofErr w:type="spellEnd"/>
        <w:r w:rsidRPr="00CF066C">
          <w:rPr>
            <w:rFonts w:ascii="Times New Roman" w:eastAsia="Times New Roman" w:hAnsi="Times New Roman" w:cs="Times New Roman"/>
            <w:i/>
            <w:iCs/>
            <w:color w:val="0000FF"/>
            <w:sz w:val="24"/>
            <w:szCs w:val="24"/>
            <w:u w:val="single"/>
            <w:lang/>
          </w:rPr>
          <w:t xml:space="preserve"> </w:t>
        </w:r>
        <w:proofErr w:type="spellStart"/>
        <w:r w:rsidRPr="00CF066C">
          <w:rPr>
            <w:rFonts w:ascii="Times New Roman" w:eastAsia="Times New Roman" w:hAnsi="Times New Roman" w:cs="Times New Roman"/>
            <w:i/>
            <w:iCs/>
            <w:color w:val="0000FF"/>
            <w:sz w:val="24"/>
            <w:szCs w:val="24"/>
            <w:u w:val="single"/>
            <w:lang/>
          </w:rPr>
          <w:t>Germanica</w:t>
        </w:r>
        <w:proofErr w:type="spellEnd"/>
      </w:hyperlink>
      <w:r w:rsidRPr="00CF066C">
        <w:rPr>
          <w:rFonts w:ascii="Times New Roman" w:eastAsia="Times New Roman" w:hAnsi="Times New Roman" w:cs="Times New Roman"/>
          <w:sz w:val="24"/>
          <w:szCs w:val="24"/>
          <w:lang/>
        </w:rPr>
        <w:t xml:space="preserve"> which was disseminated after his disappearance. According to the medieval introduction of the document, its author was an unnamed member of the </w:t>
      </w:r>
      <w:hyperlink r:id="rId84" w:tooltip="Teutonic Knights" w:history="1">
        <w:r w:rsidRPr="00CF066C">
          <w:rPr>
            <w:rFonts w:ascii="Times New Roman" w:eastAsia="Times New Roman" w:hAnsi="Times New Roman" w:cs="Times New Roman"/>
            <w:color w:val="0000FF"/>
            <w:sz w:val="24"/>
            <w:szCs w:val="24"/>
            <w:u w:val="single"/>
            <w:lang/>
          </w:rPr>
          <w:t>Teutonic Order</w:t>
        </w:r>
      </w:hyperlink>
      <w:r w:rsidRPr="00CF066C">
        <w:rPr>
          <w:rFonts w:ascii="Times New Roman" w:eastAsia="Times New Roman" w:hAnsi="Times New Roman" w:cs="Times New Roman"/>
          <w:sz w:val="24"/>
          <w:szCs w:val="24"/>
          <w:lang/>
        </w:rPr>
        <w:t xml:space="preserve"> of Knights living in Frankfurt.</w:t>
      </w:r>
    </w:p>
    <w:p w:rsidR="00CF066C" w:rsidRPr="00CF066C" w:rsidRDefault="00CF066C" w:rsidP="00CF066C">
      <w:pPr>
        <w:spacing w:before="100" w:beforeAutospacing="1" w:after="100" w:afterAutospacing="1" w:line="240" w:lineRule="auto"/>
        <w:outlineLvl w:val="1"/>
        <w:rPr>
          <w:rFonts w:ascii="Times New Roman" w:eastAsia="Times New Roman" w:hAnsi="Times New Roman" w:cs="Times New Roman"/>
          <w:b/>
          <w:bCs/>
          <w:sz w:val="36"/>
          <w:szCs w:val="36"/>
          <w:lang/>
        </w:rPr>
      </w:pPr>
      <w:r w:rsidRPr="00CF066C">
        <w:rPr>
          <w:rFonts w:ascii="Times New Roman" w:eastAsia="Times New Roman" w:hAnsi="Times New Roman" w:cs="Times New Roman"/>
          <w:b/>
          <w:bCs/>
          <w:sz w:val="36"/>
          <w:szCs w:val="36"/>
          <w:lang/>
        </w:rPr>
        <w:t>Life</w:t>
      </w:r>
    </w:p>
    <w:p w:rsidR="00CF066C" w:rsidRPr="00CF066C" w:rsidRDefault="00CF066C" w:rsidP="00CF066C">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2788920"/>
            <wp:effectExtent l="19050" t="0" r="0" b="0"/>
            <wp:docPr id="4" name="Picture 4" descr="http://upload.wikimedia.org/wikipedia/commons/thumb/c/c1/Portal_Predigerkirche_Erfurt.JPG/220px-Portal_Predigerkirche_Erfurt.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1/Portal_Predigerkirche_Erfurt.JPG/220px-Portal_Predigerkirche_Erfurt.JPG">
                      <a:hlinkClick r:id="rId85"/>
                    </pic:cNvPr>
                    <pic:cNvPicPr>
                      <a:picLocks noChangeAspect="1" noChangeArrowheads="1"/>
                    </pic:cNvPicPr>
                  </pic:nvPicPr>
                  <pic:blipFill>
                    <a:blip r:embed="rId86" cstate="print"/>
                    <a:srcRect/>
                    <a:stretch>
                      <a:fillRect/>
                    </a:stretch>
                  </pic:blipFill>
                  <pic:spPr bwMode="auto">
                    <a:xfrm>
                      <a:off x="0" y="0"/>
                      <a:ext cx="2098040" cy="2788920"/>
                    </a:xfrm>
                    <a:prstGeom prst="rect">
                      <a:avLst/>
                    </a:prstGeom>
                    <a:noFill/>
                    <a:ln w="9525">
                      <a:noFill/>
                      <a:miter lim="800000"/>
                      <a:headEnd/>
                      <a:tailEnd/>
                    </a:ln>
                  </pic:spPr>
                </pic:pic>
              </a:graphicData>
            </a:graphic>
          </wp:inline>
        </w:drawing>
      </w:r>
    </w:p>
    <w:p w:rsidR="00CF066C" w:rsidRPr="00CF066C" w:rsidRDefault="00CF066C" w:rsidP="00CF066C">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5" name="Picture 5" descr="http://bits.wikimedia.org/static-1.21wmf12/skins/common/images/magnify-clip.png">
              <a:hlinkClick xmlns:a="http://schemas.openxmlformats.org/drawingml/2006/main" r:id="rId8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tatic-1.21wmf12/skins/common/images/magnify-clip.png">
                      <a:hlinkClick r:id="rId85" tooltip="&quot;Enlarge&quot;"/>
                    </pic:cNvPr>
                    <pic:cNvPicPr>
                      <a:picLocks noChangeAspect="1" noChangeArrowheads="1"/>
                    </pic:cNvPicPr>
                  </pic:nvPicPr>
                  <pic:blipFill>
                    <a:blip r:embed="rId6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CF066C" w:rsidRPr="00CF066C" w:rsidRDefault="00CF066C" w:rsidP="00CF066C">
      <w:pPr>
        <w:spacing w:after="0"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The Meister Eckhart portal of the </w:t>
      </w:r>
      <w:hyperlink r:id="rId87" w:tooltip="Erfurt" w:history="1">
        <w:r w:rsidRPr="00CF066C">
          <w:rPr>
            <w:rFonts w:ascii="Times New Roman" w:eastAsia="Times New Roman" w:hAnsi="Times New Roman" w:cs="Times New Roman"/>
            <w:color w:val="0000FF"/>
            <w:sz w:val="24"/>
            <w:szCs w:val="24"/>
            <w:u w:val="single"/>
            <w:lang/>
          </w:rPr>
          <w:t>Erfurt</w:t>
        </w:r>
      </w:hyperlink>
      <w:r w:rsidRPr="00CF066C">
        <w:rPr>
          <w:rFonts w:ascii="Times New Roman" w:eastAsia="Times New Roman" w:hAnsi="Times New Roman" w:cs="Times New Roman"/>
          <w:sz w:val="24"/>
          <w:szCs w:val="24"/>
          <w:lang/>
        </w:rPr>
        <w:t xml:space="preserve"> Church</w:t>
      </w:r>
    </w:p>
    <w:p w:rsidR="00CF066C" w:rsidRPr="00CF066C" w:rsidRDefault="00CF066C" w:rsidP="00CF066C">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2494280"/>
            <wp:effectExtent l="19050" t="0" r="0" b="0"/>
            <wp:docPr id="6" name="Picture 6" descr="http://upload.wikimedia.org/wikipedia/commons/thumb/2/2d/Meister-Ekkehard-Portal_der_Erfurter_Predigerkirche.jpg/220px-Meister-Ekkehard-Portal_der_Erfurter_Predigerkirche.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2/2d/Meister-Ekkehard-Portal_der_Erfurter_Predigerkirche.jpg/220px-Meister-Ekkehard-Portal_der_Erfurter_Predigerkirche.jpg">
                      <a:hlinkClick r:id="rId88"/>
                    </pic:cNvPr>
                    <pic:cNvPicPr>
                      <a:picLocks noChangeAspect="1" noChangeArrowheads="1"/>
                    </pic:cNvPicPr>
                  </pic:nvPicPr>
                  <pic:blipFill>
                    <a:blip r:embed="rId89" cstate="print"/>
                    <a:srcRect/>
                    <a:stretch>
                      <a:fillRect/>
                    </a:stretch>
                  </pic:blipFill>
                  <pic:spPr bwMode="auto">
                    <a:xfrm>
                      <a:off x="0" y="0"/>
                      <a:ext cx="2098040" cy="2494280"/>
                    </a:xfrm>
                    <a:prstGeom prst="rect">
                      <a:avLst/>
                    </a:prstGeom>
                    <a:noFill/>
                    <a:ln w="9525">
                      <a:noFill/>
                      <a:miter lim="800000"/>
                      <a:headEnd/>
                      <a:tailEnd/>
                    </a:ln>
                  </pic:spPr>
                </pic:pic>
              </a:graphicData>
            </a:graphic>
          </wp:inline>
        </w:drawing>
      </w:r>
    </w:p>
    <w:p w:rsidR="00CF066C" w:rsidRPr="00CF066C" w:rsidRDefault="00CF066C" w:rsidP="00CF066C">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7" name="Picture 7" descr="http://bits.wikimedia.org/static-1.21wmf12/skins/common/images/magnify-clip.png">
              <a:hlinkClick xmlns:a="http://schemas.openxmlformats.org/drawingml/2006/main" r:id="rId8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tatic-1.21wmf12/skins/common/images/magnify-clip.png">
                      <a:hlinkClick r:id="rId88" tooltip="&quot;Enlarge&quot;"/>
                    </pic:cNvPr>
                    <pic:cNvPicPr>
                      <a:picLocks noChangeAspect="1" noChangeArrowheads="1"/>
                    </pic:cNvPicPr>
                  </pic:nvPicPr>
                  <pic:blipFill>
                    <a:blip r:embed="rId6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CF066C" w:rsidRPr="00CF066C" w:rsidRDefault="00CF066C" w:rsidP="00CF066C">
      <w:pPr>
        <w:spacing w:after="0"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The Meister Eckhart portal of the </w:t>
      </w:r>
      <w:hyperlink r:id="rId90" w:tooltip="Erfurt" w:history="1">
        <w:r w:rsidRPr="00CF066C">
          <w:rPr>
            <w:rFonts w:ascii="Times New Roman" w:eastAsia="Times New Roman" w:hAnsi="Times New Roman" w:cs="Times New Roman"/>
            <w:color w:val="0000FF"/>
            <w:sz w:val="24"/>
            <w:szCs w:val="24"/>
            <w:u w:val="single"/>
            <w:lang/>
          </w:rPr>
          <w:t>Erfurt</w:t>
        </w:r>
      </w:hyperlink>
      <w:r w:rsidRPr="00CF066C">
        <w:rPr>
          <w:rFonts w:ascii="Times New Roman" w:eastAsia="Times New Roman" w:hAnsi="Times New Roman" w:cs="Times New Roman"/>
          <w:sz w:val="24"/>
          <w:szCs w:val="24"/>
          <w:lang/>
        </w:rPr>
        <w:t xml:space="preserve"> Church</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Eckhart was probably born in the village of </w:t>
      </w:r>
      <w:hyperlink r:id="rId91" w:tooltip="Tambach-Dietharz" w:history="1">
        <w:proofErr w:type="spellStart"/>
        <w:r w:rsidRPr="00CF066C">
          <w:rPr>
            <w:rFonts w:ascii="Times New Roman" w:eastAsia="Times New Roman" w:hAnsi="Times New Roman" w:cs="Times New Roman"/>
            <w:color w:val="0000FF"/>
            <w:sz w:val="24"/>
            <w:szCs w:val="24"/>
            <w:u w:val="single"/>
            <w:lang/>
          </w:rPr>
          <w:t>Tambach</w:t>
        </w:r>
        <w:proofErr w:type="spellEnd"/>
      </w:hyperlink>
      <w:r w:rsidRPr="00CF066C">
        <w:rPr>
          <w:rFonts w:ascii="Times New Roman" w:eastAsia="Times New Roman" w:hAnsi="Times New Roman" w:cs="Times New Roman"/>
          <w:sz w:val="24"/>
          <w:szCs w:val="24"/>
          <w:lang/>
        </w:rPr>
        <w:t xml:space="preserve"> in the </w:t>
      </w:r>
      <w:hyperlink r:id="rId92" w:tooltip="Thuringia" w:history="1">
        <w:r w:rsidRPr="00CF066C">
          <w:rPr>
            <w:rFonts w:ascii="Times New Roman" w:eastAsia="Times New Roman" w:hAnsi="Times New Roman" w:cs="Times New Roman"/>
            <w:color w:val="0000FF"/>
            <w:sz w:val="24"/>
            <w:szCs w:val="24"/>
            <w:u w:val="single"/>
            <w:lang/>
          </w:rPr>
          <w:t>Landgraviate of Thuringia</w:t>
        </w:r>
      </w:hyperlink>
      <w:r w:rsidRPr="00CF066C">
        <w:rPr>
          <w:rFonts w:ascii="Times New Roman" w:eastAsia="Times New Roman" w:hAnsi="Times New Roman" w:cs="Times New Roman"/>
          <w:sz w:val="24"/>
          <w:szCs w:val="24"/>
          <w:lang/>
        </w:rPr>
        <w:t>, approximately 1260.</w:t>
      </w:r>
      <w:hyperlink r:id="rId93" w:anchor="cite_note-2" w:history="1">
        <w:r w:rsidRPr="00CF066C">
          <w:rPr>
            <w:rFonts w:ascii="Times New Roman" w:eastAsia="Times New Roman" w:hAnsi="Times New Roman" w:cs="Times New Roman"/>
            <w:color w:val="0000FF"/>
            <w:sz w:val="24"/>
            <w:szCs w:val="24"/>
            <w:u w:val="single"/>
            <w:vertAlign w:val="superscript"/>
            <w:lang/>
          </w:rPr>
          <w:t>[2]</w:t>
        </w:r>
      </w:hyperlink>
      <w:r w:rsidRPr="00CF066C">
        <w:rPr>
          <w:rFonts w:ascii="Times New Roman" w:eastAsia="Times New Roman" w:hAnsi="Times New Roman" w:cs="Times New Roman"/>
          <w:sz w:val="24"/>
          <w:szCs w:val="24"/>
          <w:lang/>
        </w:rPr>
        <w:t xml:space="preserve"> He was born to a noble family of landowners, but little is known about his family and early life except that he attended the University of Paris. There is no authority for giving him the Christian name of Johannes which sometimes appears in biographical sketches,</w:t>
      </w:r>
      <w:hyperlink r:id="rId94" w:anchor="cite_note-3" w:history="1">
        <w:r w:rsidRPr="00CF066C">
          <w:rPr>
            <w:rFonts w:ascii="Times New Roman" w:eastAsia="Times New Roman" w:hAnsi="Times New Roman" w:cs="Times New Roman"/>
            <w:color w:val="0000FF"/>
            <w:sz w:val="24"/>
            <w:szCs w:val="24"/>
            <w:u w:val="single"/>
            <w:vertAlign w:val="superscript"/>
            <w:lang/>
          </w:rPr>
          <w:t>[3]</w:t>
        </w:r>
      </w:hyperlink>
      <w:r w:rsidRPr="00CF066C">
        <w:rPr>
          <w:rFonts w:ascii="Times New Roman" w:eastAsia="Times New Roman" w:hAnsi="Times New Roman" w:cs="Times New Roman"/>
          <w:sz w:val="24"/>
          <w:szCs w:val="24"/>
          <w:lang/>
        </w:rPr>
        <w:t xml:space="preserve"> his Christian name was Eckhart; his surname was von </w:t>
      </w:r>
      <w:proofErr w:type="spellStart"/>
      <w:r w:rsidRPr="00CF066C">
        <w:rPr>
          <w:rFonts w:ascii="Times New Roman" w:eastAsia="Times New Roman" w:hAnsi="Times New Roman" w:cs="Times New Roman"/>
          <w:sz w:val="24"/>
          <w:szCs w:val="24"/>
          <w:lang/>
        </w:rPr>
        <w:t>Hochheim</w:t>
      </w:r>
      <w:proofErr w:type="spellEnd"/>
      <w:r w:rsidRPr="00CF066C">
        <w:rPr>
          <w:rFonts w:ascii="Times New Roman" w:eastAsia="Times New Roman" w:hAnsi="Times New Roman" w:cs="Times New Roman"/>
          <w:sz w:val="24"/>
          <w:szCs w:val="24"/>
          <w:lang/>
        </w:rPr>
        <w:t>.</w:t>
      </w:r>
      <w:hyperlink r:id="rId95" w:anchor="cite_note-4" w:history="1">
        <w:r w:rsidRPr="00CF066C">
          <w:rPr>
            <w:rFonts w:ascii="Times New Roman" w:eastAsia="Times New Roman" w:hAnsi="Times New Roman" w:cs="Times New Roman"/>
            <w:color w:val="0000FF"/>
            <w:sz w:val="24"/>
            <w:szCs w:val="24"/>
            <w:u w:val="single"/>
            <w:vertAlign w:val="superscript"/>
            <w:lang/>
          </w:rPr>
          <w:t>[4]</w:t>
        </w:r>
      </w:hyperlink>
      <w:hyperlink r:id="rId96" w:anchor="cite_note-5" w:history="1">
        <w:r w:rsidRPr="00CF066C">
          <w:rPr>
            <w:rFonts w:ascii="Times New Roman" w:eastAsia="Times New Roman" w:hAnsi="Times New Roman" w:cs="Times New Roman"/>
            <w:color w:val="0000FF"/>
            <w:sz w:val="24"/>
            <w:szCs w:val="24"/>
            <w:u w:val="single"/>
            <w:vertAlign w:val="superscript"/>
            <w:lang/>
          </w:rPr>
          <w:t>[5]</w:t>
        </w:r>
      </w:hyperlink>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Eckhart joined the Dominicans at Erfurt, and it is assumed he studied at </w:t>
      </w:r>
      <w:hyperlink r:id="rId97" w:tooltip="Cologne" w:history="1">
        <w:r w:rsidRPr="00CF066C">
          <w:rPr>
            <w:rFonts w:ascii="Times New Roman" w:eastAsia="Times New Roman" w:hAnsi="Times New Roman" w:cs="Times New Roman"/>
            <w:color w:val="0000FF"/>
            <w:sz w:val="24"/>
            <w:szCs w:val="24"/>
            <w:u w:val="single"/>
            <w:lang/>
          </w:rPr>
          <w:t>Cologne</w:t>
        </w:r>
      </w:hyperlink>
      <w:r w:rsidRPr="00CF066C">
        <w:rPr>
          <w:rFonts w:ascii="Times New Roman" w:eastAsia="Times New Roman" w:hAnsi="Times New Roman" w:cs="Times New Roman"/>
          <w:sz w:val="24"/>
          <w:szCs w:val="24"/>
          <w:lang/>
        </w:rPr>
        <w:t>.</w:t>
      </w:r>
      <w:hyperlink r:id="rId98" w:anchor="cite_note-6" w:history="1">
        <w:r w:rsidRPr="00CF066C">
          <w:rPr>
            <w:rFonts w:ascii="Times New Roman" w:eastAsia="Times New Roman" w:hAnsi="Times New Roman" w:cs="Times New Roman"/>
            <w:color w:val="0000FF"/>
            <w:sz w:val="24"/>
            <w:szCs w:val="24"/>
            <w:u w:val="single"/>
            <w:vertAlign w:val="superscript"/>
            <w:lang/>
          </w:rPr>
          <w:t>[6]</w:t>
        </w:r>
      </w:hyperlink>
      <w:r w:rsidRPr="00CF066C">
        <w:rPr>
          <w:rFonts w:ascii="Times New Roman" w:eastAsia="Times New Roman" w:hAnsi="Times New Roman" w:cs="Times New Roman"/>
          <w:sz w:val="24"/>
          <w:szCs w:val="24"/>
          <w:lang/>
        </w:rPr>
        <w:t xml:space="preserve"> Later he was </w:t>
      </w:r>
      <w:hyperlink r:id="rId99" w:tooltip="Prior" w:history="1">
        <w:r w:rsidRPr="00CF066C">
          <w:rPr>
            <w:rFonts w:ascii="Times New Roman" w:eastAsia="Times New Roman" w:hAnsi="Times New Roman" w:cs="Times New Roman"/>
            <w:color w:val="0000FF"/>
            <w:sz w:val="24"/>
            <w:szCs w:val="24"/>
            <w:u w:val="single"/>
            <w:lang/>
          </w:rPr>
          <w:t>Prior</w:t>
        </w:r>
      </w:hyperlink>
      <w:r w:rsidRPr="00CF066C">
        <w:rPr>
          <w:rFonts w:ascii="Times New Roman" w:eastAsia="Times New Roman" w:hAnsi="Times New Roman" w:cs="Times New Roman"/>
          <w:sz w:val="24"/>
          <w:szCs w:val="24"/>
          <w:lang/>
        </w:rPr>
        <w:t xml:space="preserve"> at Erfurt and </w:t>
      </w:r>
      <w:hyperlink r:id="rId100" w:tooltip="Provincial superior" w:history="1">
        <w:r w:rsidRPr="00CF066C">
          <w:rPr>
            <w:rFonts w:ascii="Times New Roman" w:eastAsia="Times New Roman" w:hAnsi="Times New Roman" w:cs="Times New Roman"/>
            <w:color w:val="0000FF"/>
            <w:sz w:val="24"/>
            <w:szCs w:val="24"/>
            <w:u w:val="single"/>
            <w:lang/>
          </w:rPr>
          <w:t>Provincial</w:t>
        </w:r>
      </w:hyperlink>
      <w:r w:rsidRPr="00CF066C">
        <w:rPr>
          <w:rFonts w:ascii="Times New Roman" w:eastAsia="Times New Roman" w:hAnsi="Times New Roman" w:cs="Times New Roman"/>
          <w:sz w:val="24"/>
          <w:szCs w:val="24"/>
          <w:lang/>
        </w:rPr>
        <w:t xml:space="preserve"> of Thuringia. In 1300, he was sent to Paris to lecture and take the academic degrees, and remained there till 1303. At this point he returned to Erfurt, and was made Provincial for </w:t>
      </w:r>
      <w:hyperlink r:id="rId101" w:tooltip="Saxony" w:history="1">
        <w:r w:rsidRPr="00CF066C">
          <w:rPr>
            <w:rFonts w:ascii="Times New Roman" w:eastAsia="Times New Roman" w:hAnsi="Times New Roman" w:cs="Times New Roman"/>
            <w:color w:val="0000FF"/>
            <w:sz w:val="24"/>
            <w:szCs w:val="24"/>
            <w:u w:val="single"/>
            <w:lang/>
          </w:rPr>
          <w:t>Saxony</w:t>
        </w:r>
      </w:hyperlink>
      <w:r w:rsidRPr="00CF066C">
        <w:rPr>
          <w:rFonts w:ascii="Times New Roman" w:eastAsia="Times New Roman" w:hAnsi="Times New Roman" w:cs="Times New Roman"/>
          <w:sz w:val="24"/>
          <w:szCs w:val="24"/>
          <w:lang/>
        </w:rPr>
        <w:t xml:space="preserve">, a province which reached at that time from the Netherlands to </w:t>
      </w:r>
      <w:hyperlink r:id="rId102" w:tooltip="Livonia" w:history="1">
        <w:r w:rsidRPr="00CF066C">
          <w:rPr>
            <w:rFonts w:ascii="Times New Roman" w:eastAsia="Times New Roman" w:hAnsi="Times New Roman" w:cs="Times New Roman"/>
            <w:color w:val="0000FF"/>
            <w:sz w:val="24"/>
            <w:szCs w:val="24"/>
            <w:u w:val="single"/>
            <w:lang/>
          </w:rPr>
          <w:t>Livonia</w:t>
        </w:r>
      </w:hyperlink>
      <w:r w:rsidRPr="00CF066C">
        <w:rPr>
          <w:rFonts w:ascii="Times New Roman" w:eastAsia="Times New Roman" w:hAnsi="Times New Roman" w:cs="Times New Roman"/>
          <w:sz w:val="24"/>
          <w:szCs w:val="24"/>
          <w:lang/>
        </w:rPr>
        <w:t xml:space="preserve">. Complaints made against him and the provincial of </w:t>
      </w:r>
      <w:hyperlink r:id="rId103" w:tooltip="Teutonia" w:history="1">
        <w:proofErr w:type="spellStart"/>
        <w:r w:rsidRPr="00CF066C">
          <w:rPr>
            <w:rFonts w:ascii="Times New Roman" w:eastAsia="Times New Roman" w:hAnsi="Times New Roman" w:cs="Times New Roman"/>
            <w:color w:val="0000FF"/>
            <w:sz w:val="24"/>
            <w:szCs w:val="24"/>
            <w:u w:val="single"/>
            <w:lang/>
          </w:rPr>
          <w:t>Teutonia</w:t>
        </w:r>
        <w:proofErr w:type="spellEnd"/>
      </w:hyperlink>
      <w:r w:rsidRPr="00CF066C">
        <w:rPr>
          <w:rFonts w:ascii="Times New Roman" w:eastAsia="Times New Roman" w:hAnsi="Times New Roman" w:cs="Times New Roman"/>
          <w:sz w:val="24"/>
          <w:szCs w:val="24"/>
          <w:vertAlign w:val="superscript"/>
          <w:lang/>
        </w:rPr>
        <w:t>[</w:t>
      </w:r>
      <w:hyperlink r:id="rId104" w:history="1">
        <w:r w:rsidRPr="00CF066C">
          <w:rPr>
            <w:rFonts w:ascii="Times New Roman" w:eastAsia="Times New Roman" w:hAnsi="Times New Roman" w:cs="Times New Roman"/>
            <w:i/>
            <w:iCs/>
            <w:color w:val="0000FF"/>
            <w:sz w:val="24"/>
            <w:szCs w:val="24"/>
            <w:u w:val="single"/>
            <w:vertAlign w:val="superscript"/>
            <w:lang/>
          </w:rPr>
          <w:t>disambiguation needed</w:t>
        </w:r>
      </w:hyperlink>
      <w:r w:rsidRPr="00CF066C">
        <w:rPr>
          <w:rFonts w:ascii="Times New Roman" w:eastAsia="Times New Roman" w:hAnsi="Times New Roman" w:cs="Times New Roman"/>
          <w:sz w:val="24"/>
          <w:szCs w:val="24"/>
          <w:vertAlign w:val="superscript"/>
          <w:lang/>
        </w:rPr>
        <w:t>]</w:t>
      </w:r>
      <w:r w:rsidRPr="00CF066C">
        <w:rPr>
          <w:rFonts w:ascii="Times New Roman" w:eastAsia="Times New Roman" w:hAnsi="Times New Roman" w:cs="Times New Roman"/>
          <w:sz w:val="24"/>
          <w:szCs w:val="24"/>
          <w:lang/>
        </w:rPr>
        <w:t xml:space="preserve"> at the general chapter held in Paris in 1306, concerning irregularities among the ternaries, must have been trivial, because the general, </w:t>
      </w:r>
      <w:hyperlink r:id="rId105" w:tooltip="Aymeric of Piacenza" w:history="1">
        <w:proofErr w:type="spellStart"/>
        <w:r w:rsidRPr="00CF066C">
          <w:rPr>
            <w:rFonts w:ascii="Times New Roman" w:eastAsia="Times New Roman" w:hAnsi="Times New Roman" w:cs="Times New Roman"/>
            <w:color w:val="0000FF"/>
            <w:sz w:val="24"/>
            <w:szCs w:val="24"/>
            <w:u w:val="single"/>
            <w:lang/>
          </w:rPr>
          <w:t>Aymeric</w:t>
        </w:r>
        <w:proofErr w:type="spellEnd"/>
        <w:r w:rsidRPr="00CF066C">
          <w:rPr>
            <w:rFonts w:ascii="Times New Roman" w:eastAsia="Times New Roman" w:hAnsi="Times New Roman" w:cs="Times New Roman"/>
            <w:color w:val="0000FF"/>
            <w:sz w:val="24"/>
            <w:szCs w:val="24"/>
            <w:u w:val="single"/>
            <w:lang/>
          </w:rPr>
          <w:t xml:space="preserve"> of Piacenza</w:t>
        </w:r>
      </w:hyperlink>
      <w:r w:rsidRPr="00CF066C">
        <w:rPr>
          <w:rFonts w:ascii="Times New Roman" w:eastAsia="Times New Roman" w:hAnsi="Times New Roman" w:cs="Times New Roman"/>
          <w:sz w:val="24"/>
          <w:szCs w:val="24"/>
          <w:lang/>
        </w:rPr>
        <w:t xml:space="preserve">, appointed him in the following year his vicar-general for </w:t>
      </w:r>
      <w:hyperlink r:id="rId106" w:tooltip="Bohemia" w:history="1">
        <w:r w:rsidRPr="00CF066C">
          <w:rPr>
            <w:rFonts w:ascii="Times New Roman" w:eastAsia="Times New Roman" w:hAnsi="Times New Roman" w:cs="Times New Roman"/>
            <w:color w:val="0000FF"/>
            <w:sz w:val="24"/>
            <w:szCs w:val="24"/>
            <w:u w:val="single"/>
            <w:lang/>
          </w:rPr>
          <w:t>Bohemia</w:t>
        </w:r>
      </w:hyperlink>
      <w:r w:rsidRPr="00CF066C">
        <w:rPr>
          <w:rFonts w:ascii="Times New Roman" w:eastAsia="Times New Roman" w:hAnsi="Times New Roman" w:cs="Times New Roman"/>
          <w:sz w:val="24"/>
          <w:szCs w:val="24"/>
          <w:lang/>
        </w:rPr>
        <w:t xml:space="preserve"> with full power to set the demoralized monasteries there in order.</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In 1311, Eckhart was appointed by the general chapter of </w:t>
      </w:r>
      <w:hyperlink r:id="rId107" w:tooltip="Naples" w:history="1">
        <w:r w:rsidRPr="00CF066C">
          <w:rPr>
            <w:rFonts w:ascii="Times New Roman" w:eastAsia="Times New Roman" w:hAnsi="Times New Roman" w:cs="Times New Roman"/>
            <w:color w:val="0000FF"/>
            <w:sz w:val="24"/>
            <w:szCs w:val="24"/>
            <w:u w:val="single"/>
            <w:lang/>
          </w:rPr>
          <w:t>Naples</w:t>
        </w:r>
      </w:hyperlink>
      <w:r w:rsidRPr="00CF066C">
        <w:rPr>
          <w:rFonts w:ascii="Times New Roman" w:eastAsia="Times New Roman" w:hAnsi="Times New Roman" w:cs="Times New Roman"/>
          <w:sz w:val="24"/>
          <w:szCs w:val="24"/>
          <w:lang/>
        </w:rPr>
        <w:t xml:space="preserve"> as teacher at Paris. Then follows a long period of which it is known only that he spent part of the time at </w:t>
      </w:r>
      <w:hyperlink r:id="rId108" w:tooltip="Strasbourg" w:history="1">
        <w:r w:rsidRPr="00CF066C">
          <w:rPr>
            <w:rFonts w:ascii="Times New Roman" w:eastAsia="Times New Roman" w:hAnsi="Times New Roman" w:cs="Times New Roman"/>
            <w:color w:val="0000FF"/>
            <w:sz w:val="24"/>
            <w:szCs w:val="24"/>
            <w:u w:val="single"/>
            <w:lang/>
          </w:rPr>
          <w:t>Strasbourg</w:t>
        </w:r>
      </w:hyperlink>
      <w:r w:rsidRPr="00CF066C">
        <w:rPr>
          <w:rFonts w:ascii="Times New Roman" w:eastAsia="Times New Roman" w:hAnsi="Times New Roman" w:cs="Times New Roman"/>
          <w:sz w:val="24"/>
          <w:szCs w:val="24"/>
          <w:lang/>
        </w:rPr>
        <w:t>.</w:t>
      </w:r>
      <w:hyperlink r:id="rId109" w:anchor="cite_note-7" w:history="1">
        <w:r w:rsidRPr="00CF066C">
          <w:rPr>
            <w:rFonts w:ascii="Times New Roman" w:eastAsia="Times New Roman" w:hAnsi="Times New Roman" w:cs="Times New Roman"/>
            <w:color w:val="0000FF"/>
            <w:sz w:val="24"/>
            <w:szCs w:val="24"/>
            <w:u w:val="single"/>
            <w:vertAlign w:val="superscript"/>
            <w:lang/>
          </w:rPr>
          <w:t>[7]</w:t>
        </w:r>
      </w:hyperlink>
      <w:r w:rsidRPr="00CF066C">
        <w:rPr>
          <w:rFonts w:ascii="Times New Roman" w:eastAsia="Times New Roman" w:hAnsi="Times New Roman" w:cs="Times New Roman"/>
          <w:sz w:val="24"/>
          <w:szCs w:val="24"/>
          <w:lang/>
        </w:rPr>
        <w:t xml:space="preserve"> A passage in a chronicle of the year 1320, extant in manuscript (cf. </w:t>
      </w:r>
      <w:hyperlink r:id="rId110" w:tooltip="Wilhelm Preger (page does not exist)" w:history="1">
        <w:r w:rsidRPr="00CF066C">
          <w:rPr>
            <w:rFonts w:ascii="Times New Roman" w:eastAsia="Times New Roman" w:hAnsi="Times New Roman" w:cs="Times New Roman"/>
            <w:color w:val="0000FF"/>
            <w:sz w:val="24"/>
            <w:szCs w:val="24"/>
            <w:u w:val="single"/>
            <w:lang/>
          </w:rPr>
          <w:t xml:space="preserve">Wilhelm </w:t>
        </w:r>
        <w:proofErr w:type="spellStart"/>
        <w:r w:rsidRPr="00CF066C">
          <w:rPr>
            <w:rFonts w:ascii="Times New Roman" w:eastAsia="Times New Roman" w:hAnsi="Times New Roman" w:cs="Times New Roman"/>
            <w:color w:val="0000FF"/>
            <w:sz w:val="24"/>
            <w:szCs w:val="24"/>
            <w:u w:val="single"/>
            <w:lang/>
          </w:rPr>
          <w:t>Preger</w:t>
        </w:r>
        <w:proofErr w:type="spellEnd"/>
      </w:hyperlink>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i</w:t>
      </w:r>
      <w:proofErr w:type="spellEnd"/>
      <w:r w:rsidRPr="00CF066C">
        <w:rPr>
          <w:rFonts w:ascii="Times New Roman" w:eastAsia="Times New Roman" w:hAnsi="Times New Roman" w:cs="Times New Roman"/>
          <w:sz w:val="24"/>
          <w:szCs w:val="24"/>
          <w:lang/>
        </w:rPr>
        <w:t xml:space="preserve">. 352–399), speaks of a prior Eckhart at </w:t>
      </w:r>
      <w:hyperlink r:id="rId111" w:tooltip="Frankfurt" w:history="1">
        <w:r w:rsidRPr="00CF066C">
          <w:rPr>
            <w:rFonts w:ascii="Times New Roman" w:eastAsia="Times New Roman" w:hAnsi="Times New Roman" w:cs="Times New Roman"/>
            <w:color w:val="0000FF"/>
            <w:sz w:val="24"/>
            <w:szCs w:val="24"/>
            <w:u w:val="single"/>
            <w:lang/>
          </w:rPr>
          <w:t>Frankfurt</w:t>
        </w:r>
      </w:hyperlink>
      <w:r w:rsidRPr="00CF066C">
        <w:rPr>
          <w:rFonts w:ascii="Times New Roman" w:eastAsia="Times New Roman" w:hAnsi="Times New Roman" w:cs="Times New Roman"/>
          <w:sz w:val="24"/>
          <w:szCs w:val="24"/>
          <w:lang/>
        </w:rPr>
        <w:t xml:space="preserve"> who was suspected of heresy, and some have referred this to Meister Eckhart. It is unusual that a man under suspicion of heresy would have been appointed teacher in one of the most famous schools of the order, but Eckhart's distinctive expository style could well have already been under scrutiny by his Franciscan detractors.</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Eckhart next appears as teacher at Cologne, where the archbishop, </w:t>
      </w:r>
      <w:hyperlink r:id="rId112" w:tooltip="Hermann von Virneburg (page does not exist)" w:history="1">
        <w:r w:rsidRPr="00CF066C">
          <w:rPr>
            <w:rFonts w:ascii="Times New Roman" w:eastAsia="Times New Roman" w:hAnsi="Times New Roman" w:cs="Times New Roman"/>
            <w:color w:val="0000FF"/>
            <w:sz w:val="24"/>
            <w:szCs w:val="24"/>
            <w:u w:val="single"/>
            <w:lang/>
          </w:rPr>
          <w:t xml:space="preserve">Hermann von </w:t>
        </w:r>
        <w:proofErr w:type="spellStart"/>
        <w:r w:rsidRPr="00CF066C">
          <w:rPr>
            <w:rFonts w:ascii="Times New Roman" w:eastAsia="Times New Roman" w:hAnsi="Times New Roman" w:cs="Times New Roman"/>
            <w:color w:val="0000FF"/>
            <w:sz w:val="24"/>
            <w:szCs w:val="24"/>
            <w:u w:val="single"/>
            <w:lang/>
          </w:rPr>
          <w:t>Virneburg</w:t>
        </w:r>
        <w:proofErr w:type="spellEnd"/>
      </w:hyperlink>
      <w:r w:rsidRPr="00CF066C">
        <w:rPr>
          <w:rFonts w:ascii="Times New Roman" w:eastAsia="Times New Roman" w:hAnsi="Times New Roman" w:cs="Times New Roman"/>
          <w:sz w:val="24"/>
          <w:szCs w:val="24"/>
          <w:lang/>
        </w:rPr>
        <w:t xml:space="preserve">, eventually accuses him of heresy before the Pope. But </w:t>
      </w:r>
      <w:hyperlink r:id="rId113" w:tooltip="Nicholas of Strasburg" w:history="1">
        <w:r w:rsidRPr="00CF066C">
          <w:rPr>
            <w:rFonts w:ascii="Times New Roman" w:eastAsia="Times New Roman" w:hAnsi="Times New Roman" w:cs="Times New Roman"/>
            <w:color w:val="0000FF"/>
            <w:sz w:val="24"/>
            <w:szCs w:val="24"/>
            <w:u w:val="single"/>
            <w:lang/>
          </w:rPr>
          <w:t>Nicholas of Strasburg</w:t>
        </w:r>
      </w:hyperlink>
      <w:r w:rsidRPr="00CF066C">
        <w:rPr>
          <w:rFonts w:ascii="Times New Roman" w:eastAsia="Times New Roman" w:hAnsi="Times New Roman" w:cs="Times New Roman"/>
          <w:sz w:val="24"/>
          <w:szCs w:val="24"/>
          <w:lang/>
        </w:rPr>
        <w:t xml:space="preserve">, to whom the pope had given the temporary charge of the Dominican monasteries in Germany, promptly exonerated him. The archbishop, however, further pressed his charges against Eckhart and against Nicholas before his own court, forcing them to deny the competency of the </w:t>
      </w:r>
      <w:proofErr w:type="spellStart"/>
      <w:r w:rsidRPr="00CF066C">
        <w:rPr>
          <w:rFonts w:ascii="Times New Roman" w:eastAsia="Times New Roman" w:hAnsi="Times New Roman" w:cs="Times New Roman"/>
          <w:sz w:val="24"/>
          <w:szCs w:val="24"/>
          <w:lang/>
        </w:rPr>
        <w:t>archepiscopal</w:t>
      </w:r>
      <w:proofErr w:type="spellEnd"/>
      <w:r w:rsidRPr="00CF066C">
        <w:rPr>
          <w:rFonts w:ascii="Times New Roman" w:eastAsia="Times New Roman" w:hAnsi="Times New Roman" w:cs="Times New Roman"/>
          <w:sz w:val="24"/>
          <w:szCs w:val="24"/>
          <w:lang/>
        </w:rPr>
        <w:t xml:space="preserve"> </w:t>
      </w:r>
      <w:hyperlink r:id="rId114" w:tooltip="Inquisition" w:history="1">
        <w:r w:rsidRPr="00CF066C">
          <w:rPr>
            <w:rFonts w:ascii="Times New Roman" w:eastAsia="Times New Roman" w:hAnsi="Times New Roman" w:cs="Times New Roman"/>
            <w:color w:val="0000FF"/>
            <w:sz w:val="24"/>
            <w:szCs w:val="24"/>
            <w:u w:val="single"/>
            <w:lang/>
          </w:rPr>
          <w:t>inquisition</w:t>
        </w:r>
      </w:hyperlink>
      <w:r w:rsidRPr="00CF066C">
        <w:rPr>
          <w:rFonts w:ascii="Times New Roman" w:eastAsia="Times New Roman" w:hAnsi="Times New Roman" w:cs="Times New Roman"/>
          <w:sz w:val="24"/>
          <w:szCs w:val="24"/>
          <w:lang/>
        </w:rPr>
        <w:t xml:space="preserve"> and demanded </w:t>
      </w:r>
      <w:proofErr w:type="spellStart"/>
      <w:r w:rsidRPr="00CF066C">
        <w:rPr>
          <w:rFonts w:ascii="Times New Roman" w:eastAsia="Times New Roman" w:hAnsi="Times New Roman" w:cs="Times New Roman"/>
          <w:i/>
          <w:iCs/>
          <w:sz w:val="24"/>
          <w:szCs w:val="24"/>
          <w:lang/>
        </w:rPr>
        <w:t>litterce</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dimissorix</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apostoli</w:t>
      </w:r>
      <w:proofErr w:type="spellEnd"/>
      <w:r w:rsidRPr="00CF066C">
        <w:rPr>
          <w:rFonts w:ascii="Times New Roman" w:eastAsia="Times New Roman" w:hAnsi="Times New Roman" w:cs="Times New Roman"/>
          <w:i/>
          <w:iCs/>
          <w:sz w:val="24"/>
          <w:szCs w:val="24"/>
          <w:lang/>
        </w:rPr>
        <w:t>)</w:t>
      </w:r>
      <w:r w:rsidRPr="00CF066C">
        <w:rPr>
          <w:rFonts w:ascii="Times New Roman" w:eastAsia="Times New Roman" w:hAnsi="Times New Roman" w:cs="Times New Roman"/>
          <w:sz w:val="24"/>
          <w:szCs w:val="24"/>
          <w:lang/>
        </w:rPr>
        <w:t xml:space="preserve"> for an appeal to the Pope.</w:t>
      </w:r>
      <w:hyperlink r:id="rId115" w:anchor="cite_note-8" w:history="1">
        <w:r w:rsidRPr="00CF066C">
          <w:rPr>
            <w:rFonts w:ascii="Times New Roman" w:eastAsia="Times New Roman" w:hAnsi="Times New Roman" w:cs="Times New Roman"/>
            <w:color w:val="0000FF"/>
            <w:sz w:val="24"/>
            <w:szCs w:val="24"/>
            <w:u w:val="single"/>
            <w:vertAlign w:val="superscript"/>
            <w:lang/>
          </w:rPr>
          <w:t>[8]</w:t>
        </w:r>
      </w:hyperlink>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On 13 February 1327, he stated in his protest, which was read publicly, that he had always detested everything wrong, and should anything of the kind be found in his writings, he now retracts. Of the further progress of the case there is no information, except that </w:t>
      </w:r>
      <w:hyperlink r:id="rId116" w:tooltip="Pope John XXII" w:history="1">
        <w:r w:rsidRPr="00CF066C">
          <w:rPr>
            <w:rFonts w:ascii="Times New Roman" w:eastAsia="Times New Roman" w:hAnsi="Times New Roman" w:cs="Times New Roman"/>
            <w:color w:val="0000FF"/>
            <w:sz w:val="24"/>
            <w:szCs w:val="24"/>
            <w:u w:val="single"/>
            <w:lang/>
          </w:rPr>
          <w:t>Pope John XXII</w:t>
        </w:r>
      </w:hyperlink>
      <w:r w:rsidRPr="00CF066C">
        <w:rPr>
          <w:rFonts w:ascii="Times New Roman" w:eastAsia="Times New Roman" w:hAnsi="Times New Roman" w:cs="Times New Roman"/>
          <w:sz w:val="24"/>
          <w:szCs w:val="24"/>
          <w:lang/>
        </w:rPr>
        <w:t xml:space="preserve"> issued a bull (</w:t>
      </w:r>
      <w:r w:rsidRPr="00CF066C">
        <w:rPr>
          <w:rFonts w:ascii="Times New Roman" w:eastAsia="Times New Roman" w:hAnsi="Times New Roman" w:cs="Times New Roman"/>
          <w:i/>
          <w:iCs/>
          <w:sz w:val="24"/>
          <w:szCs w:val="24"/>
          <w:lang/>
        </w:rPr>
        <w:t xml:space="preserve">In agro </w:t>
      </w:r>
      <w:proofErr w:type="spellStart"/>
      <w:r w:rsidRPr="00CF066C">
        <w:rPr>
          <w:rFonts w:ascii="Times New Roman" w:eastAsia="Times New Roman" w:hAnsi="Times New Roman" w:cs="Times New Roman"/>
          <w:i/>
          <w:iCs/>
          <w:sz w:val="24"/>
          <w:szCs w:val="24"/>
          <w:lang/>
        </w:rPr>
        <w:t>dominico</w:t>
      </w:r>
      <w:proofErr w:type="spellEnd"/>
      <w:r w:rsidRPr="00CF066C">
        <w:rPr>
          <w:rFonts w:ascii="Times New Roman" w:eastAsia="Times New Roman" w:hAnsi="Times New Roman" w:cs="Times New Roman"/>
          <w:sz w:val="24"/>
          <w:szCs w:val="24"/>
          <w:lang/>
        </w:rPr>
        <w:t xml:space="preserve">), 27 March 1329, in which a series of statements from Eckhart is characterized as heretical; another as suspected of heresy (the bull is given complete in </w:t>
      </w:r>
      <w:r w:rsidRPr="00CF066C">
        <w:rPr>
          <w:rFonts w:ascii="Times New Roman" w:eastAsia="Times New Roman" w:hAnsi="Times New Roman" w:cs="Times New Roman"/>
          <w:i/>
          <w:iCs/>
          <w:sz w:val="24"/>
          <w:szCs w:val="24"/>
          <w:lang/>
        </w:rPr>
        <w:t>ALKG</w:t>
      </w:r>
      <w:r w:rsidRPr="00CF066C">
        <w:rPr>
          <w:rFonts w:ascii="Times New Roman" w:eastAsia="Times New Roman" w:hAnsi="Times New Roman" w:cs="Times New Roman"/>
          <w:sz w:val="24"/>
          <w:szCs w:val="24"/>
          <w:lang/>
        </w:rPr>
        <w:t xml:space="preserve">, ii. 636–640). At the close, it is stated that Eckhart recanted before his death everything which he had falsely taught, by subjecting himself and his writing to the decision of the </w:t>
      </w:r>
      <w:hyperlink r:id="rId117" w:tooltip="Apostolic See" w:history="1">
        <w:r w:rsidRPr="00CF066C">
          <w:rPr>
            <w:rFonts w:ascii="Times New Roman" w:eastAsia="Times New Roman" w:hAnsi="Times New Roman" w:cs="Times New Roman"/>
            <w:color w:val="0000FF"/>
            <w:sz w:val="24"/>
            <w:szCs w:val="24"/>
            <w:u w:val="single"/>
            <w:lang/>
          </w:rPr>
          <w:t>Apostolic See</w:t>
        </w:r>
      </w:hyperlink>
      <w:r w:rsidRPr="00CF066C">
        <w:rPr>
          <w:rFonts w:ascii="Times New Roman" w:eastAsia="Times New Roman" w:hAnsi="Times New Roman" w:cs="Times New Roman"/>
          <w:sz w:val="24"/>
          <w:szCs w:val="24"/>
          <w:lang/>
        </w:rPr>
        <w:t>. By this is no doubt meant the statement of 13 February 1327, and it may be inferred that Eckhart's death, concerning which no information or burial site exists, took place shortly after that event.</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In 1328, the general chapter of the order at </w:t>
      </w:r>
      <w:hyperlink r:id="rId118" w:tooltip="Toulouse" w:history="1">
        <w:r w:rsidRPr="00CF066C">
          <w:rPr>
            <w:rFonts w:ascii="Times New Roman" w:eastAsia="Times New Roman" w:hAnsi="Times New Roman" w:cs="Times New Roman"/>
            <w:color w:val="0000FF"/>
            <w:sz w:val="24"/>
            <w:szCs w:val="24"/>
            <w:u w:val="single"/>
            <w:lang/>
          </w:rPr>
          <w:t>Toulouse</w:t>
        </w:r>
      </w:hyperlink>
      <w:r w:rsidRPr="00CF066C">
        <w:rPr>
          <w:rFonts w:ascii="Times New Roman" w:eastAsia="Times New Roman" w:hAnsi="Times New Roman" w:cs="Times New Roman"/>
          <w:sz w:val="24"/>
          <w:szCs w:val="24"/>
          <w:lang/>
        </w:rPr>
        <w:t xml:space="preserve"> decided to proceed against preachers who "endeavor to preach subtle things which not only do (not) advance morals, but easily lead the people into error". Eckhart's disciples were admonished to be more cautious, but nevertheless they cherished the memory of their master. The lay group, </w:t>
      </w:r>
      <w:hyperlink r:id="rId119" w:tooltip="Friends of God" w:history="1">
        <w:r w:rsidRPr="00CF066C">
          <w:rPr>
            <w:rFonts w:ascii="Times New Roman" w:eastAsia="Times New Roman" w:hAnsi="Times New Roman" w:cs="Times New Roman"/>
            <w:color w:val="0000FF"/>
            <w:sz w:val="24"/>
            <w:szCs w:val="24"/>
            <w:u w:val="single"/>
            <w:lang/>
          </w:rPr>
          <w:t>Friends of God</w:t>
        </w:r>
      </w:hyperlink>
      <w:r w:rsidRPr="00CF066C">
        <w:rPr>
          <w:rFonts w:ascii="Times New Roman" w:eastAsia="Times New Roman" w:hAnsi="Times New Roman" w:cs="Times New Roman"/>
          <w:sz w:val="24"/>
          <w:szCs w:val="24"/>
          <w:lang/>
        </w:rPr>
        <w:t xml:space="preserve">, followers of Eckhart, existed in communities across the region and carried on his ideas under the leadership of such priests as John </w:t>
      </w:r>
      <w:proofErr w:type="spellStart"/>
      <w:r w:rsidRPr="00CF066C">
        <w:rPr>
          <w:rFonts w:ascii="Times New Roman" w:eastAsia="Times New Roman" w:hAnsi="Times New Roman" w:cs="Times New Roman"/>
          <w:sz w:val="24"/>
          <w:szCs w:val="24"/>
          <w:lang/>
        </w:rPr>
        <w:t>Tauler</w:t>
      </w:r>
      <w:proofErr w:type="spellEnd"/>
      <w:r w:rsidRPr="00CF066C">
        <w:rPr>
          <w:rFonts w:ascii="Times New Roman" w:eastAsia="Times New Roman" w:hAnsi="Times New Roman" w:cs="Times New Roman"/>
          <w:sz w:val="24"/>
          <w:szCs w:val="24"/>
          <w:lang/>
        </w:rPr>
        <w:t xml:space="preserve"> and Henry </w:t>
      </w:r>
      <w:proofErr w:type="spellStart"/>
      <w:r w:rsidRPr="00CF066C">
        <w:rPr>
          <w:rFonts w:ascii="Times New Roman" w:eastAsia="Times New Roman" w:hAnsi="Times New Roman" w:cs="Times New Roman"/>
          <w:sz w:val="24"/>
          <w:szCs w:val="24"/>
          <w:lang/>
        </w:rPr>
        <w:t>Suso</w:t>
      </w:r>
      <w:proofErr w:type="spellEnd"/>
      <w:r w:rsidRPr="00CF066C">
        <w:rPr>
          <w:rFonts w:ascii="Times New Roman" w:eastAsia="Times New Roman" w:hAnsi="Times New Roman" w:cs="Times New Roman"/>
          <w:sz w:val="24"/>
          <w:szCs w:val="24"/>
          <w:lang/>
        </w:rPr>
        <w:t>.</w:t>
      </w:r>
      <w:hyperlink r:id="rId120" w:anchor="cite_note-9" w:history="1">
        <w:r w:rsidRPr="00CF066C">
          <w:rPr>
            <w:rFonts w:ascii="Times New Roman" w:eastAsia="Times New Roman" w:hAnsi="Times New Roman" w:cs="Times New Roman"/>
            <w:color w:val="0000FF"/>
            <w:sz w:val="24"/>
            <w:szCs w:val="24"/>
            <w:u w:val="single"/>
            <w:vertAlign w:val="superscript"/>
            <w:lang/>
          </w:rPr>
          <w:t>[9]</w:t>
        </w:r>
      </w:hyperlink>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Pfeiffer puts it like this: </w:t>
      </w:r>
      <w:proofErr w:type="spellStart"/>
      <w:r w:rsidRPr="00CF066C">
        <w:rPr>
          <w:rFonts w:ascii="Times New Roman" w:eastAsia="Times New Roman" w:hAnsi="Times New Roman" w:cs="Times New Roman"/>
          <w:sz w:val="24"/>
          <w:szCs w:val="24"/>
          <w:lang/>
        </w:rPr>
        <w:t>Nikolaus</w:t>
      </w:r>
      <w:proofErr w:type="spellEnd"/>
      <w:r w:rsidRPr="00CF066C">
        <w:rPr>
          <w:rFonts w:ascii="Times New Roman" w:eastAsia="Times New Roman" w:hAnsi="Times New Roman" w:cs="Times New Roman"/>
          <w:sz w:val="24"/>
          <w:szCs w:val="24"/>
          <w:lang/>
        </w:rPr>
        <w:t xml:space="preserve"> of </w:t>
      </w:r>
      <w:proofErr w:type="spellStart"/>
      <w:r w:rsidRPr="00CF066C">
        <w:rPr>
          <w:rFonts w:ascii="Times New Roman" w:eastAsia="Times New Roman" w:hAnsi="Times New Roman" w:cs="Times New Roman"/>
          <w:sz w:val="24"/>
          <w:szCs w:val="24"/>
          <w:lang/>
        </w:rPr>
        <w:t>Strassburg</w:t>
      </w:r>
      <w:proofErr w:type="spellEnd"/>
      <w:r w:rsidRPr="00CF066C">
        <w:rPr>
          <w:rFonts w:ascii="Times New Roman" w:eastAsia="Times New Roman" w:hAnsi="Times New Roman" w:cs="Times New Roman"/>
          <w:sz w:val="24"/>
          <w:szCs w:val="24"/>
          <w:lang/>
        </w:rPr>
        <w:t xml:space="preserve"> was appointed Meister Eckhart's special Inquisitor and his case came before the Inquisition in Venice. He delivered his protest in person before that body on 24 Jan 1327 and on 13 Feb following made his public Declaration of orthodoxy in the </w:t>
      </w:r>
      <w:proofErr w:type="spellStart"/>
      <w:r w:rsidRPr="00CF066C">
        <w:rPr>
          <w:rFonts w:ascii="Times New Roman" w:eastAsia="Times New Roman" w:hAnsi="Times New Roman" w:cs="Times New Roman"/>
          <w:sz w:val="24"/>
          <w:szCs w:val="24"/>
          <w:lang/>
        </w:rPr>
        <w:t>Domincan</w:t>
      </w:r>
      <w:proofErr w:type="spellEnd"/>
      <w:r w:rsidRPr="00CF066C">
        <w:rPr>
          <w:rFonts w:ascii="Times New Roman" w:eastAsia="Times New Roman" w:hAnsi="Times New Roman" w:cs="Times New Roman"/>
          <w:sz w:val="24"/>
          <w:szCs w:val="24"/>
          <w:lang/>
        </w:rPr>
        <w:t xml:space="preserve"> church at Cologne. This was the last date on which he was known to have been alive. The Inquisition refused to accept his appellation, their refusal is dated 22 Feb 1327. Eckhart was excommunicated by the Bull of John XXII, 27 March 1329. After his excommunication his writings were kept alive in monasteries and groups both orally and by transcriptions with the names of other authors on them.</w:t>
      </w:r>
      <w:hyperlink r:id="rId121" w:anchor="cite_note-10" w:history="1">
        <w:r w:rsidRPr="00CF066C">
          <w:rPr>
            <w:rFonts w:ascii="Times New Roman" w:eastAsia="Times New Roman" w:hAnsi="Times New Roman" w:cs="Times New Roman"/>
            <w:color w:val="0000FF"/>
            <w:sz w:val="24"/>
            <w:szCs w:val="24"/>
            <w:u w:val="single"/>
            <w:vertAlign w:val="superscript"/>
            <w:lang/>
          </w:rPr>
          <w:t>[10]</w:t>
        </w:r>
      </w:hyperlink>
    </w:p>
    <w:p w:rsidR="00CF066C" w:rsidRPr="00CF066C" w:rsidRDefault="00CF066C" w:rsidP="00CF066C">
      <w:pPr>
        <w:spacing w:before="100" w:beforeAutospacing="1" w:after="100" w:afterAutospacing="1" w:line="240" w:lineRule="auto"/>
        <w:outlineLvl w:val="1"/>
        <w:rPr>
          <w:rFonts w:ascii="Times New Roman" w:eastAsia="Times New Roman" w:hAnsi="Times New Roman" w:cs="Times New Roman"/>
          <w:b/>
          <w:bCs/>
          <w:sz w:val="36"/>
          <w:szCs w:val="36"/>
          <w:lang/>
        </w:rPr>
      </w:pPr>
      <w:r w:rsidRPr="00CF066C">
        <w:rPr>
          <w:rFonts w:ascii="Times New Roman" w:eastAsia="Times New Roman" w:hAnsi="Times New Roman" w:cs="Times New Roman"/>
          <w:b/>
          <w:bCs/>
          <w:sz w:val="36"/>
          <w:szCs w:val="36"/>
          <w:lang/>
        </w:rPr>
        <w:t>Works and doctrines</w:t>
      </w:r>
    </w:p>
    <w:p w:rsidR="00CF066C" w:rsidRPr="00CF066C" w:rsidRDefault="00CF066C" w:rsidP="00CF066C">
      <w:pPr>
        <w:spacing w:after="0"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Main article: </w:t>
      </w:r>
      <w:hyperlink r:id="rId122" w:tooltip="Doctrines of Meister Eckhart" w:history="1">
        <w:r w:rsidRPr="00CF066C">
          <w:rPr>
            <w:rFonts w:ascii="Times New Roman" w:eastAsia="Times New Roman" w:hAnsi="Times New Roman" w:cs="Times New Roman"/>
            <w:color w:val="0000FF"/>
            <w:sz w:val="24"/>
            <w:szCs w:val="24"/>
            <w:u w:val="single"/>
            <w:lang/>
          </w:rPr>
          <w:t>Doctrines of Meister Eckhart</w:t>
        </w:r>
      </w:hyperlink>
    </w:p>
    <w:p w:rsidR="00CF066C" w:rsidRPr="00CF066C" w:rsidRDefault="00CF066C" w:rsidP="00CF066C">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3048000"/>
            <wp:effectExtent l="19050" t="0" r="0" b="0"/>
            <wp:docPr id="8" name="Picture 8" descr="http://upload.wikimedia.org/wikipedia/commons/thumb/4/40/MS_Soest_33%2C_fol._57v%2C_a%E2%80%93b.jpg/220px-MS_Soest_33%2C_fol._57v%2C_a%E2%80%93b.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4/40/MS_Soest_33%2C_fol._57v%2C_a%E2%80%93b.jpg/220px-MS_Soest_33%2C_fol._57v%2C_a%E2%80%93b.jpg">
                      <a:hlinkClick r:id="rId123"/>
                    </pic:cNvPr>
                    <pic:cNvPicPr>
                      <a:picLocks noChangeAspect="1" noChangeArrowheads="1"/>
                    </pic:cNvPicPr>
                  </pic:nvPicPr>
                  <pic:blipFill>
                    <a:blip r:embed="rId124" cstate="print"/>
                    <a:srcRect/>
                    <a:stretch>
                      <a:fillRect/>
                    </a:stretch>
                  </pic:blipFill>
                  <pic:spPr bwMode="auto">
                    <a:xfrm>
                      <a:off x="0" y="0"/>
                      <a:ext cx="2098040" cy="3048000"/>
                    </a:xfrm>
                    <a:prstGeom prst="rect">
                      <a:avLst/>
                    </a:prstGeom>
                    <a:noFill/>
                    <a:ln w="9525">
                      <a:noFill/>
                      <a:miter lim="800000"/>
                      <a:headEnd/>
                      <a:tailEnd/>
                    </a:ln>
                  </pic:spPr>
                </pic:pic>
              </a:graphicData>
            </a:graphic>
          </wp:inline>
        </w:drawing>
      </w:r>
    </w:p>
    <w:p w:rsidR="00CF066C" w:rsidRPr="00CF066C" w:rsidRDefault="00CF066C" w:rsidP="00CF066C">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9" name="Picture 9" descr="http://bits.wikimedia.org/static-1.21wmf12/skins/common/images/magnify-clip.png">
              <a:hlinkClick xmlns:a="http://schemas.openxmlformats.org/drawingml/2006/main" r:id="rId12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1wmf12/skins/common/images/magnify-clip.png">
                      <a:hlinkClick r:id="rId123" tooltip="&quot;Enlarge&quot;"/>
                    </pic:cNvPr>
                    <pic:cNvPicPr>
                      <a:picLocks noChangeAspect="1" noChangeArrowheads="1"/>
                    </pic:cNvPicPr>
                  </pic:nvPicPr>
                  <pic:blipFill>
                    <a:blip r:embed="rId6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CF066C" w:rsidRPr="00CF066C" w:rsidRDefault="00CF066C" w:rsidP="00CF066C">
      <w:pPr>
        <w:spacing w:after="0"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Manuscript </w:t>
      </w:r>
      <w:proofErr w:type="spellStart"/>
      <w:r w:rsidRPr="00CF066C">
        <w:rPr>
          <w:rFonts w:ascii="Times New Roman" w:eastAsia="Times New Roman" w:hAnsi="Times New Roman" w:cs="Times New Roman"/>
          <w:sz w:val="24"/>
          <w:szCs w:val="24"/>
          <w:lang/>
        </w:rPr>
        <w:t>Soest</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Stadtarchiv</w:t>
      </w:r>
      <w:proofErr w:type="spellEnd"/>
      <w:r w:rsidRPr="00CF066C">
        <w:rPr>
          <w:rFonts w:ascii="Times New Roman" w:eastAsia="Times New Roman" w:hAnsi="Times New Roman" w:cs="Times New Roman"/>
          <w:sz w:val="24"/>
          <w:szCs w:val="24"/>
          <w:lang/>
        </w:rPr>
        <w:t xml:space="preserve"> und </w:t>
      </w:r>
      <w:proofErr w:type="spellStart"/>
      <w:r w:rsidRPr="00CF066C">
        <w:rPr>
          <w:rFonts w:ascii="Times New Roman" w:eastAsia="Times New Roman" w:hAnsi="Times New Roman" w:cs="Times New Roman"/>
          <w:sz w:val="24"/>
          <w:szCs w:val="24"/>
          <w:lang/>
        </w:rPr>
        <w:t>Wissenschaftliche</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Stadtbibliothek</w:t>
      </w:r>
      <w:proofErr w:type="spellEnd"/>
      <w:r w:rsidRPr="00CF066C">
        <w:rPr>
          <w:rFonts w:ascii="Times New Roman" w:eastAsia="Times New Roman" w:hAnsi="Times New Roman" w:cs="Times New Roman"/>
          <w:sz w:val="24"/>
          <w:szCs w:val="24"/>
          <w:lang/>
        </w:rPr>
        <w:t>, Codex Nr. 33, folium 57 verso, a–b</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Although he was an accomplished academic theologian, Eckhart's best-remembered works are his highly unusual sermons in the vernacular during a time of disarray among the clergy and monastic orders, rapid growth of numerous pious lay groups, and the </w:t>
      </w:r>
      <w:hyperlink r:id="rId125" w:tooltip="Inquisition" w:history="1">
        <w:r w:rsidRPr="00CF066C">
          <w:rPr>
            <w:rFonts w:ascii="Times New Roman" w:eastAsia="Times New Roman" w:hAnsi="Times New Roman" w:cs="Times New Roman"/>
            <w:color w:val="0000FF"/>
            <w:sz w:val="24"/>
            <w:szCs w:val="24"/>
            <w:u w:val="single"/>
            <w:lang/>
          </w:rPr>
          <w:t>Inquisition</w:t>
        </w:r>
      </w:hyperlink>
      <w:r w:rsidRPr="00CF066C">
        <w:rPr>
          <w:rFonts w:ascii="Times New Roman" w:eastAsia="Times New Roman" w:hAnsi="Times New Roman" w:cs="Times New Roman"/>
          <w:sz w:val="24"/>
          <w:szCs w:val="24"/>
          <w:lang/>
        </w:rPr>
        <w:t xml:space="preserve">'s continuing concerns over "heretical" movements throughout Europe. With the move of the Papacy from Rome to Avignon and the tension between the second Avignon Pope John XXII and </w:t>
      </w:r>
      <w:hyperlink r:id="rId126" w:tooltip="Holy Roman Emperor" w:history="1">
        <w:r w:rsidRPr="00CF066C">
          <w:rPr>
            <w:rFonts w:ascii="Times New Roman" w:eastAsia="Times New Roman" w:hAnsi="Times New Roman" w:cs="Times New Roman"/>
            <w:color w:val="0000FF"/>
            <w:sz w:val="24"/>
            <w:szCs w:val="24"/>
            <w:u w:val="single"/>
            <w:lang/>
          </w:rPr>
          <w:t>Holy Roman Emperor</w:t>
        </w:r>
      </w:hyperlink>
      <w:r w:rsidRPr="00CF066C">
        <w:rPr>
          <w:rFonts w:ascii="Times New Roman" w:eastAsia="Times New Roman" w:hAnsi="Times New Roman" w:cs="Times New Roman"/>
          <w:sz w:val="24"/>
          <w:szCs w:val="24"/>
          <w:lang/>
        </w:rPr>
        <w:t xml:space="preserve"> Louis IV who battled for power, Eckhart as a preaching friar attempted to guide his flock, as well as monks and nuns under his jurisdiction with practical sermons on spiritual/psychological transformation and New Testament metaphorical content related to the creative power inherent in disinterest (dispassion or detachment).</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The central theme of Eckhart's German sermons is the presence of God in the individual soul, and the dignity of the soul of the just man. Although he elaborated on this theme, he rarely departed from it. In one sermon, Eckhart gives the following summary of his message:</w:t>
      </w:r>
    </w:p>
    <w:p w:rsidR="00CF066C" w:rsidRPr="00CF066C" w:rsidRDefault="00CF066C" w:rsidP="00CF066C">
      <w:pPr>
        <w:spacing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When I preach, I usually speak of detachment and say that a man should be empty of self and all things; and secondly, that he should be reconstructed in the simple good that God is; and thirdly, that he should consider the great aristocracy which God has set up in the soul, such that by means of it man may wonderfully attain to God; and fourthly, of the purity of the divine nature.</w:t>
      </w:r>
      <w:r w:rsidRPr="00CF066C">
        <w:rPr>
          <w:rFonts w:ascii="Times New Roman" w:eastAsia="Times New Roman" w:hAnsi="Times New Roman" w:cs="Times New Roman"/>
          <w:sz w:val="24"/>
          <w:szCs w:val="24"/>
          <w:vertAlign w:val="superscript"/>
          <w:lang/>
        </w:rPr>
        <w:t>[</w:t>
      </w:r>
      <w:hyperlink r:id="rId127" w:tooltip="Wikipedia:Citation needed" w:history="1">
        <w:r w:rsidRPr="00CF066C">
          <w:rPr>
            <w:rFonts w:ascii="Times New Roman" w:eastAsia="Times New Roman" w:hAnsi="Times New Roman" w:cs="Times New Roman"/>
            <w:i/>
            <w:iCs/>
            <w:color w:val="0000FF"/>
            <w:sz w:val="24"/>
            <w:szCs w:val="24"/>
            <w:u w:val="single"/>
            <w:vertAlign w:val="superscript"/>
            <w:lang/>
          </w:rPr>
          <w:t>citation needed</w:t>
        </w:r>
      </w:hyperlink>
      <w:r w:rsidRPr="00CF066C">
        <w:rPr>
          <w:rFonts w:ascii="Times New Roman" w:eastAsia="Times New Roman" w:hAnsi="Times New Roman" w:cs="Times New Roman"/>
          <w:sz w:val="24"/>
          <w:szCs w:val="24"/>
          <w:vertAlign w:val="superscript"/>
          <w:lang/>
        </w:rPr>
        <w:t>]</w:t>
      </w:r>
    </w:p>
    <w:p w:rsidR="00CF066C" w:rsidRPr="00CF066C" w:rsidRDefault="00CF066C" w:rsidP="00CF066C">
      <w:pPr>
        <w:spacing w:before="100" w:beforeAutospacing="1" w:after="100" w:afterAutospacing="1" w:line="240" w:lineRule="auto"/>
        <w:outlineLvl w:val="1"/>
        <w:rPr>
          <w:rFonts w:ascii="Times New Roman" w:eastAsia="Times New Roman" w:hAnsi="Times New Roman" w:cs="Times New Roman"/>
          <w:b/>
          <w:bCs/>
          <w:sz w:val="36"/>
          <w:szCs w:val="36"/>
          <w:lang/>
        </w:rPr>
      </w:pPr>
      <w:r w:rsidRPr="00CF066C">
        <w:rPr>
          <w:rFonts w:ascii="Times New Roman" w:eastAsia="Times New Roman" w:hAnsi="Times New Roman" w:cs="Times New Roman"/>
          <w:b/>
          <w:bCs/>
          <w:sz w:val="36"/>
          <w:szCs w:val="36"/>
          <w:lang/>
        </w:rPr>
        <w:t>Posterity</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The lack of </w:t>
      </w:r>
      <w:hyperlink r:id="rId128" w:tooltip="Imprimatur" w:history="1">
        <w:r w:rsidRPr="00CF066C">
          <w:rPr>
            <w:rFonts w:ascii="Times New Roman" w:eastAsia="Times New Roman" w:hAnsi="Times New Roman" w:cs="Times New Roman"/>
            <w:color w:val="0000FF"/>
            <w:sz w:val="24"/>
            <w:szCs w:val="24"/>
            <w:u w:val="single"/>
            <w:lang/>
          </w:rPr>
          <w:t>imprimatur</w:t>
        </w:r>
      </w:hyperlink>
      <w:r w:rsidRPr="00CF066C">
        <w:rPr>
          <w:rFonts w:ascii="Times New Roman" w:eastAsia="Times New Roman" w:hAnsi="Times New Roman" w:cs="Times New Roman"/>
          <w:sz w:val="24"/>
          <w:szCs w:val="24"/>
          <w:lang/>
        </w:rPr>
        <w:t xml:space="preserve"> from the Church and anonymity of the author of the "</w:t>
      </w:r>
      <w:proofErr w:type="spellStart"/>
      <w:r w:rsidRPr="00CF066C">
        <w:rPr>
          <w:rFonts w:ascii="Times New Roman" w:eastAsia="Times New Roman" w:hAnsi="Times New Roman" w:cs="Times New Roman"/>
          <w:sz w:val="24"/>
          <w:szCs w:val="24"/>
          <w:lang/>
        </w:rPr>
        <w:t>Theologia</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germanica</w:t>
      </w:r>
      <w:proofErr w:type="spellEnd"/>
      <w:r w:rsidRPr="00CF066C">
        <w:rPr>
          <w:rFonts w:ascii="Times New Roman" w:eastAsia="Times New Roman" w:hAnsi="Times New Roman" w:cs="Times New Roman"/>
          <w:sz w:val="24"/>
          <w:szCs w:val="24"/>
          <w:lang/>
        </w:rPr>
        <w:t xml:space="preserve">" did not lessen its influence for the next two centuries — including </w:t>
      </w:r>
      <w:hyperlink r:id="rId129" w:tooltip="Martin Luther" w:history="1">
        <w:r w:rsidRPr="00CF066C">
          <w:rPr>
            <w:rFonts w:ascii="Times New Roman" w:eastAsia="Times New Roman" w:hAnsi="Times New Roman" w:cs="Times New Roman"/>
            <w:color w:val="0000FF"/>
            <w:sz w:val="24"/>
            <w:szCs w:val="24"/>
            <w:u w:val="single"/>
            <w:lang/>
          </w:rPr>
          <w:t>Martin Luther</w:t>
        </w:r>
      </w:hyperlink>
      <w:r w:rsidRPr="00CF066C">
        <w:rPr>
          <w:rFonts w:ascii="Times New Roman" w:eastAsia="Times New Roman" w:hAnsi="Times New Roman" w:cs="Times New Roman"/>
          <w:sz w:val="24"/>
          <w:szCs w:val="24"/>
          <w:lang/>
        </w:rPr>
        <w:t xml:space="preserve"> at the peak of public and clerical resistance to Catholic </w:t>
      </w:r>
      <w:hyperlink r:id="rId130" w:tooltip="Indulgences" w:history="1">
        <w:r w:rsidRPr="00CF066C">
          <w:rPr>
            <w:rFonts w:ascii="Times New Roman" w:eastAsia="Times New Roman" w:hAnsi="Times New Roman" w:cs="Times New Roman"/>
            <w:color w:val="0000FF"/>
            <w:sz w:val="24"/>
            <w:szCs w:val="24"/>
            <w:u w:val="single"/>
            <w:lang/>
          </w:rPr>
          <w:t>indulgences</w:t>
        </w:r>
      </w:hyperlink>
      <w:r w:rsidRPr="00CF066C">
        <w:rPr>
          <w:rFonts w:ascii="Times New Roman" w:eastAsia="Times New Roman" w:hAnsi="Times New Roman" w:cs="Times New Roman"/>
          <w:sz w:val="24"/>
          <w:szCs w:val="24"/>
          <w:lang/>
        </w:rPr>
        <w:t xml:space="preserve"> — and was viewed by some historians of the early twentieth century as pivotal in provoking Luther's actions and the subsequent </w:t>
      </w:r>
      <w:hyperlink r:id="rId131" w:tooltip="Protestant Reformation" w:history="1">
        <w:r w:rsidRPr="00CF066C">
          <w:rPr>
            <w:rFonts w:ascii="Times New Roman" w:eastAsia="Times New Roman" w:hAnsi="Times New Roman" w:cs="Times New Roman"/>
            <w:color w:val="0000FF"/>
            <w:sz w:val="24"/>
            <w:szCs w:val="24"/>
            <w:u w:val="single"/>
            <w:lang/>
          </w:rPr>
          <w:t>Protestant Reformation</w:t>
        </w:r>
      </w:hyperlink>
      <w:r w:rsidRPr="00CF066C">
        <w:rPr>
          <w:rFonts w:ascii="Times New Roman" w:eastAsia="Times New Roman" w:hAnsi="Times New Roman" w:cs="Times New Roman"/>
          <w:sz w:val="24"/>
          <w:szCs w:val="24"/>
          <w:lang/>
        </w:rPr>
        <w:t>.</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"The two eyes of the soul of man", says the </w:t>
      </w:r>
      <w:proofErr w:type="spellStart"/>
      <w:r w:rsidRPr="00CF066C">
        <w:rPr>
          <w:rFonts w:ascii="Times New Roman" w:eastAsia="Times New Roman" w:hAnsi="Times New Roman" w:cs="Times New Roman"/>
          <w:i/>
          <w:iCs/>
          <w:sz w:val="24"/>
          <w:szCs w:val="24"/>
          <w:lang/>
        </w:rPr>
        <w:t>Theologia</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Germanica</w:t>
      </w:r>
      <w:proofErr w:type="spellEnd"/>
      <w:r w:rsidRPr="00CF066C">
        <w:rPr>
          <w:rFonts w:ascii="Times New Roman" w:eastAsia="Times New Roman" w:hAnsi="Times New Roman" w:cs="Times New Roman"/>
          <w:sz w:val="24"/>
          <w:szCs w:val="24"/>
          <w:lang/>
        </w:rPr>
        <w:t>, "cannot both perform their work at once: but if the soul shall see with the right eye into eternity, then the left eye must close itself and refrain from working, and be as though it were dead. For if the left eye be fulfilling its office toward outward things, that is holding converse with time and the creatures; then must the right eye be hindered in its working; that is, in its contemplation. Therefore, whosoever will have the one must let the other go; for ‘no man can serve two masters.’"</w:t>
      </w:r>
      <w:hyperlink r:id="rId132" w:anchor="cite_note-11" w:history="1">
        <w:r w:rsidRPr="00CF066C">
          <w:rPr>
            <w:rFonts w:ascii="Times New Roman" w:eastAsia="Times New Roman" w:hAnsi="Times New Roman" w:cs="Times New Roman"/>
            <w:color w:val="0000FF"/>
            <w:sz w:val="24"/>
            <w:szCs w:val="24"/>
            <w:u w:val="single"/>
            <w:vertAlign w:val="superscript"/>
            <w:lang/>
          </w:rPr>
          <w:t>[11]</w:t>
        </w:r>
      </w:hyperlink>
    </w:p>
    <w:p w:rsidR="00CF066C" w:rsidRPr="00CF066C" w:rsidRDefault="00CF066C" w:rsidP="00CF066C">
      <w:pPr>
        <w:spacing w:before="100" w:beforeAutospacing="1" w:after="100" w:afterAutospacing="1" w:line="240" w:lineRule="auto"/>
        <w:outlineLvl w:val="1"/>
        <w:rPr>
          <w:rFonts w:ascii="Times New Roman" w:eastAsia="Times New Roman" w:hAnsi="Times New Roman" w:cs="Times New Roman"/>
          <w:b/>
          <w:bCs/>
          <w:sz w:val="36"/>
          <w:szCs w:val="36"/>
          <w:lang/>
        </w:rPr>
      </w:pPr>
      <w:r w:rsidRPr="00CF066C">
        <w:rPr>
          <w:rFonts w:ascii="Times New Roman" w:eastAsia="Times New Roman" w:hAnsi="Times New Roman" w:cs="Times New Roman"/>
          <w:b/>
          <w:bCs/>
          <w:sz w:val="36"/>
          <w:szCs w:val="36"/>
          <w:lang/>
        </w:rPr>
        <w:t>Eckhart today</w:t>
      </w:r>
    </w:p>
    <w:tbl>
      <w:tblPr>
        <w:tblW w:w="0" w:type="auto"/>
        <w:tblCellSpacing w:w="15" w:type="dxa"/>
        <w:tblCellMar>
          <w:top w:w="15" w:type="dxa"/>
          <w:left w:w="15" w:type="dxa"/>
          <w:bottom w:w="15" w:type="dxa"/>
          <w:right w:w="15" w:type="dxa"/>
        </w:tblCellMar>
        <w:tblLook w:val="04A0"/>
      </w:tblPr>
      <w:tblGrid>
        <w:gridCol w:w="675"/>
        <w:gridCol w:w="8775"/>
      </w:tblGrid>
      <w:tr w:rsidR="00CF066C" w:rsidRPr="00CF066C" w:rsidTr="00CF066C">
        <w:trPr>
          <w:tblCellSpacing w:w="15" w:type="dxa"/>
        </w:trPr>
        <w:tc>
          <w:tcPr>
            <w:tcW w:w="0" w:type="auto"/>
            <w:vAlign w:val="center"/>
            <w:hideMark/>
          </w:tcPr>
          <w:p w:rsidR="00CF066C" w:rsidRPr="00CF066C" w:rsidRDefault="00CF066C" w:rsidP="00CF066C">
            <w:pPr>
              <w:spacing w:after="0" w:line="240" w:lineRule="auto"/>
              <w:divId w:val="207107328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10" name="Picture 10" descr="http://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en/thumb/f/f2/Edit-clear.svg/40px-Edit-clear.svg.png"/>
                          <pic:cNvPicPr>
                            <a:picLocks noChangeAspect="1" noChangeArrowheads="1"/>
                          </pic:cNvPicPr>
                        </pic:nvPicPr>
                        <pic:blipFill>
                          <a:blip r:embed="rId133"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vAlign w:val="center"/>
            <w:hideMark/>
          </w:tcPr>
          <w:p w:rsidR="00CF066C" w:rsidRPr="00CF066C" w:rsidRDefault="00CF066C" w:rsidP="00CF066C">
            <w:pPr>
              <w:spacing w:after="0" w:line="240" w:lineRule="auto"/>
              <w:rPr>
                <w:rFonts w:ascii="Times New Roman" w:eastAsia="Times New Roman" w:hAnsi="Times New Roman" w:cs="Times New Roman"/>
                <w:sz w:val="24"/>
                <w:szCs w:val="24"/>
              </w:rPr>
            </w:pPr>
            <w:r w:rsidRPr="00CF066C">
              <w:rPr>
                <w:rFonts w:ascii="Times New Roman" w:eastAsia="Times New Roman" w:hAnsi="Times New Roman" w:cs="Times New Roman"/>
                <w:sz w:val="24"/>
                <w:szCs w:val="24"/>
              </w:rPr>
              <w:t xml:space="preserve">This section </w:t>
            </w:r>
            <w:r w:rsidRPr="00CF066C">
              <w:rPr>
                <w:rFonts w:ascii="Times New Roman" w:eastAsia="Times New Roman" w:hAnsi="Times New Roman" w:cs="Times New Roman"/>
                <w:b/>
                <w:bCs/>
                <w:sz w:val="24"/>
                <w:szCs w:val="24"/>
              </w:rPr>
              <w:t>has an unclear citation style</w:t>
            </w:r>
            <w:r w:rsidRPr="00CF066C">
              <w:rPr>
                <w:rFonts w:ascii="Times New Roman" w:eastAsia="Times New Roman" w:hAnsi="Times New Roman" w:cs="Times New Roman"/>
                <w:sz w:val="24"/>
                <w:szCs w:val="24"/>
              </w:rPr>
              <w:t xml:space="preserve">. The references used may be made clearer with a different or consistent style of </w:t>
            </w:r>
            <w:hyperlink r:id="rId134" w:tooltip="Wikipedia:Citing sources" w:history="1">
              <w:r w:rsidRPr="00CF066C">
                <w:rPr>
                  <w:rFonts w:ascii="Times New Roman" w:eastAsia="Times New Roman" w:hAnsi="Times New Roman" w:cs="Times New Roman"/>
                  <w:color w:val="0000FF"/>
                  <w:sz w:val="24"/>
                  <w:szCs w:val="24"/>
                  <w:u w:val="single"/>
                </w:rPr>
                <w:t>citation</w:t>
              </w:r>
            </w:hyperlink>
            <w:r w:rsidRPr="00CF066C">
              <w:rPr>
                <w:rFonts w:ascii="Times New Roman" w:eastAsia="Times New Roman" w:hAnsi="Times New Roman" w:cs="Times New Roman"/>
                <w:sz w:val="24"/>
                <w:szCs w:val="24"/>
              </w:rPr>
              <w:t xml:space="preserve">, </w:t>
            </w:r>
            <w:hyperlink r:id="rId135" w:tooltip="Wikipedia:Footnotes" w:history="1">
              <w:r w:rsidRPr="00CF066C">
                <w:rPr>
                  <w:rFonts w:ascii="Times New Roman" w:eastAsia="Times New Roman" w:hAnsi="Times New Roman" w:cs="Times New Roman"/>
                  <w:color w:val="0000FF"/>
                  <w:sz w:val="24"/>
                  <w:szCs w:val="24"/>
                  <w:u w:val="single"/>
                </w:rPr>
                <w:t>footnoting</w:t>
              </w:r>
            </w:hyperlink>
            <w:r w:rsidRPr="00CF066C">
              <w:rPr>
                <w:rFonts w:ascii="Times New Roman" w:eastAsia="Times New Roman" w:hAnsi="Times New Roman" w:cs="Times New Roman"/>
                <w:sz w:val="24"/>
                <w:szCs w:val="24"/>
              </w:rPr>
              <w:t xml:space="preserve">, or </w:t>
            </w:r>
            <w:hyperlink r:id="rId136" w:tooltip="Wikipedia:External links" w:history="1">
              <w:r w:rsidRPr="00CF066C">
                <w:rPr>
                  <w:rFonts w:ascii="Times New Roman" w:eastAsia="Times New Roman" w:hAnsi="Times New Roman" w:cs="Times New Roman"/>
                  <w:color w:val="0000FF"/>
                  <w:sz w:val="24"/>
                  <w:szCs w:val="24"/>
                  <w:u w:val="single"/>
                </w:rPr>
                <w:t>external linking</w:t>
              </w:r>
            </w:hyperlink>
            <w:r w:rsidRPr="00CF066C">
              <w:rPr>
                <w:rFonts w:ascii="Times New Roman" w:eastAsia="Times New Roman" w:hAnsi="Times New Roman" w:cs="Times New Roman"/>
                <w:sz w:val="24"/>
                <w:szCs w:val="24"/>
              </w:rPr>
              <w:t xml:space="preserve">. </w:t>
            </w:r>
            <w:r w:rsidRPr="00CF066C">
              <w:rPr>
                <w:rFonts w:ascii="Times New Roman" w:eastAsia="Times New Roman" w:hAnsi="Times New Roman" w:cs="Times New Roman"/>
                <w:i/>
                <w:iCs/>
                <w:sz w:val="20"/>
              </w:rPr>
              <w:t>(August 2010)</w:t>
            </w:r>
            <w:r w:rsidRPr="00CF066C">
              <w:rPr>
                <w:rFonts w:ascii="Times New Roman" w:eastAsia="Times New Roman" w:hAnsi="Times New Roman" w:cs="Times New Roman"/>
                <w:sz w:val="24"/>
                <w:szCs w:val="24"/>
              </w:rPr>
              <w:t xml:space="preserve"> </w:t>
            </w:r>
          </w:p>
        </w:tc>
      </w:tr>
    </w:tbl>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Eckhart's status in the contemporary Catholic Church has been uncertain. The Dominican Order pressed in the last decade of the 20th century for his full rehabilitation and confirmation of his theological orthodoxy; </w:t>
      </w:r>
      <w:hyperlink r:id="rId137" w:tooltip="Pope John Paul II" w:history="1">
        <w:r w:rsidRPr="00CF066C">
          <w:rPr>
            <w:rFonts w:ascii="Times New Roman" w:eastAsia="Times New Roman" w:hAnsi="Times New Roman" w:cs="Times New Roman"/>
            <w:color w:val="0000FF"/>
            <w:sz w:val="24"/>
            <w:szCs w:val="24"/>
            <w:u w:val="single"/>
            <w:lang/>
          </w:rPr>
          <w:t>Pope John Paul II</w:t>
        </w:r>
      </w:hyperlink>
      <w:r w:rsidRPr="00CF066C">
        <w:rPr>
          <w:rFonts w:ascii="Times New Roman" w:eastAsia="Times New Roman" w:hAnsi="Times New Roman" w:cs="Times New Roman"/>
          <w:sz w:val="24"/>
          <w:szCs w:val="24"/>
          <w:lang/>
        </w:rPr>
        <w:t xml:space="preserve"> voiced favorable opinion on this initiative, even going as far as quoting from Eckhart's writings, but the affair is still confined to the corridors of the </w:t>
      </w:r>
      <w:hyperlink r:id="rId138" w:tooltip="Vatican City" w:history="1">
        <w:r w:rsidRPr="00CF066C">
          <w:rPr>
            <w:rFonts w:ascii="Times New Roman" w:eastAsia="Times New Roman" w:hAnsi="Times New Roman" w:cs="Times New Roman"/>
            <w:color w:val="0000FF"/>
            <w:sz w:val="24"/>
            <w:szCs w:val="24"/>
            <w:u w:val="single"/>
            <w:lang/>
          </w:rPr>
          <w:t>Vatican</w:t>
        </w:r>
      </w:hyperlink>
      <w:r w:rsidRPr="00CF066C">
        <w:rPr>
          <w:rFonts w:ascii="Times New Roman" w:eastAsia="Times New Roman" w:hAnsi="Times New Roman" w:cs="Times New Roman"/>
          <w:sz w:val="24"/>
          <w:szCs w:val="24"/>
          <w:lang/>
        </w:rPr>
        <w:t>. In the spring of 2010, it was revealed that there was finally a response from the Vatican in a letter dated 1992. Timothy Radcliffe, then Master of the Dominicans and recipient of the letter, summarized the contents as follows:</w:t>
      </w:r>
    </w:p>
    <w:p w:rsidR="00CF066C" w:rsidRPr="00CF066C" w:rsidRDefault="00CF066C" w:rsidP="00CF066C">
      <w:pPr>
        <w:spacing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'We tried to have the censure lifted on Eckhart', writes Timothy Radcliffe, 'and were told that there was really no need since he had never been condemned by name, just some propositions which he was supposed to have held, and so we are perfectly free to say that he is a good and orthodox theologian.'</w:t>
      </w:r>
      <w:hyperlink r:id="rId139" w:anchor="cite_note-rehab-12" w:history="1">
        <w:r w:rsidRPr="00CF066C">
          <w:rPr>
            <w:rFonts w:ascii="Times New Roman" w:eastAsia="Times New Roman" w:hAnsi="Times New Roman" w:cs="Times New Roman"/>
            <w:color w:val="0000FF"/>
            <w:sz w:val="24"/>
            <w:szCs w:val="24"/>
            <w:u w:val="single"/>
            <w:vertAlign w:val="superscript"/>
            <w:lang/>
          </w:rPr>
          <w:t>[12]</w:t>
        </w:r>
      </w:hyperlink>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Professor Winfried </w:t>
      </w:r>
      <w:proofErr w:type="spellStart"/>
      <w:r w:rsidRPr="00CF066C">
        <w:rPr>
          <w:rFonts w:ascii="Times New Roman" w:eastAsia="Times New Roman" w:hAnsi="Times New Roman" w:cs="Times New Roman"/>
          <w:sz w:val="24"/>
          <w:szCs w:val="24"/>
          <w:lang/>
        </w:rPr>
        <w:t>Trusen</w:t>
      </w:r>
      <w:proofErr w:type="spellEnd"/>
      <w:r w:rsidRPr="00CF066C">
        <w:rPr>
          <w:rFonts w:ascii="Times New Roman" w:eastAsia="Times New Roman" w:hAnsi="Times New Roman" w:cs="Times New Roman"/>
          <w:sz w:val="24"/>
          <w:szCs w:val="24"/>
          <w:lang/>
        </w:rPr>
        <w:t xml:space="preserve"> of </w:t>
      </w:r>
      <w:proofErr w:type="spellStart"/>
      <w:r w:rsidRPr="00CF066C">
        <w:rPr>
          <w:rFonts w:ascii="Times New Roman" w:eastAsia="Times New Roman" w:hAnsi="Times New Roman" w:cs="Times New Roman"/>
          <w:sz w:val="24"/>
          <w:szCs w:val="24"/>
          <w:lang/>
        </w:rPr>
        <w:t>Würzburg</w:t>
      </w:r>
      <w:proofErr w:type="spellEnd"/>
      <w:r w:rsidRPr="00CF066C">
        <w:rPr>
          <w:rFonts w:ascii="Times New Roman" w:eastAsia="Times New Roman" w:hAnsi="Times New Roman" w:cs="Times New Roman"/>
          <w:sz w:val="24"/>
          <w:szCs w:val="24"/>
          <w:lang/>
        </w:rPr>
        <w:t xml:space="preserve">, a correspondent of Radcliffe, wrote in part of a </w:t>
      </w:r>
      <w:proofErr w:type="spellStart"/>
      <w:r w:rsidRPr="00CF066C">
        <w:rPr>
          <w:rFonts w:ascii="Times New Roman" w:eastAsia="Times New Roman" w:hAnsi="Times New Roman" w:cs="Times New Roman"/>
          <w:sz w:val="24"/>
          <w:szCs w:val="24"/>
          <w:lang/>
        </w:rPr>
        <w:t>defence</w:t>
      </w:r>
      <w:proofErr w:type="spellEnd"/>
      <w:r w:rsidRPr="00CF066C">
        <w:rPr>
          <w:rFonts w:ascii="Times New Roman" w:eastAsia="Times New Roman" w:hAnsi="Times New Roman" w:cs="Times New Roman"/>
          <w:sz w:val="24"/>
          <w:szCs w:val="24"/>
          <w:lang/>
        </w:rPr>
        <w:t xml:space="preserve"> of Eckhart to </w:t>
      </w:r>
      <w:hyperlink r:id="rId140" w:tooltip="Pope Benedict XVI" w:history="1">
        <w:r w:rsidRPr="00CF066C">
          <w:rPr>
            <w:rFonts w:ascii="Times New Roman" w:eastAsia="Times New Roman" w:hAnsi="Times New Roman" w:cs="Times New Roman"/>
            <w:color w:val="0000FF"/>
            <w:sz w:val="24"/>
            <w:szCs w:val="24"/>
            <w:u w:val="single"/>
            <w:lang/>
          </w:rPr>
          <w:t xml:space="preserve">Cardinal </w:t>
        </w:r>
        <w:proofErr w:type="spellStart"/>
        <w:r w:rsidRPr="00CF066C">
          <w:rPr>
            <w:rFonts w:ascii="Times New Roman" w:eastAsia="Times New Roman" w:hAnsi="Times New Roman" w:cs="Times New Roman"/>
            <w:color w:val="0000FF"/>
            <w:sz w:val="24"/>
            <w:szCs w:val="24"/>
            <w:u w:val="single"/>
            <w:lang/>
          </w:rPr>
          <w:t>Ratzinger</w:t>
        </w:r>
        <w:proofErr w:type="spellEnd"/>
      </w:hyperlink>
      <w:r w:rsidRPr="00CF066C">
        <w:rPr>
          <w:rFonts w:ascii="Times New Roman" w:eastAsia="Times New Roman" w:hAnsi="Times New Roman" w:cs="Times New Roman"/>
          <w:sz w:val="24"/>
          <w:szCs w:val="24"/>
          <w:lang/>
        </w:rPr>
        <w:t>, stating "Only 28 propositions were censured, but they were taken out of their context and impossible to verify, since there were no manuscripts in Avignon."</w:t>
      </w:r>
      <w:hyperlink r:id="rId141" w:anchor="cite_note-rehab-12" w:history="1">
        <w:r w:rsidRPr="00CF066C">
          <w:rPr>
            <w:rFonts w:ascii="Times New Roman" w:eastAsia="Times New Roman" w:hAnsi="Times New Roman" w:cs="Times New Roman"/>
            <w:color w:val="0000FF"/>
            <w:sz w:val="24"/>
            <w:szCs w:val="24"/>
            <w:u w:val="single"/>
            <w:vertAlign w:val="superscript"/>
            <w:lang/>
          </w:rPr>
          <w:t>[12]</w:t>
        </w:r>
      </w:hyperlink>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The 19th century philosopher </w:t>
      </w:r>
      <w:hyperlink r:id="rId142" w:tooltip="Schopenhauer" w:history="1">
        <w:r w:rsidRPr="00CF066C">
          <w:rPr>
            <w:rFonts w:ascii="Times New Roman" w:eastAsia="Times New Roman" w:hAnsi="Times New Roman" w:cs="Times New Roman"/>
            <w:color w:val="0000FF"/>
            <w:sz w:val="24"/>
            <w:szCs w:val="24"/>
            <w:u w:val="single"/>
            <w:lang/>
          </w:rPr>
          <w:t>Schopenhauer</w:t>
        </w:r>
      </w:hyperlink>
      <w:r w:rsidRPr="00CF066C">
        <w:rPr>
          <w:rFonts w:ascii="Times New Roman" w:eastAsia="Times New Roman" w:hAnsi="Times New Roman" w:cs="Times New Roman"/>
          <w:sz w:val="24"/>
          <w:szCs w:val="24"/>
          <w:lang/>
        </w:rPr>
        <w:t xml:space="preserve"> compared Eckhart's views to the teachings of Indian, Christian and Islamic </w:t>
      </w:r>
      <w:hyperlink r:id="rId143" w:tooltip="Mysticism" w:history="1">
        <w:r w:rsidRPr="00CF066C">
          <w:rPr>
            <w:rFonts w:ascii="Times New Roman" w:eastAsia="Times New Roman" w:hAnsi="Times New Roman" w:cs="Times New Roman"/>
            <w:color w:val="0000FF"/>
            <w:sz w:val="24"/>
            <w:szCs w:val="24"/>
            <w:u w:val="single"/>
            <w:lang/>
          </w:rPr>
          <w:t>mystics</w:t>
        </w:r>
      </w:hyperlink>
      <w:r w:rsidRPr="00CF066C">
        <w:rPr>
          <w:rFonts w:ascii="Times New Roman" w:eastAsia="Times New Roman" w:hAnsi="Times New Roman" w:cs="Times New Roman"/>
          <w:sz w:val="24"/>
          <w:szCs w:val="24"/>
          <w:lang/>
        </w:rPr>
        <w:t xml:space="preserve"> and </w:t>
      </w:r>
      <w:hyperlink r:id="rId144" w:tooltip="Ascetic" w:history="1">
        <w:r w:rsidRPr="00CF066C">
          <w:rPr>
            <w:rFonts w:ascii="Times New Roman" w:eastAsia="Times New Roman" w:hAnsi="Times New Roman" w:cs="Times New Roman"/>
            <w:color w:val="0000FF"/>
            <w:sz w:val="24"/>
            <w:szCs w:val="24"/>
            <w:u w:val="single"/>
            <w:lang/>
          </w:rPr>
          <w:t>ascetics</w:t>
        </w:r>
      </w:hyperlink>
      <w:r w:rsidRPr="00CF066C">
        <w:rPr>
          <w:rFonts w:ascii="Times New Roman" w:eastAsia="Times New Roman" w:hAnsi="Times New Roman" w:cs="Times New Roman"/>
          <w:sz w:val="24"/>
          <w:szCs w:val="24"/>
          <w:lang/>
        </w:rPr>
        <w:t>:</w:t>
      </w:r>
    </w:p>
    <w:p w:rsidR="00CF066C" w:rsidRPr="00CF066C" w:rsidRDefault="00CF066C" w:rsidP="00CF066C">
      <w:pPr>
        <w:spacing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If we turn from the forms, produced by external circumstances, and go to the root of things, we shall find that </w:t>
      </w:r>
      <w:hyperlink r:id="rId145" w:tooltip="Sakyamuni" w:history="1">
        <w:proofErr w:type="spellStart"/>
        <w:r w:rsidRPr="00CF066C">
          <w:rPr>
            <w:rFonts w:ascii="Times New Roman" w:eastAsia="Times New Roman" w:hAnsi="Times New Roman" w:cs="Times New Roman"/>
            <w:color w:val="0000FF"/>
            <w:sz w:val="24"/>
            <w:szCs w:val="24"/>
            <w:u w:val="single"/>
            <w:lang/>
          </w:rPr>
          <w:t>Sakyamuni</w:t>
        </w:r>
        <w:proofErr w:type="spellEnd"/>
      </w:hyperlink>
      <w:r w:rsidRPr="00CF066C">
        <w:rPr>
          <w:rFonts w:ascii="Times New Roman" w:eastAsia="Times New Roman" w:hAnsi="Times New Roman" w:cs="Times New Roman"/>
          <w:sz w:val="24"/>
          <w:szCs w:val="24"/>
          <w:lang/>
        </w:rPr>
        <w:t xml:space="preserve"> and Meister Eckhart teach the same thing; only that the former dared to express his ideas plainly and positively, whereas Eckhart is obliged to clothe them in the garment of the Christian myth, and to adapt his expressions thereto.</w:t>
      </w:r>
    </w:p>
    <w:p w:rsidR="00CF066C" w:rsidRPr="00CF066C" w:rsidRDefault="00CF066C" w:rsidP="00CF066C">
      <w:pPr>
        <w:spacing w:before="100" w:beforeAutospacing="1" w:after="100" w:afterAutospacing="1" w:line="240" w:lineRule="auto"/>
        <w:jc w:val="right"/>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 </w:t>
      </w:r>
      <w:hyperlink r:id="rId146" w:tooltip="Schopenhauer" w:history="1">
        <w:r w:rsidRPr="00CF066C">
          <w:rPr>
            <w:rFonts w:ascii="Times New Roman" w:eastAsia="Times New Roman" w:hAnsi="Times New Roman" w:cs="Times New Roman"/>
            <w:i/>
            <w:iCs/>
            <w:color w:val="0000FF"/>
            <w:sz w:val="24"/>
            <w:szCs w:val="24"/>
            <w:u w:val="single"/>
            <w:lang/>
          </w:rPr>
          <w:t>Schopenhauer</w:t>
        </w:r>
      </w:hyperlink>
      <w:r w:rsidRPr="00CF066C">
        <w:rPr>
          <w:rFonts w:ascii="Times New Roman" w:eastAsia="Times New Roman" w:hAnsi="Times New Roman" w:cs="Times New Roman"/>
          <w:i/>
          <w:iCs/>
          <w:sz w:val="24"/>
          <w:szCs w:val="24"/>
          <w:lang/>
        </w:rPr>
        <w:t xml:space="preserve">, </w:t>
      </w:r>
      <w:hyperlink r:id="rId147" w:tooltip="The World as Will and Representation" w:history="1">
        <w:r w:rsidRPr="00CF066C">
          <w:rPr>
            <w:rFonts w:ascii="Times New Roman" w:eastAsia="Times New Roman" w:hAnsi="Times New Roman" w:cs="Times New Roman"/>
            <w:i/>
            <w:iCs/>
            <w:color w:val="0000FF"/>
            <w:sz w:val="24"/>
            <w:szCs w:val="24"/>
            <w:u w:val="single"/>
            <w:lang/>
          </w:rPr>
          <w:t>The World as Will and Representation</w:t>
        </w:r>
      </w:hyperlink>
      <w:r w:rsidRPr="00CF066C">
        <w:rPr>
          <w:rFonts w:ascii="Times New Roman" w:eastAsia="Times New Roman" w:hAnsi="Times New Roman" w:cs="Times New Roman"/>
          <w:i/>
          <w:iCs/>
          <w:sz w:val="24"/>
          <w:szCs w:val="24"/>
          <w:lang/>
        </w:rPr>
        <w:t>, Vol. II, Ch. XLVIII</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In 1891, </w:t>
      </w:r>
      <w:hyperlink r:id="rId148" w:tooltip="Karl Eugen Neumann" w:history="1">
        <w:r w:rsidRPr="00CF066C">
          <w:rPr>
            <w:rFonts w:ascii="Times New Roman" w:eastAsia="Times New Roman" w:hAnsi="Times New Roman" w:cs="Times New Roman"/>
            <w:color w:val="0000FF"/>
            <w:sz w:val="24"/>
            <w:szCs w:val="24"/>
            <w:u w:val="single"/>
            <w:lang/>
          </w:rPr>
          <w:t xml:space="preserve">Karl </w:t>
        </w:r>
        <w:proofErr w:type="spellStart"/>
        <w:r w:rsidRPr="00CF066C">
          <w:rPr>
            <w:rFonts w:ascii="Times New Roman" w:eastAsia="Times New Roman" w:hAnsi="Times New Roman" w:cs="Times New Roman"/>
            <w:color w:val="0000FF"/>
            <w:sz w:val="24"/>
            <w:szCs w:val="24"/>
            <w:u w:val="single"/>
            <w:lang/>
          </w:rPr>
          <w:t>Eugen</w:t>
        </w:r>
        <w:proofErr w:type="spellEnd"/>
        <w:r w:rsidRPr="00CF066C">
          <w:rPr>
            <w:rFonts w:ascii="Times New Roman" w:eastAsia="Times New Roman" w:hAnsi="Times New Roman" w:cs="Times New Roman"/>
            <w:color w:val="0000FF"/>
            <w:sz w:val="24"/>
            <w:szCs w:val="24"/>
            <w:u w:val="single"/>
            <w:lang/>
          </w:rPr>
          <w:t xml:space="preserve"> Neumann</w:t>
        </w:r>
      </w:hyperlink>
      <w:r w:rsidRPr="00CF066C">
        <w:rPr>
          <w:rFonts w:ascii="Times New Roman" w:eastAsia="Times New Roman" w:hAnsi="Times New Roman" w:cs="Times New Roman"/>
          <w:sz w:val="24"/>
          <w:szCs w:val="24"/>
          <w:lang/>
        </w:rPr>
        <w:t xml:space="preserve">, who translated large parts of the </w:t>
      </w:r>
      <w:hyperlink r:id="rId149" w:tooltip="Tripitaka" w:history="1">
        <w:proofErr w:type="spellStart"/>
        <w:r w:rsidRPr="00CF066C">
          <w:rPr>
            <w:rFonts w:ascii="Times New Roman" w:eastAsia="Times New Roman" w:hAnsi="Times New Roman" w:cs="Times New Roman"/>
            <w:color w:val="0000FF"/>
            <w:sz w:val="24"/>
            <w:szCs w:val="24"/>
            <w:u w:val="single"/>
            <w:lang/>
          </w:rPr>
          <w:t>Tripitaka</w:t>
        </w:r>
        <w:proofErr w:type="spellEnd"/>
      </w:hyperlink>
      <w:r w:rsidRPr="00CF066C">
        <w:rPr>
          <w:rFonts w:ascii="Times New Roman" w:eastAsia="Times New Roman" w:hAnsi="Times New Roman" w:cs="Times New Roman"/>
          <w:sz w:val="24"/>
          <w:szCs w:val="24"/>
          <w:lang/>
        </w:rPr>
        <w:t xml:space="preserve">, found parallels between Eckhart and </w:t>
      </w:r>
      <w:hyperlink r:id="rId150" w:tooltip="Buddhism" w:history="1">
        <w:r w:rsidRPr="00CF066C">
          <w:rPr>
            <w:rFonts w:ascii="Times New Roman" w:eastAsia="Times New Roman" w:hAnsi="Times New Roman" w:cs="Times New Roman"/>
            <w:color w:val="0000FF"/>
            <w:sz w:val="24"/>
            <w:szCs w:val="24"/>
            <w:u w:val="single"/>
            <w:lang/>
          </w:rPr>
          <w:t>Buddhism</w:t>
        </w:r>
      </w:hyperlink>
      <w:r w:rsidRPr="00CF066C">
        <w:rPr>
          <w:rFonts w:ascii="Times New Roman" w:eastAsia="Times New Roman" w:hAnsi="Times New Roman" w:cs="Times New Roman"/>
          <w:sz w:val="24"/>
          <w:szCs w:val="24"/>
          <w:lang/>
        </w:rPr>
        <w:t xml:space="preserve">. </w:t>
      </w:r>
      <w:hyperlink r:id="rId151" w:tooltip="Shizuteru Ueda" w:history="1">
        <w:proofErr w:type="spellStart"/>
        <w:r w:rsidRPr="00CF066C">
          <w:rPr>
            <w:rFonts w:ascii="Times New Roman" w:eastAsia="Times New Roman" w:hAnsi="Times New Roman" w:cs="Times New Roman"/>
            <w:color w:val="0000FF"/>
            <w:sz w:val="24"/>
            <w:szCs w:val="24"/>
            <w:u w:val="single"/>
            <w:lang/>
          </w:rPr>
          <w:t>Shizuteru</w:t>
        </w:r>
        <w:proofErr w:type="spellEnd"/>
        <w:r w:rsidRPr="00CF066C">
          <w:rPr>
            <w:rFonts w:ascii="Times New Roman" w:eastAsia="Times New Roman" w:hAnsi="Times New Roman" w:cs="Times New Roman"/>
            <w:color w:val="0000FF"/>
            <w:sz w:val="24"/>
            <w:szCs w:val="24"/>
            <w:u w:val="single"/>
            <w:lang/>
          </w:rPr>
          <w:t xml:space="preserve"> Ueda</w:t>
        </w:r>
      </w:hyperlink>
      <w:r w:rsidRPr="00CF066C">
        <w:rPr>
          <w:rFonts w:ascii="Times New Roman" w:eastAsia="Times New Roman" w:hAnsi="Times New Roman" w:cs="Times New Roman"/>
          <w:sz w:val="24"/>
          <w:szCs w:val="24"/>
          <w:lang/>
        </w:rPr>
        <w:t xml:space="preserve">, a third generation </w:t>
      </w:r>
      <w:hyperlink r:id="rId152" w:tooltip="Kyoto School" w:history="1">
        <w:r w:rsidRPr="00CF066C">
          <w:rPr>
            <w:rFonts w:ascii="Times New Roman" w:eastAsia="Times New Roman" w:hAnsi="Times New Roman" w:cs="Times New Roman"/>
            <w:color w:val="0000FF"/>
            <w:sz w:val="24"/>
            <w:szCs w:val="24"/>
            <w:u w:val="single"/>
            <w:lang/>
          </w:rPr>
          <w:t>Kyoto School</w:t>
        </w:r>
      </w:hyperlink>
      <w:r w:rsidRPr="00CF066C">
        <w:rPr>
          <w:rFonts w:ascii="Times New Roman" w:eastAsia="Times New Roman" w:hAnsi="Times New Roman" w:cs="Times New Roman"/>
          <w:sz w:val="24"/>
          <w:szCs w:val="24"/>
          <w:lang/>
        </w:rPr>
        <w:t xml:space="preserve"> philosopher and scholar in medieval philosophy showed similarities between Eckhart's </w:t>
      </w:r>
      <w:hyperlink r:id="rId153" w:tooltip="Soteriology" w:history="1">
        <w:proofErr w:type="spellStart"/>
        <w:r w:rsidRPr="00CF066C">
          <w:rPr>
            <w:rFonts w:ascii="Times New Roman" w:eastAsia="Times New Roman" w:hAnsi="Times New Roman" w:cs="Times New Roman"/>
            <w:color w:val="0000FF"/>
            <w:sz w:val="24"/>
            <w:szCs w:val="24"/>
            <w:u w:val="single"/>
            <w:lang/>
          </w:rPr>
          <w:t>soteriology</w:t>
        </w:r>
        <w:proofErr w:type="spellEnd"/>
      </w:hyperlink>
      <w:r w:rsidRPr="00CF066C">
        <w:rPr>
          <w:rFonts w:ascii="Times New Roman" w:eastAsia="Times New Roman" w:hAnsi="Times New Roman" w:cs="Times New Roman"/>
          <w:sz w:val="24"/>
          <w:szCs w:val="24"/>
          <w:lang/>
        </w:rPr>
        <w:t xml:space="preserve"> and </w:t>
      </w:r>
      <w:hyperlink r:id="rId154" w:tooltip="Zen Buddhism" w:history="1">
        <w:r w:rsidRPr="00CF066C">
          <w:rPr>
            <w:rFonts w:ascii="Times New Roman" w:eastAsia="Times New Roman" w:hAnsi="Times New Roman" w:cs="Times New Roman"/>
            <w:color w:val="0000FF"/>
            <w:sz w:val="24"/>
            <w:szCs w:val="24"/>
            <w:u w:val="single"/>
            <w:lang/>
          </w:rPr>
          <w:t>Zen Buddhism</w:t>
        </w:r>
      </w:hyperlink>
      <w:r w:rsidRPr="00CF066C">
        <w:rPr>
          <w:rFonts w:ascii="Times New Roman" w:eastAsia="Times New Roman" w:hAnsi="Times New Roman" w:cs="Times New Roman"/>
          <w:sz w:val="24"/>
          <w:szCs w:val="24"/>
          <w:lang/>
        </w:rPr>
        <w:t xml:space="preserve"> in an article ("</w:t>
      </w:r>
      <w:proofErr w:type="spellStart"/>
      <w:r w:rsidRPr="00CF066C">
        <w:rPr>
          <w:rFonts w:ascii="Times New Roman" w:eastAsia="Times New Roman" w:hAnsi="Times New Roman" w:cs="Times New Roman"/>
          <w:sz w:val="24"/>
          <w:szCs w:val="24"/>
          <w:lang/>
        </w:rPr>
        <w:t>Eckhardt</w:t>
      </w:r>
      <w:proofErr w:type="spellEnd"/>
      <w:r w:rsidRPr="00CF066C">
        <w:rPr>
          <w:rFonts w:ascii="Times New Roman" w:eastAsia="Times New Roman" w:hAnsi="Times New Roman" w:cs="Times New Roman"/>
          <w:sz w:val="24"/>
          <w:szCs w:val="24"/>
          <w:lang/>
        </w:rPr>
        <w:t xml:space="preserve"> um </w:t>
      </w:r>
      <w:proofErr w:type="spellStart"/>
      <w:r w:rsidRPr="00CF066C">
        <w:rPr>
          <w:rFonts w:ascii="Times New Roman" w:eastAsia="Times New Roman" w:hAnsi="Times New Roman" w:cs="Times New Roman"/>
          <w:sz w:val="24"/>
          <w:szCs w:val="24"/>
          <w:lang/>
        </w:rPr>
        <w:t>zen</w:t>
      </w:r>
      <w:proofErr w:type="spellEnd"/>
      <w:r w:rsidRPr="00CF066C">
        <w:rPr>
          <w:rFonts w:ascii="Times New Roman" w:eastAsia="Times New Roman" w:hAnsi="Times New Roman" w:cs="Times New Roman"/>
          <w:sz w:val="24"/>
          <w:szCs w:val="24"/>
          <w:lang/>
        </w:rPr>
        <w:t xml:space="preserve"> am problem", 1989). In the 20th century, Eckhart's thoughts were compared to Eastern mystics by both </w:t>
      </w:r>
      <w:hyperlink r:id="rId155" w:tooltip="Rudolf Otto" w:history="1">
        <w:r w:rsidRPr="00CF066C">
          <w:rPr>
            <w:rFonts w:ascii="Times New Roman" w:eastAsia="Times New Roman" w:hAnsi="Times New Roman" w:cs="Times New Roman"/>
            <w:color w:val="0000FF"/>
            <w:sz w:val="24"/>
            <w:szCs w:val="24"/>
            <w:u w:val="single"/>
            <w:lang/>
          </w:rPr>
          <w:t>Rudolf Otto</w:t>
        </w:r>
      </w:hyperlink>
      <w:r w:rsidRPr="00CF066C">
        <w:rPr>
          <w:rFonts w:ascii="Times New Roman" w:eastAsia="Times New Roman" w:hAnsi="Times New Roman" w:cs="Times New Roman"/>
          <w:sz w:val="24"/>
          <w:szCs w:val="24"/>
          <w:lang/>
        </w:rPr>
        <w:t xml:space="preserve"> and </w:t>
      </w:r>
      <w:hyperlink r:id="rId156" w:tooltip="D.T. Suzuki" w:history="1">
        <w:r w:rsidRPr="00CF066C">
          <w:rPr>
            <w:rFonts w:ascii="Times New Roman" w:eastAsia="Times New Roman" w:hAnsi="Times New Roman" w:cs="Times New Roman"/>
            <w:color w:val="0000FF"/>
            <w:sz w:val="24"/>
            <w:szCs w:val="24"/>
            <w:u w:val="single"/>
            <w:lang/>
          </w:rPr>
          <w:t>D.T. Suzuki</w:t>
        </w:r>
      </w:hyperlink>
      <w:r w:rsidRPr="00CF066C">
        <w:rPr>
          <w:rFonts w:ascii="Times New Roman" w:eastAsia="Times New Roman" w:hAnsi="Times New Roman" w:cs="Times New Roman"/>
          <w:sz w:val="24"/>
          <w:szCs w:val="24"/>
          <w:lang/>
        </w:rPr>
        <w:t xml:space="preserve">, among other scholars. However, Reiner </w:t>
      </w:r>
      <w:proofErr w:type="spellStart"/>
      <w:r w:rsidRPr="00CF066C">
        <w:rPr>
          <w:rFonts w:ascii="Times New Roman" w:eastAsia="Times New Roman" w:hAnsi="Times New Roman" w:cs="Times New Roman"/>
          <w:sz w:val="24"/>
          <w:szCs w:val="24"/>
          <w:lang/>
        </w:rPr>
        <w:t>Schurmann</w:t>
      </w:r>
      <w:proofErr w:type="spellEnd"/>
      <w:r w:rsidRPr="00CF066C">
        <w:rPr>
          <w:rFonts w:ascii="Times New Roman" w:eastAsia="Times New Roman" w:hAnsi="Times New Roman" w:cs="Times New Roman"/>
          <w:sz w:val="24"/>
          <w:szCs w:val="24"/>
          <w:lang/>
        </w:rPr>
        <w:t xml:space="preserve">, a Professor of Philosophy, while agreeing with </w:t>
      </w:r>
      <w:proofErr w:type="spellStart"/>
      <w:r w:rsidRPr="00CF066C">
        <w:rPr>
          <w:rFonts w:ascii="Times New Roman" w:eastAsia="Times New Roman" w:hAnsi="Times New Roman" w:cs="Times New Roman"/>
          <w:sz w:val="24"/>
          <w:szCs w:val="24"/>
          <w:lang/>
        </w:rPr>
        <w:t>Daisetz</w:t>
      </w:r>
      <w:proofErr w:type="spellEnd"/>
      <w:r w:rsidRPr="00CF066C">
        <w:rPr>
          <w:rFonts w:ascii="Times New Roman" w:eastAsia="Times New Roman" w:hAnsi="Times New Roman" w:cs="Times New Roman"/>
          <w:sz w:val="24"/>
          <w:szCs w:val="24"/>
          <w:lang/>
        </w:rPr>
        <w:t xml:space="preserve"> T. Suzuki that there exist certain similarities between </w:t>
      </w:r>
      <w:hyperlink r:id="rId157" w:tooltip="Zen" w:history="1">
        <w:r w:rsidRPr="00CF066C">
          <w:rPr>
            <w:rFonts w:ascii="Times New Roman" w:eastAsia="Times New Roman" w:hAnsi="Times New Roman" w:cs="Times New Roman"/>
            <w:color w:val="0000FF"/>
            <w:sz w:val="24"/>
            <w:szCs w:val="24"/>
            <w:u w:val="single"/>
            <w:lang/>
          </w:rPr>
          <w:t>Zen</w:t>
        </w:r>
      </w:hyperlink>
      <w:r w:rsidRPr="00CF066C">
        <w:rPr>
          <w:rFonts w:ascii="Times New Roman" w:eastAsia="Times New Roman" w:hAnsi="Times New Roman" w:cs="Times New Roman"/>
          <w:sz w:val="24"/>
          <w:szCs w:val="24"/>
          <w:lang/>
        </w:rPr>
        <w:t xml:space="preserve"> Buddhism and Meister Eckhart's teaching, also disputed Suzuki's contention that the ideas expounded in Eckhart's sermons closely approach Buddhist thought, "so closely indeed, that one could stamp them almost definitely as coming out of Buddhist speculations".</w:t>
      </w:r>
      <w:hyperlink r:id="rId158" w:anchor="cite_note-13" w:history="1">
        <w:r w:rsidRPr="00CF066C">
          <w:rPr>
            <w:rFonts w:ascii="Times New Roman" w:eastAsia="Times New Roman" w:hAnsi="Times New Roman" w:cs="Times New Roman"/>
            <w:color w:val="0000FF"/>
            <w:sz w:val="24"/>
            <w:szCs w:val="24"/>
            <w:u w:val="single"/>
            <w:vertAlign w:val="superscript"/>
            <w:lang/>
          </w:rPr>
          <w:t>[13]</w:t>
        </w:r>
      </w:hyperlink>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proofErr w:type="spellStart"/>
      <w:r w:rsidRPr="00CF066C">
        <w:rPr>
          <w:rFonts w:ascii="Times New Roman" w:eastAsia="Times New Roman" w:hAnsi="Times New Roman" w:cs="Times New Roman"/>
          <w:sz w:val="24"/>
          <w:szCs w:val="24"/>
          <w:lang/>
        </w:rPr>
        <w:t>Schurmann's</w:t>
      </w:r>
      <w:proofErr w:type="spellEnd"/>
      <w:r w:rsidRPr="00CF066C">
        <w:rPr>
          <w:rFonts w:ascii="Times New Roman" w:eastAsia="Times New Roman" w:hAnsi="Times New Roman" w:cs="Times New Roman"/>
          <w:sz w:val="24"/>
          <w:szCs w:val="24"/>
          <w:lang/>
        </w:rPr>
        <w:t xml:space="preserve"> several clarifications included, to name of few: (1) on the question of "Time" and Eckhart's view (claimed as parallel to Buddhism in reducing awakening to instantaneity) that the birth of the Word in the ground of the mind must accomplish itself in an instant, in "the eternal now", that in fact Eckhart in this respect is rooted directly in the </w:t>
      </w:r>
      <w:proofErr w:type="spellStart"/>
      <w:r w:rsidRPr="00CF066C">
        <w:rPr>
          <w:rFonts w:ascii="Times New Roman" w:eastAsia="Times New Roman" w:hAnsi="Times New Roman" w:cs="Times New Roman"/>
          <w:sz w:val="24"/>
          <w:szCs w:val="24"/>
          <w:lang/>
        </w:rPr>
        <w:t>catechisis</w:t>
      </w:r>
      <w:proofErr w:type="spellEnd"/>
      <w:r w:rsidRPr="00CF066C">
        <w:rPr>
          <w:rFonts w:ascii="Times New Roman" w:eastAsia="Times New Roman" w:hAnsi="Times New Roman" w:cs="Times New Roman"/>
          <w:sz w:val="24"/>
          <w:szCs w:val="24"/>
          <w:lang/>
        </w:rPr>
        <w:t xml:space="preserve"> of the Fathers of the Church rather than merely derived from Buddhism;</w:t>
      </w:r>
      <w:hyperlink r:id="rId159" w:anchor="cite_note-14" w:history="1">
        <w:r w:rsidRPr="00CF066C">
          <w:rPr>
            <w:rFonts w:ascii="Times New Roman" w:eastAsia="Times New Roman" w:hAnsi="Times New Roman" w:cs="Times New Roman"/>
            <w:color w:val="0000FF"/>
            <w:sz w:val="24"/>
            <w:szCs w:val="24"/>
            <w:u w:val="single"/>
            <w:vertAlign w:val="superscript"/>
            <w:lang/>
          </w:rPr>
          <w:t>[14]</w:t>
        </w:r>
      </w:hyperlink>
      <w:r w:rsidRPr="00CF066C">
        <w:rPr>
          <w:rFonts w:ascii="Times New Roman" w:eastAsia="Times New Roman" w:hAnsi="Times New Roman" w:cs="Times New Roman"/>
          <w:sz w:val="24"/>
          <w:szCs w:val="24"/>
          <w:lang/>
        </w:rPr>
        <w:t xml:space="preserve"> (2) on the question of "</w:t>
      </w:r>
      <w:proofErr w:type="spellStart"/>
      <w:r w:rsidRPr="00CF066C">
        <w:rPr>
          <w:rFonts w:ascii="Times New Roman" w:eastAsia="Times New Roman" w:hAnsi="Times New Roman" w:cs="Times New Roman"/>
          <w:sz w:val="24"/>
          <w:szCs w:val="24"/>
          <w:lang/>
        </w:rPr>
        <w:t>Isness</w:t>
      </w:r>
      <w:proofErr w:type="spellEnd"/>
      <w:r w:rsidRPr="00CF066C">
        <w:rPr>
          <w:rFonts w:ascii="Times New Roman" w:eastAsia="Times New Roman" w:hAnsi="Times New Roman" w:cs="Times New Roman"/>
          <w:sz w:val="24"/>
          <w:szCs w:val="24"/>
          <w:lang/>
        </w:rPr>
        <w:t xml:space="preserve">" and Suzuki's contention that the "Christian experiences are not after all different from those of the Buddhist; terminology is all that divides us", that in Eckhart "the Godhead's </w:t>
      </w:r>
      <w:proofErr w:type="spellStart"/>
      <w:r w:rsidRPr="00CF066C">
        <w:rPr>
          <w:rFonts w:ascii="Times New Roman" w:eastAsia="Times New Roman" w:hAnsi="Times New Roman" w:cs="Times New Roman"/>
          <w:i/>
          <w:iCs/>
          <w:sz w:val="24"/>
          <w:szCs w:val="24"/>
          <w:lang/>
        </w:rPr>
        <w:t>istigkeit</w:t>
      </w:r>
      <w:proofErr w:type="spellEnd"/>
      <w:r w:rsidRPr="00CF066C">
        <w:rPr>
          <w:rFonts w:ascii="Times New Roman" w:eastAsia="Times New Roman" w:hAnsi="Times New Roman" w:cs="Times New Roman"/>
          <w:sz w:val="24"/>
          <w:szCs w:val="24"/>
          <w:lang/>
        </w:rPr>
        <w:t xml:space="preserve"> [translated as "</w:t>
      </w:r>
      <w:proofErr w:type="spellStart"/>
      <w:r w:rsidRPr="00CF066C">
        <w:rPr>
          <w:rFonts w:ascii="Times New Roman" w:eastAsia="Times New Roman" w:hAnsi="Times New Roman" w:cs="Times New Roman"/>
          <w:sz w:val="24"/>
          <w:szCs w:val="24"/>
          <w:lang/>
        </w:rPr>
        <w:t>isness</w:t>
      </w:r>
      <w:proofErr w:type="spellEnd"/>
      <w:r w:rsidRPr="00CF066C">
        <w:rPr>
          <w:rFonts w:ascii="Times New Roman" w:eastAsia="Times New Roman" w:hAnsi="Times New Roman" w:cs="Times New Roman"/>
          <w:sz w:val="24"/>
          <w:szCs w:val="24"/>
          <w:lang/>
        </w:rPr>
        <w:t xml:space="preserve">" by Suzuki] is a negation of all </w:t>
      </w:r>
      <w:proofErr w:type="spellStart"/>
      <w:r w:rsidRPr="00CF066C">
        <w:rPr>
          <w:rFonts w:ascii="Times New Roman" w:eastAsia="Times New Roman" w:hAnsi="Times New Roman" w:cs="Times New Roman"/>
          <w:sz w:val="24"/>
          <w:szCs w:val="24"/>
          <w:lang/>
        </w:rPr>
        <w:t>quiddities</w:t>
      </w:r>
      <w:proofErr w:type="spellEnd"/>
      <w:r w:rsidRPr="00CF066C">
        <w:rPr>
          <w:rFonts w:ascii="Times New Roman" w:eastAsia="Times New Roman" w:hAnsi="Times New Roman" w:cs="Times New Roman"/>
          <w:sz w:val="24"/>
          <w:szCs w:val="24"/>
          <w:lang/>
        </w:rPr>
        <w:t xml:space="preserve">; it says that God, rather than non-being, is at the heart of all things" thereby demonstrating with Eckhart's </w:t>
      </w:r>
      <w:proofErr w:type="spellStart"/>
      <w:r w:rsidRPr="00CF066C">
        <w:rPr>
          <w:rFonts w:ascii="Times New Roman" w:eastAsia="Times New Roman" w:hAnsi="Times New Roman" w:cs="Times New Roman"/>
          <w:sz w:val="24"/>
          <w:szCs w:val="24"/>
          <w:lang/>
        </w:rPr>
        <w:t>theocentrism</w:t>
      </w:r>
      <w:proofErr w:type="spellEnd"/>
      <w:r w:rsidRPr="00CF066C">
        <w:rPr>
          <w:rFonts w:ascii="Times New Roman" w:eastAsia="Times New Roman" w:hAnsi="Times New Roman" w:cs="Times New Roman"/>
          <w:sz w:val="24"/>
          <w:szCs w:val="24"/>
          <w:lang/>
        </w:rPr>
        <w:t xml:space="preserve"> that "the </w:t>
      </w:r>
      <w:proofErr w:type="spellStart"/>
      <w:r w:rsidRPr="00CF066C">
        <w:rPr>
          <w:rFonts w:ascii="Times New Roman" w:eastAsia="Times New Roman" w:hAnsi="Times New Roman" w:cs="Times New Roman"/>
          <w:sz w:val="24"/>
          <w:szCs w:val="24"/>
          <w:lang/>
        </w:rPr>
        <w:t>istigkeit</w:t>
      </w:r>
      <w:proofErr w:type="spellEnd"/>
      <w:r w:rsidRPr="00CF066C">
        <w:rPr>
          <w:rFonts w:ascii="Times New Roman" w:eastAsia="Times New Roman" w:hAnsi="Times New Roman" w:cs="Times New Roman"/>
          <w:sz w:val="24"/>
          <w:szCs w:val="24"/>
          <w:lang/>
        </w:rPr>
        <w:t xml:space="preserve"> of the Godhead and the </w:t>
      </w:r>
      <w:proofErr w:type="spellStart"/>
      <w:r w:rsidRPr="00CF066C">
        <w:rPr>
          <w:rFonts w:ascii="Times New Roman" w:eastAsia="Times New Roman" w:hAnsi="Times New Roman" w:cs="Times New Roman"/>
          <w:sz w:val="24"/>
          <w:szCs w:val="24"/>
          <w:lang/>
        </w:rPr>
        <w:t>isness</w:t>
      </w:r>
      <w:proofErr w:type="spellEnd"/>
      <w:r w:rsidRPr="00CF066C">
        <w:rPr>
          <w:rFonts w:ascii="Times New Roman" w:eastAsia="Times New Roman" w:hAnsi="Times New Roman" w:cs="Times New Roman"/>
          <w:sz w:val="24"/>
          <w:szCs w:val="24"/>
          <w:lang/>
        </w:rPr>
        <w:t xml:space="preserve"> of a thing then refer to two opposite experiences in Meister Eckhart and Suzuki: in the former, to God, and in the latter, to `our ordinary state of the mind'" and Buddhism's attempts to think "pure nothingness";</w:t>
      </w:r>
      <w:hyperlink r:id="rId160" w:anchor="cite_note-15" w:history="1">
        <w:r w:rsidRPr="00CF066C">
          <w:rPr>
            <w:rFonts w:ascii="Times New Roman" w:eastAsia="Times New Roman" w:hAnsi="Times New Roman" w:cs="Times New Roman"/>
            <w:color w:val="0000FF"/>
            <w:sz w:val="24"/>
            <w:szCs w:val="24"/>
            <w:u w:val="single"/>
            <w:vertAlign w:val="superscript"/>
            <w:lang/>
          </w:rPr>
          <w:t>[15]</w:t>
        </w:r>
      </w:hyperlink>
      <w:r w:rsidRPr="00CF066C">
        <w:rPr>
          <w:rFonts w:ascii="Times New Roman" w:eastAsia="Times New Roman" w:hAnsi="Times New Roman" w:cs="Times New Roman"/>
          <w:sz w:val="24"/>
          <w:szCs w:val="24"/>
          <w:lang/>
        </w:rPr>
        <w:t xml:space="preserve"> and (3) on the question of "Emptiness" and Eckhart's view (claimed as parallel to Buddhist emphasis "on the emptiness of all 'composite things'") that only a perfectly released person, devoid of all, comprehends, "seizes", God, that the Buddhist "emptiness" seems to concern man's relation to things while Eckhart's concern is with what is "at the end of the road opened by detachment [which is] the mind espouses the very movement of the divine </w:t>
      </w:r>
      <w:r w:rsidRPr="00CF066C">
        <w:rPr>
          <w:rFonts w:ascii="Times New Roman" w:eastAsia="Times New Roman" w:hAnsi="Times New Roman" w:cs="Times New Roman"/>
          <w:i/>
          <w:iCs/>
          <w:sz w:val="24"/>
          <w:szCs w:val="24"/>
          <w:lang/>
        </w:rPr>
        <w:t>dehiscence</w:t>
      </w:r>
      <w:r w:rsidRPr="00CF066C">
        <w:rPr>
          <w:rFonts w:ascii="Times New Roman" w:eastAsia="Times New Roman" w:hAnsi="Times New Roman" w:cs="Times New Roman"/>
          <w:sz w:val="24"/>
          <w:szCs w:val="24"/>
          <w:lang/>
        </w:rPr>
        <w:t xml:space="preserve">; it does what the Godhead does: it lets all things be; not only must God also abandon all of his own—names and attributes if he is to reach into the ground of the mind (this is already a step beyond the recognition of the emptiness of all composite things), but God's essential being - </w:t>
      </w:r>
      <w:proofErr w:type="spellStart"/>
      <w:r w:rsidRPr="00CF066C">
        <w:rPr>
          <w:rFonts w:ascii="Times New Roman" w:eastAsia="Times New Roman" w:hAnsi="Times New Roman" w:cs="Times New Roman"/>
          <w:sz w:val="24"/>
          <w:szCs w:val="24"/>
          <w:lang/>
        </w:rPr>
        <w:t>releasement</w:t>
      </w:r>
      <w:proofErr w:type="spellEnd"/>
      <w:r w:rsidRPr="00CF066C">
        <w:rPr>
          <w:rFonts w:ascii="Times New Roman" w:eastAsia="Times New Roman" w:hAnsi="Times New Roman" w:cs="Times New Roman"/>
          <w:sz w:val="24"/>
          <w:szCs w:val="24"/>
          <w:lang/>
        </w:rPr>
        <w:t xml:space="preserve"> - becomes the being of a released man."</w:t>
      </w:r>
      <w:hyperlink r:id="rId161" w:anchor="cite_note-16" w:history="1">
        <w:r w:rsidRPr="00CF066C">
          <w:rPr>
            <w:rFonts w:ascii="Times New Roman" w:eastAsia="Times New Roman" w:hAnsi="Times New Roman" w:cs="Times New Roman"/>
            <w:color w:val="0000FF"/>
            <w:sz w:val="24"/>
            <w:szCs w:val="24"/>
            <w:u w:val="single"/>
            <w:vertAlign w:val="superscript"/>
            <w:lang/>
          </w:rPr>
          <w:t>[16]</w:t>
        </w:r>
      </w:hyperlink>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More recently, although most scholars accept that Eckhart's work is divided into philosophical and theological, </w:t>
      </w:r>
      <w:hyperlink r:id="rId162" w:tooltip="Kurt Flasch" w:history="1">
        <w:r w:rsidRPr="00CF066C">
          <w:rPr>
            <w:rFonts w:ascii="Times New Roman" w:eastAsia="Times New Roman" w:hAnsi="Times New Roman" w:cs="Times New Roman"/>
            <w:color w:val="0000FF"/>
            <w:sz w:val="24"/>
            <w:szCs w:val="24"/>
            <w:u w:val="single"/>
            <w:lang/>
          </w:rPr>
          <w:t xml:space="preserve">Kurt </w:t>
        </w:r>
        <w:proofErr w:type="spellStart"/>
        <w:r w:rsidRPr="00CF066C">
          <w:rPr>
            <w:rFonts w:ascii="Times New Roman" w:eastAsia="Times New Roman" w:hAnsi="Times New Roman" w:cs="Times New Roman"/>
            <w:color w:val="0000FF"/>
            <w:sz w:val="24"/>
            <w:szCs w:val="24"/>
            <w:u w:val="single"/>
            <w:lang/>
          </w:rPr>
          <w:t>Flasch</w:t>
        </w:r>
        <w:proofErr w:type="spellEnd"/>
      </w:hyperlink>
      <w:r w:rsidRPr="00CF066C">
        <w:rPr>
          <w:rFonts w:ascii="Times New Roman" w:eastAsia="Times New Roman" w:hAnsi="Times New Roman" w:cs="Times New Roman"/>
          <w:sz w:val="24"/>
          <w:szCs w:val="24"/>
          <w:lang/>
        </w:rPr>
        <w:t xml:space="preserve"> and other interpreters see Eckhart strictly as a philosopher. </w:t>
      </w:r>
      <w:proofErr w:type="spellStart"/>
      <w:r w:rsidRPr="00CF066C">
        <w:rPr>
          <w:rFonts w:ascii="Times New Roman" w:eastAsia="Times New Roman" w:hAnsi="Times New Roman" w:cs="Times New Roman"/>
          <w:sz w:val="24"/>
          <w:szCs w:val="24"/>
          <w:lang/>
        </w:rPr>
        <w:t>Flasch</w:t>
      </w:r>
      <w:proofErr w:type="spellEnd"/>
      <w:r w:rsidRPr="00CF066C">
        <w:rPr>
          <w:rFonts w:ascii="Times New Roman" w:eastAsia="Times New Roman" w:hAnsi="Times New Roman" w:cs="Times New Roman"/>
          <w:sz w:val="24"/>
          <w:szCs w:val="24"/>
          <w:lang/>
        </w:rPr>
        <w:t xml:space="preserve"> argues that the opposition between "mystic" and "scholastic" is not relevant because this mysticism (in Eckhart's context) is penetrated by the spirit of the </w:t>
      </w:r>
      <w:hyperlink r:id="rId163" w:tooltip="Scholasticism" w:history="1">
        <w:r w:rsidRPr="00CF066C">
          <w:rPr>
            <w:rFonts w:ascii="Times New Roman" w:eastAsia="Times New Roman" w:hAnsi="Times New Roman" w:cs="Times New Roman"/>
            <w:color w:val="0000FF"/>
            <w:sz w:val="24"/>
            <w:szCs w:val="24"/>
            <w:u w:val="single"/>
            <w:lang/>
          </w:rPr>
          <w:t>University</w:t>
        </w:r>
      </w:hyperlink>
      <w:r w:rsidRPr="00CF066C">
        <w:rPr>
          <w:rFonts w:ascii="Times New Roman" w:eastAsia="Times New Roman" w:hAnsi="Times New Roman" w:cs="Times New Roman"/>
          <w:sz w:val="24"/>
          <w:szCs w:val="24"/>
          <w:lang/>
        </w:rPr>
        <w:t xml:space="preserve">, in which it occurred. Eckhart has also influenced contemporary theologians, such as </w:t>
      </w:r>
      <w:hyperlink r:id="rId164" w:tooltip="Matthew Fox (priest)" w:history="1">
        <w:r w:rsidRPr="00CF066C">
          <w:rPr>
            <w:rFonts w:ascii="Times New Roman" w:eastAsia="Times New Roman" w:hAnsi="Times New Roman" w:cs="Times New Roman"/>
            <w:color w:val="0000FF"/>
            <w:sz w:val="24"/>
            <w:szCs w:val="24"/>
            <w:u w:val="single"/>
            <w:lang/>
          </w:rPr>
          <w:t>Matthew Fox</w:t>
        </w:r>
      </w:hyperlink>
      <w:r w:rsidRPr="00CF066C">
        <w:rPr>
          <w:rFonts w:ascii="Times New Roman" w:eastAsia="Times New Roman" w:hAnsi="Times New Roman" w:cs="Times New Roman"/>
          <w:sz w:val="24"/>
          <w:szCs w:val="24"/>
          <w:lang/>
        </w:rPr>
        <w:t xml:space="preserve">, who draws heavily on Eckhart for his own theology and whose "Breakthrough" presents an alternative and substantially different view of the nature and significance of Eckhart's thinking from that taken in earlier sections of this article. The notable humanistic psychoanalyst and philosopher </w:t>
      </w:r>
      <w:hyperlink r:id="rId165" w:tooltip="Erich Fromm" w:history="1">
        <w:r w:rsidRPr="00CF066C">
          <w:rPr>
            <w:rFonts w:ascii="Times New Roman" w:eastAsia="Times New Roman" w:hAnsi="Times New Roman" w:cs="Times New Roman"/>
            <w:color w:val="0000FF"/>
            <w:sz w:val="24"/>
            <w:szCs w:val="24"/>
            <w:u w:val="single"/>
            <w:lang/>
          </w:rPr>
          <w:t>Erich Fromm</w:t>
        </w:r>
      </w:hyperlink>
      <w:r w:rsidRPr="00CF066C">
        <w:rPr>
          <w:rFonts w:ascii="Times New Roman" w:eastAsia="Times New Roman" w:hAnsi="Times New Roman" w:cs="Times New Roman"/>
          <w:sz w:val="24"/>
          <w:szCs w:val="24"/>
          <w:lang/>
        </w:rPr>
        <w:t xml:space="preserve"> was another scholar who brought renewed attention in the west to Eckhart's writings, drawing upon many of the </w:t>
      </w:r>
      <w:proofErr w:type="spellStart"/>
      <w:r w:rsidRPr="00CF066C">
        <w:rPr>
          <w:rFonts w:ascii="Times New Roman" w:eastAsia="Times New Roman" w:hAnsi="Times New Roman" w:cs="Times New Roman"/>
          <w:sz w:val="24"/>
          <w:szCs w:val="24"/>
          <w:lang/>
        </w:rPr>
        <w:t>latters</w:t>
      </w:r>
      <w:proofErr w:type="spellEnd"/>
      <w:r w:rsidRPr="00CF066C">
        <w:rPr>
          <w:rFonts w:ascii="Times New Roman" w:eastAsia="Times New Roman" w:hAnsi="Times New Roman" w:cs="Times New Roman"/>
          <w:sz w:val="24"/>
          <w:szCs w:val="24"/>
          <w:lang/>
        </w:rPr>
        <w:t xml:space="preserve"> themes in his large corpus of work. Eckhart was a significant influence in developing </w:t>
      </w:r>
      <w:hyperlink r:id="rId166" w:tooltip="United Nations" w:history="1">
        <w:r w:rsidRPr="00CF066C">
          <w:rPr>
            <w:rFonts w:ascii="Times New Roman" w:eastAsia="Times New Roman" w:hAnsi="Times New Roman" w:cs="Times New Roman"/>
            <w:color w:val="0000FF"/>
            <w:sz w:val="24"/>
            <w:szCs w:val="24"/>
            <w:u w:val="single"/>
            <w:lang/>
          </w:rPr>
          <w:t>United Nations</w:t>
        </w:r>
      </w:hyperlink>
      <w:r w:rsidRPr="00CF066C">
        <w:rPr>
          <w:rFonts w:ascii="Times New Roman" w:eastAsia="Times New Roman" w:hAnsi="Times New Roman" w:cs="Times New Roman"/>
          <w:sz w:val="24"/>
          <w:szCs w:val="24"/>
          <w:lang/>
        </w:rPr>
        <w:t xml:space="preserve"> Secretary General </w:t>
      </w:r>
      <w:hyperlink r:id="rId167" w:tooltip="Dag Hammarskjöld" w:history="1">
        <w:r w:rsidRPr="00CF066C">
          <w:rPr>
            <w:rFonts w:ascii="Times New Roman" w:eastAsia="Times New Roman" w:hAnsi="Times New Roman" w:cs="Times New Roman"/>
            <w:color w:val="0000FF"/>
            <w:sz w:val="24"/>
            <w:szCs w:val="24"/>
            <w:u w:val="single"/>
            <w:lang/>
          </w:rPr>
          <w:t>Dag Hammarskjöld</w:t>
        </w:r>
      </w:hyperlink>
      <w:r w:rsidRPr="00CF066C">
        <w:rPr>
          <w:rFonts w:ascii="Times New Roman" w:eastAsia="Times New Roman" w:hAnsi="Times New Roman" w:cs="Times New Roman"/>
          <w:sz w:val="24"/>
          <w:szCs w:val="24"/>
          <w:lang/>
        </w:rPr>
        <w:t xml:space="preserve">'s conception of spiritual growth through selfless service to humanity, as detailed in his book of contemplations called </w:t>
      </w:r>
      <w:hyperlink r:id="rId168" w:tooltip="Vägmärken" w:history="1">
        <w:proofErr w:type="spellStart"/>
        <w:r w:rsidRPr="00CF066C">
          <w:rPr>
            <w:rFonts w:ascii="Times New Roman" w:eastAsia="Times New Roman" w:hAnsi="Times New Roman" w:cs="Times New Roman"/>
            <w:color w:val="0000FF"/>
            <w:sz w:val="24"/>
            <w:szCs w:val="24"/>
            <w:u w:val="single"/>
            <w:lang/>
          </w:rPr>
          <w:t>Vägmärken</w:t>
        </w:r>
        <w:proofErr w:type="spellEnd"/>
      </w:hyperlink>
      <w:r w:rsidRPr="00CF066C">
        <w:rPr>
          <w:rFonts w:ascii="Times New Roman" w:eastAsia="Times New Roman" w:hAnsi="Times New Roman" w:cs="Times New Roman"/>
          <w:sz w:val="24"/>
          <w:szCs w:val="24"/>
          <w:lang/>
        </w:rPr>
        <w:t xml:space="preserve"> ('Markings').</w:t>
      </w:r>
      <w:hyperlink r:id="rId169" w:anchor="cite_note-17" w:history="1">
        <w:r w:rsidRPr="00CF066C">
          <w:rPr>
            <w:rFonts w:ascii="Times New Roman" w:eastAsia="Times New Roman" w:hAnsi="Times New Roman" w:cs="Times New Roman"/>
            <w:color w:val="0000FF"/>
            <w:sz w:val="24"/>
            <w:szCs w:val="24"/>
            <w:u w:val="single"/>
            <w:vertAlign w:val="superscript"/>
            <w:lang/>
          </w:rPr>
          <w:t>[17]</w:t>
        </w:r>
      </w:hyperlink>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The postmodern French theorist and philosopher </w:t>
      </w:r>
      <w:hyperlink r:id="rId170" w:tooltip="Jacques Derrida" w:history="1">
        <w:r w:rsidRPr="00CF066C">
          <w:rPr>
            <w:rFonts w:ascii="Times New Roman" w:eastAsia="Times New Roman" w:hAnsi="Times New Roman" w:cs="Times New Roman"/>
            <w:color w:val="0000FF"/>
            <w:sz w:val="24"/>
            <w:szCs w:val="24"/>
            <w:u w:val="single"/>
            <w:lang/>
          </w:rPr>
          <w:t>Jacques Derrida</w:t>
        </w:r>
      </w:hyperlink>
      <w:r w:rsidRPr="00CF066C">
        <w:rPr>
          <w:rFonts w:ascii="Times New Roman" w:eastAsia="Times New Roman" w:hAnsi="Times New Roman" w:cs="Times New Roman"/>
          <w:sz w:val="24"/>
          <w:szCs w:val="24"/>
          <w:lang/>
        </w:rPr>
        <w:t xml:space="preserve"> uses Eckhart's Negative Theology to describe his own concept of </w:t>
      </w:r>
      <w:proofErr w:type="spellStart"/>
      <w:r w:rsidRPr="00CF066C">
        <w:rPr>
          <w:rFonts w:ascii="Times New Roman" w:eastAsia="Times New Roman" w:hAnsi="Times New Roman" w:cs="Times New Roman"/>
          <w:sz w:val="24"/>
          <w:szCs w:val="24"/>
          <w:lang/>
        </w:rPr>
        <w:t>différance</w:t>
      </w:r>
      <w:proofErr w:type="spellEnd"/>
      <w:r w:rsidRPr="00CF066C">
        <w:rPr>
          <w:rFonts w:ascii="Times New Roman" w:eastAsia="Times New Roman" w:hAnsi="Times New Roman" w:cs="Times New Roman"/>
          <w:sz w:val="24"/>
          <w:szCs w:val="24"/>
          <w:lang/>
        </w:rPr>
        <w:t>.</w:t>
      </w:r>
      <w:hyperlink r:id="rId171" w:anchor="cite_note-18" w:history="1">
        <w:r w:rsidRPr="00CF066C">
          <w:rPr>
            <w:rFonts w:ascii="Times New Roman" w:eastAsia="Times New Roman" w:hAnsi="Times New Roman" w:cs="Times New Roman"/>
            <w:color w:val="0000FF"/>
            <w:sz w:val="24"/>
            <w:szCs w:val="24"/>
            <w:u w:val="single"/>
            <w:vertAlign w:val="superscript"/>
            <w:lang/>
          </w:rPr>
          <w:t>[18]</w:t>
        </w:r>
      </w:hyperlink>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Renewed academic attention to Eckhart has attracted favorable attention to his work from contemporary non-Christian mystics. Eckhart's most famous single quote, "The Eye with which I see God is the same Eye with which God sees me", is commonly cited by thinkers within </w:t>
      </w:r>
      <w:hyperlink r:id="rId172" w:tooltip="Neopaganism" w:history="1">
        <w:proofErr w:type="spellStart"/>
        <w:r w:rsidRPr="00CF066C">
          <w:rPr>
            <w:rFonts w:ascii="Times New Roman" w:eastAsia="Times New Roman" w:hAnsi="Times New Roman" w:cs="Times New Roman"/>
            <w:color w:val="0000FF"/>
            <w:sz w:val="24"/>
            <w:szCs w:val="24"/>
            <w:u w:val="single"/>
            <w:lang/>
          </w:rPr>
          <w:t>neopaganism</w:t>
        </w:r>
        <w:proofErr w:type="spellEnd"/>
      </w:hyperlink>
      <w:r w:rsidRPr="00CF066C">
        <w:rPr>
          <w:rFonts w:ascii="Times New Roman" w:eastAsia="Times New Roman" w:hAnsi="Times New Roman" w:cs="Times New Roman"/>
          <w:sz w:val="24"/>
          <w:szCs w:val="24"/>
          <w:lang/>
        </w:rPr>
        <w:t xml:space="preserve"> and </w:t>
      </w:r>
      <w:proofErr w:type="spellStart"/>
      <w:r w:rsidRPr="00CF066C">
        <w:rPr>
          <w:rFonts w:ascii="Times New Roman" w:eastAsia="Times New Roman" w:hAnsi="Times New Roman" w:cs="Times New Roman"/>
          <w:sz w:val="24"/>
          <w:szCs w:val="24"/>
          <w:lang/>
        </w:rPr>
        <w:t>ultimatist</w:t>
      </w:r>
      <w:proofErr w:type="spellEnd"/>
      <w:r w:rsidRPr="00CF066C">
        <w:rPr>
          <w:rFonts w:ascii="Times New Roman" w:eastAsia="Times New Roman" w:hAnsi="Times New Roman" w:cs="Times New Roman"/>
          <w:sz w:val="24"/>
          <w:szCs w:val="24"/>
          <w:lang/>
        </w:rPr>
        <w:t xml:space="preserve"> </w:t>
      </w:r>
      <w:hyperlink r:id="rId173" w:tooltip="Buddhism" w:history="1">
        <w:r w:rsidRPr="00CF066C">
          <w:rPr>
            <w:rFonts w:ascii="Times New Roman" w:eastAsia="Times New Roman" w:hAnsi="Times New Roman" w:cs="Times New Roman"/>
            <w:color w:val="0000FF"/>
            <w:sz w:val="24"/>
            <w:szCs w:val="24"/>
            <w:u w:val="single"/>
            <w:lang/>
          </w:rPr>
          <w:t>Buddhism</w:t>
        </w:r>
      </w:hyperlink>
      <w:r w:rsidRPr="00CF066C">
        <w:rPr>
          <w:rFonts w:ascii="Times New Roman" w:eastAsia="Times New Roman" w:hAnsi="Times New Roman" w:cs="Times New Roman"/>
          <w:sz w:val="24"/>
          <w:szCs w:val="24"/>
          <w:lang/>
        </w:rPr>
        <w:t xml:space="preserve"> as a point of contact between these traditions and Christian mysticism.</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The popular writer </w:t>
      </w:r>
      <w:hyperlink r:id="rId174" w:tooltip="Eckhart Tolle" w:history="1">
        <w:r w:rsidRPr="00CF066C">
          <w:rPr>
            <w:rFonts w:ascii="Times New Roman" w:eastAsia="Times New Roman" w:hAnsi="Times New Roman" w:cs="Times New Roman"/>
            <w:color w:val="0000FF"/>
            <w:sz w:val="24"/>
            <w:szCs w:val="24"/>
            <w:u w:val="single"/>
            <w:lang/>
          </w:rPr>
          <w:t xml:space="preserve">Eckhart </w:t>
        </w:r>
        <w:proofErr w:type="spellStart"/>
        <w:r w:rsidRPr="00CF066C">
          <w:rPr>
            <w:rFonts w:ascii="Times New Roman" w:eastAsia="Times New Roman" w:hAnsi="Times New Roman" w:cs="Times New Roman"/>
            <w:color w:val="0000FF"/>
            <w:sz w:val="24"/>
            <w:szCs w:val="24"/>
            <w:u w:val="single"/>
            <w:lang/>
          </w:rPr>
          <w:t>Tolle</w:t>
        </w:r>
        <w:proofErr w:type="spellEnd"/>
      </w:hyperlink>
      <w:r w:rsidRPr="00CF066C">
        <w:rPr>
          <w:rFonts w:ascii="Times New Roman" w:eastAsia="Times New Roman" w:hAnsi="Times New Roman" w:cs="Times New Roman"/>
          <w:sz w:val="24"/>
          <w:szCs w:val="24"/>
          <w:lang/>
        </w:rPr>
        <w:t xml:space="preserve"> changed his name in acknowledgement of Eckhart's influence on his philosophy.</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16840" cy="116840"/>
            <wp:effectExtent l="19050" t="0" r="0" b="0"/>
            <wp:docPr id="11" name="Picture 11" descr="http://upload.wikimedia.org/wikipedia/en/thumb/6/62/PD-icon.svg/12px-PD-icon.svg.pn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en/thumb/6/62/PD-icon.svg/12px-PD-icon.svg.png">
                      <a:hlinkClick r:id="rId175"/>
                    </pic:cNvPr>
                    <pic:cNvPicPr>
                      <a:picLocks noChangeAspect="1" noChangeArrowheads="1"/>
                    </pic:cNvPicPr>
                  </pic:nvPicPr>
                  <pic:blipFill>
                    <a:blip r:embed="rId176"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CF066C">
        <w:rPr>
          <w:rFonts w:ascii="Times New Roman" w:eastAsia="Times New Roman" w:hAnsi="Times New Roman" w:cs="Times New Roman"/>
          <w:sz w:val="24"/>
          <w:szCs w:val="24"/>
          <w:lang/>
        </w:rPr>
        <w:t xml:space="preserve"> This article incorporates text from a publication now in the </w:t>
      </w:r>
      <w:hyperlink r:id="rId177" w:tooltip="Public domain" w:history="1">
        <w:r w:rsidRPr="00CF066C">
          <w:rPr>
            <w:rFonts w:ascii="Times New Roman" w:eastAsia="Times New Roman" w:hAnsi="Times New Roman" w:cs="Times New Roman"/>
            <w:color w:val="0000FF"/>
            <w:sz w:val="24"/>
            <w:szCs w:val="24"/>
            <w:u w:val="single"/>
            <w:lang/>
          </w:rPr>
          <w:t>public domain</w:t>
        </w:r>
      </w:hyperlink>
      <w:r w:rsidRPr="00CF066C">
        <w:rPr>
          <w:rFonts w:ascii="Times New Roman" w:eastAsia="Times New Roman" w:hAnsi="Times New Roman" w:cs="Times New Roman"/>
          <w:sz w:val="24"/>
          <w:szCs w:val="24"/>
          <w:lang/>
        </w:rPr>
        <w:t xml:space="preserve">: Jackson, Samuel </w:t>
      </w:r>
      <w:proofErr w:type="spellStart"/>
      <w:r w:rsidRPr="00CF066C">
        <w:rPr>
          <w:rFonts w:ascii="Times New Roman" w:eastAsia="Times New Roman" w:hAnsi="Times New Roman" w:cs="Times New Roman"/>
          <w:sz w:val="24"/>
          <w:szCs w:val="24"/>
          <w:lang/>
        </w:rPr>
        <w:t>Macauley</w:t>
      </w:r>
      <w:proofErr w:type="spellEnd"/>
      <w:r w:rsidRPr="00CF066C">
        <w:rPr>
          <w:rFonts w:ascii="Times New Roman" w:eastAsia="Times New Roman" w:hAnsi="Times New Roman" w:cs="Times New Roman"/>
          <w:sz w:val="24"/>
          <w:szCs w:val="24"/>
          <w:lang/>
        </w:rPr>
        <w:t xml:space="preserve">, ed. (1914). "Eckhart". </w:t>
      </w:r>
      <w:hyperlink r:id="rId178" w:tooltip="New Schaff–Herzog Encyclopedia of Religious Knowledge" w:history="1">
        <w:r w:rsidRPr="00CF066C">
          <w:rPr>
            <w:rFonts w:ascii="Times New Roman" w:eastAsia="Times New Roman" w:hAnsi="Times New Roman" w:cs="Times New Roman"/>
            <w:i/>
            <w:iCs/>
            <w:color w:val="0000FF"/>
            <w:sz w:val="24"/>
            <w:szCs w:val="24"/>
            <w:u w:val="single"/>
            <w:lang/>
          </w:rPr>
          <w:t xml:space="preserve">New </w:t>
        </w:r>
        <w:proofErr w:type="spellStart"/>
        <w:r w:rsidRPr="00CF066C">
          <w:rPr>
            <w:rFonts w:ascii="Times New Roman" w:eastAsia="Times New Roman" w:hAnsi="Times New Roman" w:cs="Times New Roman"/>
            <w:i/>
            <w:iCs/>
            <w:color w:val="0000FF"/>
            <w:sz w:val="24"/>
            <w:szCs w:val="24"/>
            <w:u w:val="single"/>
            <w:lang/>
          </w:rPr>
          <w:t>Schaff</w:t>
        </w:r>
        <w:proofErr w:type="spellEnd"/>
        <w:r w:rsidRPr="00CF066C">
          <w:rPr>
            <w:rFonts w:ascii="Times New Roman" w:eastAsia="Times New Roman" w:hAnsi="Times New Roman" w:cs="Times New Roman"/>
            <w:i/>
            <w:iCs/>
            <w:color w:val="0000FF"/>
            <w:sz w:val="24"/>
            <w:szCs w:val="24"/>
            <w:u w:val="single"/>
            <w:lang/>
          </w:rPr>
          <w:t>–Herzog Encyclopedia of Religious Knowledge</w:t>
        </w:r>
      </w:hyperlink>
      <w:r w:rsidRPr="00CF066C">
        <w:rPr>
          <w:rFonts w:ascii="Times New Roman" w:eastAsia="Times New Roman" w:hAnsi="Times New Roman" w:cs="Times New Roman"/>
          <w:sz w:val="24"/>
          <w:szCs w:val="24"/>
          <w:lang/>
        </w:rPr>
        <w:t xml:space="preserve"> (third ed.). London and New York: Funk and </w:t>
      </w:r>
      <w:proofErr w:type="spellStart"/>
      <w:r w:rsidRPr="00CF066C">
        <w:rPr>
          <w:rFonts w:ascii="Times New Roman" w:eastAsia="Times New Roman" w:hAnsi="Times New Roman" w:cs="Times New Roman"/>
          <w:sz w:val="24"/>
          <w:szCs w:val="24"/>
          <w:lang/>
        </w:rPr>
        <w:t>Wagnalls</w:t>
      </w:r>
      <w:proofErr w:type="spellEnd"/>
      <w:r w:rsidRPr="00CF066C">
        <w:rPr>
          <w:rFonts w:ascii="Times New Roman" w:eastAsia="Times New Roman" w:hAnsi="Times New Roman" w:cs="Times New Roman"/>
          <w:sz w:val="24"/>
          <w:szCs w:val="24"/>
          <w:lang/>
        </w:rPr>
        <w:t>.</w:t>
      </w:r>
    </w:p>
    <w:p w:rsidR="00CF066C" w:rsidRPr="00CF066C" w:rsidRDefault="00CF066C" w:rsidP="00CF066C">
      <w:pPr>
        <w:spacing w:before="100" w:beforeAutospacing="1" w:after="100" w:afterAutospacing="1" w:line="240" w:lineRule="auto"/>
        <w:outlineLvl w:val="1"/>
        <w:rPr>
          <w:rFonts w:ascii="Times New Roman" w:eastAsia="Times New Roman" w:hAnsi="Times New Roman" w:cs="Times New Roman"/>
          <w:b/>
          <w:bCs/>
          <w:sz w:val="36"/>
          <w:szCs w:val="36"/>
          <w:lang/>
        </w:rPr>
      </w:pPr>
      <w:r w:rsidRPr="00CF066C">
        <w:rPr>
          <w:rFonts w:ascii="Times New Roman" w:eastAsia="Times New Roman" w:hAnsi="Times New Roman" w:cs="Times New Roman"/>
          <w:b/>
          <w:bCs/>
          <w:sz w:val="36"/>
          <w:szCs w:val="36"/>
          <w:lang/>
        </w:rPr>
        <w:t>In popular culture</w:t>
      </w:r>
    </w:p>
    <w:p w:rsidR="00CF066C" w:rsidRPr="00CF066C" w:rsidRDefault="00CF066C" w:rsidP="00CF066C">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In </w:t>
      </w:r>
      <w:hyperlink r:id="rId179" w:tooltip="Jacob's Ladder (film)" w:history="1">
        <w:r w:rsidRPr="00CF066C">
          <w:rPr>
            <w:rFonts w:ascii="Times New Roman" w:eastAsia="Times New Roman" w:hAnsi="Times New Roman" w:cs="Times New Roman"/>
            <w:i/>
            <w:iCs/>
            <w:color w:val="0000FF"/>
            <w:sz w:val="24"/>
            <w:szCs w:val="24"/>
            <w:u w:val="single"/>
            <w:lang/>
          </w:rPr>
          <w:t>Jacob's Ladder</w:t>
        </w:r>
      </w:hyperlink>
      <w:r w:rsidRPr="00CF066C">
        <w:rPr>
          <w:rFonts w:ascii="Times New Roman" w:eastAsia="Times New Roman" w:hAnsi="Times New Roman" w:cs="Times New Roman"/>
          <w:sz w:val="24"/>
          <w:szCs w:val="24"/>
          <w:lang/>
        </w:rPr>
        <w:t>, Louis, the main character's friend, quotes Eckhart: "You know what he [Eckhart] said? The only thing that burns in Hell is the part of you that won't let go of your life; your memories, your attachments. They burn '</w:t>
      </w:r>
      <w:proofErr w:type="spellStart"/>
      <w:r w:rsidRPr="00CF066C">
        <w:rPr>
          <w:rFonts w:ascii="Times New Roman" w:eastAsia="Times New Roman" w:hAnsi="Times New Roman" w:cs="Times New Roman"/>
          <w:sz w:val="24"/>
          <w:szCs w:val="24"/>
          <w:lang/>
        </w:rPr>
        <w:t>em</w:t>
      </w:r>
      <w:proofErr w:type="spellEnd"/>
      <w:r w:rsidRPr="00CF066C">
        <w:rPr>
          <w:rFonts w:ascii="Times New Roman" w:eastAsia="Times New Roman" w:hAnsi="Times New Roman" w:cs="Times New Roman"/>
          <w:sz w:val="24"/>
          <w:szCs w:val="24"/>
          <w:lang/>
        </w:rPr>
        <w:t xml:space="preserve"> all away. But they're not punishing you, he said. They're freeing your soul. ... If you're frightened of dying and holding on, you'll see devils tearing your life away. But if you've made your peace then the devils are really angels, freeing you from the Earth".</w:t>
      </w:r>
      <w:hyperlink r:id="rId180" w:anchor="cite_note-19" w:history="1">
        <w:r w:rsidRPr="00CF066C">
          <w:rPr>
            <w:rFonts w:ascii="Times New Roman" w:eastAsia="Times New Roman" w:hAnsi="Times New Roman" w:cs="Times New Roman"/>
            <w:color w:val="0000FF"/>
            <w:sz w:val="24"/>
            <w:szCs w:val="24"/>
            <w:u w:val="single"/>
            <w:vertAlign w:val="superscript"/>
            <w:lang/>
          </w:rPr>
          <w:t>[19]</w:t>
        </w:r>
      </w:hyperlink>
      <w:r w:rsidRPr="00CF066C">
        <w:rPr>
          <w:rFonts w:ascii="Times New Roman" w:eastAsia="Times New Roman" w:hAnsi="Times New Roman" w:cs="Times New Roman"/>
          <w:sz w:val="24"/>
          <w:szCs w:val="24"/>
          <w:vertAlign w:val="superscript"/>
          <w:lang/>
        </w:rPr>
        <w:t>[</w:t>
      </w:r>
      <w:hyperlink r:id="rId181" w:tooltip="Wikipedia:Citation needed" w:history="1">
        <w:r w:rsidRPr="00CF066C">
          <w:rPr>
            <w:rFonts w:ascii="Times New Roman" w:eastAsia="Times New Roman" w:hAnsi="Times New Roman" w:cs="Times New Roman"/>
            <w:i/>
            <w:iCs/>
            <w:color w:val="0000FF"/>
            <w:sz w:val="24"/>
            <w:szCs w:val="24"/>
            <w:u w:val="single"/>
            <w:vertAlign w:val="superscript"/>
            <w:lang/>
          </w:rPr>
          <w:t>citation needed</w:t>
        </w:r>
      </w:hyperlink>
      <w:r w:rsidRPr="00CF066C">
        <w:rPr>
          <w:rFonts w:ascii="Times New Roman" w:eastAsia="Times New Roman" w:hAnsi="Times New Roman" w:cs="Times New Roman"/>
          <w:sz w:val="24"/>
          <w:szCs w:val="24"/>
          <w:vertAlign w:val="superscript"/>
          <w:lang/>
        </w:rPr>
        <w:t>]</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In the book </w:t>
      </w:r>
      <w:hyperlink r:id="rId182" w:tooltip="The Gargoyle (novel)" w:history="1">
        <w:r w:rsidRPr="00CF066C">
          <w:rPr>
            <w:rFonts w:ascii="Times New Roman" w:eastAsia="Times New Roman" w:hAnsi="Times New Roman" w:cs="Times New Roman"/>
            <w:i/>
            <w:iCs/>
            <w:color w:val="0000FF"/>
            <w:sz w:val="24"/>
            <w:szCs w:val="24"/>
            <w:u w:val="single"/>
            <w:lang/>
          </w:rPr>
          <w:t>The Gargoyle</w:t>
        </w:r>
      </w:hyperlink>
      <w:r w:rsidRPr="00CF066C">
        <w:rPr>
          <w:rFonts w:ascii="Times New Roman" w:eastAsia="Times New Roman" w:hAnsi="Times New Roman" w:cs="Times New Roman"/>
          <w:sz w:val="24"/>
          <w:szCs w:val="24"/>
          <w:lang/>
        </w:rPr>
        <w:t xml:space="preserve"> by </w:t>
      </w:r>
      <w:hyperlink r:id="rId183" w:tooltip="Andrew Davidson (author)" w:history="1">
        <w:r w:rsidRPr="00CF066C">
          <w:rPr>
            <w:rFonts w:ascii="Times New Roman" w:eastAsia="Times New Roman" w:hAnsi="Times New Roman" w:cs="Times New Roman"/>
            <w:color w:val="0000FF"/>
            <w:sz w:val="24"/>
            <w:szCs w:val="24"/>
            <w:u w:val="single"/>
            <w:lang/>
          </w:rPr>
          <w:t>Andrew Davidson</w:t>
        </w:r>
      </w:hyperlink>
      <w:r w:rsidRPr="00CF066C">
        <w:rPr>
          <w:rFonts w:ascii="Times New Roman" w:eastAsia="Times New Roman" w:hAnsi="Times New Roman" w:cs="Times New Roman"/>
          <w:sz w:val="24"/>
          <w:szCs w:val="24"/>
          <w:lang/>
        </w:rPr>
        <w:t xml:space="preserve">, Eckhart is mentioned in a story Marianne Engel recounts to the (unnamed) protagonist about her days in the </w:t>
      </w:r>
      <w:proofErr w:type="spellStart"/>
      <w:r w:rsidRPr="00CF066C">
        <w:rPr>
          <w:rFonts w:ascii="Times New Roman" w:eastAsia="Times New Roman" w:hAnsi="Times New Roman" w:cs="Times New Roman"/>
          <w:sz w:val="24"/>
          <w:szCs w:val="24"/>
          <w:lang/>
        </w:rPr>
        <w:t>Engelthal</w:t>
      </w:r>
      <w:proofErr w:type="spellEnd"/>
      <w:r w:rsidRPr="00CF066C">
        <w:rPr>
          <w:rFonts w:ascii="Times New Roman" w:eastAsia="Times New Roman" w:hAnsi="Times New Roman" w:cs="Times New Roman"/>
          <w:sz w:val="24"/>
          <w:szCs w:val="24"/>
          <w:lang/>
        </w:rPr>
        <w:t xml:space="preserve"> Monastery:</w:t>
      </w:r>
    </w:p>
    <w:p w:rsidR="00CF066C" w:rsidRPr="00CF066C" w:rsidRDefault="00CF066C" w:rsidP="00CF066C">
      <w:pPr>
        <w:spacing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'...Meister Eckhart would not even admit that God was good....Eckhart's position was that anything that was good can become better, and whatever may become better may become best. God cannot be referred to as "good", "better", or best because He is above all things. If a man says that God is wise, the man is lying because anything that is wise can become wiser. Anything that a man might say about God is incorrect, even calling Him by the name of God. God is "</w:t>
      </w:r>
      <w:proofErr w:type="spellStart"/>
      <w:r w:rsidRPr="00CF066C">
        <w:rPr>
          <w:rFonts w:ascii="Times New Roman" w:eastAsia="Times New Roman" w:hAnsi="Times New Roman" w:cs="Times New Roman"/>
          <w:sz w:val="24"/>
          <w:szCs w:val="24"/>
          <w:lang/>
        </w:rPr>
        <w:t>superessential</w:t>
      </w:r>
      <w:proofErr w:type="spellEnd"/>
      <w:r w:rsidRPr="00CF066C">
        <w:rPr>
          <w:rFonts w:ascii="Times New Roman" w:eastAsia="Times New Roman" w:hAnsi="Times New Roman" w:cs="Times New Roman"/>
          <w:sz w:val="24"/>
          <w:szCs w:val="24"/>
          <w:lang/>
        </w:rPr>
        <w:t xml:space="preserve"> nothingness" and "transcendent Being"..."beyond all words and beyond all understanding. The best a man can do is remain silent, because anytime he prates on about God, he is committing the sin of lying. The true master knows that if he had a God he could understand, He would never hold Him to be God.' (pp.140-41)</w:t>
      </w:r>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Eckhart is also referenced in </w:t>
      </w:r>
      <w:hyperlink r:id="rId184" w:tooltip="J. D. Salinger" w:history="1">
        <w:r w:rsidRPr="00CF066C">
          <w:rPr>
            <w:rFonts w:ascii="Times New Roman" w:eastAsia="Times New Roman" w:hAnsi="Times New Roman" w:cs="Times New Roman"/>
            <w:color w:val="0000FF"/>
            <w:sz w:val="24"/>
            <w:szCs w:val="24"/>
            <w:u w:val="single"/>
            <w:lang/>
          </w:rPr>
          <w:t>J. D. Salinger</w:t>
        </w:r>
      </w:hyperlink>
      <w:r w:rsidRPr="00CF066C">
        <w:rPr>
          <w:rFonts w:ascii="Times New Roman" w:eastAsia="Times New Roman" w:hAnsi="Times New Roman" w:cs="Times New Roman"/>
          <w:sz w:val="24"/>
          <w:szCs w:val="24"/>
          <w:lang/>
        </w:rPr>
        <w:t xml:space="preserve">'s </w:t>
      </w:r>
      <w:hyperlink r:id="rId185" w:tooltip="Franny and Zooey" w:history="1">
        <w:proofErr w:type="spellStart"/>
        <w:r w:rsidRPr="00CF066C">
          <w:rPr>
            <w:rFonts w:ascii="Times New Roman" w:eastAsia="Times New Roman" w:hAnsi="Times New Roman" w:cs="Times New Roman"/>
            <w:i/>
            <w:iCs/>
            <w:color w:val="0000FF"/>
            <w:sz w:val="24"/>
            <w:szCs w:val="24"/>
            <w:u w:val="single"/>
            <w:lang/>
          </w:rPr>
          <w:t>Franny</w:t>
        </w:r>
        <w:proofErr w:type="spellEnd"/>
        <w:r w:rsidRPr="00CF066C">
          <w:rPr>
            <w:rFonts w:ascii="Times New Roman" w:eastAsia="Times New Roman" w:hAnsi="Times New Roman" w:cs="Times New Roman"/>
            <w:i/>
            <w:iCs/>
            <w:color w:val="0000FF"/>
            <w:sz w:val="24"/>
            <w:szCs w:val="24"/>
            <w:u w:val="single"/>
            <w:lang/>
          </w:rPr>
          <w:t xml:space="preserve"> and </w:t>
        </w:r>
        <w:proofErr w:type="spellStart"/>
        <w:r w:rsidRPr="00CF066C">
          <w:rPr>
            <w:rFonts w:ascii="Times New Roman" w:eastAsia="Times New Roman" w:hAnsi="Times New Roman" w:cs="Times New Roman"/>
            <w:i/>
            <w:iCs/>
            <w:color w:val="0000FF"/>
            <w:sz w:val="24"/>
            <w:szCs w:val="24"/>
            <w:u w:val="single"/>
            <w:lang/>
          </w:rPr>
          <w:t>Zooey</w:t>
        </w:r>
        <w:proofErr w:type="spellEnd"/>
      </w:hyperlink>
      <w:r w:rsidRPr="00CF066C">
        <w:rPr>
          <w:rFonts w:ascii="Times New Roman" w:eastAsia="Times New Roman" w:hAnsi="Times New Roman" w:cs="Times New Roman"/>
          <w:sz w:val="24"/>
          <w:szCs w:val="24"/>
          <w:lang/>
        </w:rPr>
        <w:t xml:space="preserve">. In a letter to </w:t>
      </w:r>
      <w:proofErr w:type="spellStart"/>
      <w:r w:rsidRPr="00CF066C">
        <w:rPr>
          <w:rFonts w:ascii="Times New Roman" w:eastAsia="Times New Roman" w:hAnsi="Times New Roman" w:cs="Times New Roman"/>
          <w:sz w:val="24"/>
          <w:szCs w:val="24"/>
          <w:lang/>
        </w:rPr>
        <w:t>Zooey</w:t>
      </w:r>
      <w:proofErr w:type="spellEnd"/>
      <w:r w:rsidRPr="00CF066C">
        <w:rPr>
          <w:rFonts w:ascii="Times New Roman" w:eastAsia="Times New Roman" w:hAnsi="Times New Roman" w:cs="Times New Roman"/>
          <w:sz w:val="24"/>
          <w:szCs w:val="24"/>
          <w:lang/>
        </w:rPr>
        <w:t xml:space="preserve">, Buddy says, "I can't help thinking you'd make a damn site better-adjusted actor if Seymour and I hadn't thrown in the </w:t>
      </w:r>
      <w:hyperlink r:id="rId186" w:tooltip="Upanishads" w:history="1">
        <w:r w:rsidRPr="00CF066C">
          <w:rPr>
            <w:rFonts w:ascii="Times New Roman" w:eastAsia="Times New Roman" w:hAnsi="Times New Roman" w:cs="Times New Roman"/>
            <w:color w:val="0000FF"/>
            <w:sz w:val="24"/>
            <w:szCs w:val="24"/>
            <w:u w:val="single"/>
            <w:lang/>
          </w:rPr>
          <w:t>Upanishads</w:t>
        </w:r>
      </w:hyperlink>
      <w:r w:rsidRPr="00CF066C">
        <w:rPr>
          <w:rFonts w:ascii="Times New Roman" w:eastAsia="Times New Roman" w:hAnsi="Times New Roman" w:cs="Times New Roman"/>
          <w:sz w:val="24"/>
          <w:szCs w:val="24"/>
          <w:lang/>
        </w:rPr>
        <w:t xml:space="preserve"> and the </w:t>
      </w:r>
      <w:hyperlink r:id="rId187" w:tooltip="Diamond Sutra" w:history="1">
        <w:r w:rsidRPr="00CF066C">
          <w:rPr>
            <w:rFonts w:ascii="Times New Roman" w:eastAsia="Times New Roman" w:hAnsi="Times New Roman" w:cs="Times New Roman"/>
            <w:color w:val="0000FF"/>
            <w:sz w:val="24"/>
            <w:szCs w:val="24"/>
            <w:u w:val="single"/>
            <w:lang/>
          </w:rPr>
          <w:t>Diamond Sutra</w:t>
        </w:r>
      </w:hyperlink>
      <w:r w:rsidRPr="00CF066C">
        <w:rPr>
          <w:rFonts w:ascii="Times New Roman" w:eastAsia="Times New Roman" w:hAnsi="Times New Roman" w:cs="Times New Roman"/>
          <w:sz w:val="24"/>
          <w:szCs w:val="24"/>
          <w:lang/>
        </w:rPr>
        <w:t xml:space="preserve"> and Eckhart and all our other old loves with the rest of your recommended reading when you were small."</w:t>
      </w:r>
      <w:hyperlink r:id="rId188" w:anchor="cite_note-20" w:history="1">
        <w:r w:rsidRPr="00CF066C">
          <w:rPr>
            <w:rFonts w:ascii="Times New Roman" w:eastAsia="Times New Roman" w:hAnsi="Times New Roman" w:cs="Times New Roman"/>
            <w:color w:val="0000FF"/>
            <w:sz w:val="24"/>
            <w:szCs w:val="24"/>
            <w:u w:val="single"/>
            <w:vertAlign w:val="superscript"/>
            <w:lang/>
          </w:rPr>
          <w:t>[20]</w:t>
        </w:r>
      </w:hyperlink>
    </w:p>
    <w:p w:rsidR="00CF066C" w:rsidRPr="00CF066C" w:rsidRDefault="00CF066C" w:rsidP="00CF066C">
      <w:p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The third movement of </w:t>
      </w:r>
      <w:hyperlink r:id="rId189" w:tooltip="John Adams (composer)" w:history="1">
        <w:r w:rsidRPr="00CF066C">
          <w:rPr>
            <w:rFonts w:ascii="Times New Roman" w:eastAsia="Times New Roman" w:hAnsi="Times New Roman" w:cs="Times New Roman"/>
            <w:color w:val="0000FF"/>
            <w:sz w:val="24"/>
            <w:szCs w:val="24"/>
            <w:u w:val="single"/>
            <w:lang/>
          </w:rPr>
          <w:t>John Adams'</w:t>
        </w:r>
      </w:hyperlink>
      <w:r w:rsidRPr="00CF066C">
        <w:rPr>
          <w:rFonts w:ascii="Times New Roman" w:eastAsia="Times New Roman" w:hAnsi="Times New Roman" w:cs="Times New Roman"/>
          <w:sz w:val="24"/>
          <w:szCs w:val="24"/>
          <w:lang/>
        </w:rPr>
        <w:t xml:space="preserve"> </w:t>
      </w:r>
      <w:hyperlink r:id="rId190" w:tooltip="Harmonielehre" w:history="1">
        <w:proofErr w:type="spellStart"/>
        <w:r w:rsidRPr="00CF066C">
          <w:rPr>
            <w:rFonts w:ascii="Times New Roman" w:eastAsia="Times New Roman" w:hAnsi="Times New Roman" w:cs="Times New Roman"/>
            <w:color w:val="0000FF"/>
            <w:sz w:val="24"/>
            <w:szCs w:val="24"/>
            <w:u w:val="single"/>
            <w:lang/>
          </w:rPr>
          <w:t>Harmonielehre</w:t>
        </w:r>
        <w:proofErr w:type="spellEnd"/>
      </w:hyperlink>
      <w:r w:rsidRPr="00CF066C">
        <w:rPr>
          <w:rFonts w:ascii="Times New Roman" w:eastAsia="Times New Roman" w:hAnsi="Times New Roman" w:cs="Times New Roman"/>
          <w:sz w:val="24"/>
          <w:szCs w:val="24"/>
          <w:lang/>
        </w:rPr>
        <w:t xml:space="preserve"> symphony (1985) is titled 'Meister </w:t>
      </w:r>
      <w:proofErr w:type="spellStart"/>
      <w:r w:rsidRPr="00CF066C">
        <w:rPr>
          <w:rFonts w:ascii="Times New Roman" w:eastAsia="Times New Roman" w:hAnsi="Times New Roman" w:cs="Times New Roman"/>
          <w:sz w:val="24"/>
          <w:szCs w:val="24"/>
          <w:lang/>
        </w:rPr>
        <w:t>Eckhardt</w:t>
      </w:r>
      <w:proofErr w:type="spellEnd"/>
      <w:r w:rsidRPr="00CF066C">
        <w:rPr>
          <w:rFonts w:ascii="Times New Roman" w:eastAsia="Times New Roman" w:hAnsi="Times New Roman" w:cs="Times New Roman"/>
          <w:sz w:val="24"/>
          <w:szCs w:val="24"/>
          <w:lang/>
        </w:rPr>
        <w:t xml:space="preserve"> and </w:t>
      </w:r>
      <w:proofErr w:type="spellStart"/>
      <w:r w:rsidRPr="00CF066C">
        <w:rPr>
          <w:rFonts w:ascii="Times New Roman" w:eastAsia="Times New Roman" w:hAnsi="Times New Roman" w:cs="Times New Roman"/>
          <w:sz w:val="24"/>
          <w:szCs w:val="24"/>
          <w:lang/>
        </w:rPr>
        <w:t>Quackie</w:t>
      </w:r>
      <w:proofErr w:type="spellEnd"/>
      <w:r w:rsidRPr="00CF066C">
        <w:rPr>
          <w:rFonts w:ascii="Times New Roman" w:eastAsia="Times New Roman" w:hAnsi="Times New Roman" w:cs="Times New Roman"/>
          <w:sz w:val="24"/>
          <w:szCs w:val="24"/>
          <w:lang/>
        </w:rPr>
        <w:t>', which imagines the mystic floating through space with his baby daughter on his back whispering secrets of grace in his ear.</w:t>
      </w:r>
      <w:hyperlink r:id="rId191" w:anchor="cite_note-21" w:history="1">
        <w:r w:rsidRPr="00CF066C">
          <w:rPr>
            <w:rFonts w:ascii="Times New Roman" w:eastAsia="Times New Roman" w:hAnsi="Times New Roman" w:cs="Times New Roman"/>
            <w:color w:val="0000FF"/>
            <w:sz w:val="24"/>
            <w:szCs w:val="24"/>
            <w:u w:val="single"/>
            <w:vertAlign w:val="superscript"/>
            <w:lang/>
          </w:rPr>
          <w:t>[21]</w:t>
        </w:r>
      </w:hyperlink>
    </w:p>
    <w:p w:rsidR="00CF066C" w:rsidRPr="00CF066C" w:rsidRDefault="00CF066C" w:rsidP="00CF066C">
      <w:pPr>
        <w:spacing w:before="100" w:beforeAutospacing="1" w:after="100" w:afterAutospacing="1" w:line="240" w:lineRule="auto"/>
        <w:outlineLvl w:val="1"/>
        <w:rPr>
          <w:rFonts w:ascii="Times New Roman" w:eastAsia="Times New Roman" w:hAnsi="Times New Roman" w:cs="Times New Roman"/>
          <w:b/>
          <w:bCs/>
          <w:sz w:val="36"/>
          <w:szCs w:val="36"/>
          <w:lang/>
        </w:rPr>
      </w:pPr>
      <w:r w:rsidRPr="00CF066C">
        <w:rPr>
          <w:rFonts w:ascii="Times New Roman" w:eastAsia="Times New Roman" w:hAnsi="Times New Roman" w:cs="Times New Roman"/>
          <w:b/>
          <w:bCs/>
          <w:sz w:val="36"/>
          <w:szCs w:val="36"/>
          <w:lang/>
        </w:rPr>
        <w:t>See also</w:t>
      </w:r>
    </w:p>
    <w:tbl>
      <w:tblPr>
        <w:tblW w:w="0" w:type="auto"/>
        <w:tblCellSpacing w:w="15" w:type="dxa"/>
        <w:shd w:val="clear" w:color="auto" w:fill="F9F9F9"/>
        <w:tblCellMar>
          <w:top w:w="15" w:type="dxa"/>
          <w:left w:w="15" w:type="dxa"/>
          <w:bottom w:w="15" w:type="dxa"/>
          <w:right w:w="15" w:type="dxa"/>
        </w:tblCellMar>
        <w:tblLook w:val="04A0"/>
      </w:tblPr>
      <w:tblGrid>
        <w:gridCol w:w="377"/>
        <w:gridCol w:w="1603"/>
      </w:tblGrid>
      <w:tr w:rsidR="00CF066C" w:rsidRPr="00CF066C" w:rsidTr="00CF066C">
        <w:trPr>
          <w:tblCellSpacing w:w="15" w:type="dxa"/>
        </w:trPr>
        <w:tc>
          <w:tcPr>
            <w:tcW w:w="0" w:type="auto"/>
            <w:shd w:val="clear" w:color="auto" w:fill="F9F9F9"/>
            <w:vAlign w:val="center"/>
            <w:hideMark/>
          </w:tcPr>
          <w:p w:rsidR="00CF066C" w:rsidRPr="00CF066C" w:rsidRDefault="00CF066C" w:rsidP="00CF066C">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172720" cy="264160"/>
                  <wp:effectExtent l="19050" t="0" r="0" b="0"/>
                  <wp:docPr id="12" name="Picture 12" descr="Portal icon">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rtal icon">
                            <a:hlinkClick r:id="rId192"/>
                          </pic:cNvPr>
                          <pic:cNvPicPr>
                            <a:picLocks noChangeAspect="1" noChangeArrowheads="1"/>
                          </pic:cNvPicPr>
                        </pic:nvPicPr>
                        <pic:blipFill>
                          <a:blip r:embed="rId193" cstate="print"/>
                          <a:srcRect/>
                          <a:stretch>
                            <a:fillRect/>
                          </a:stretch>
                        </pic:blipFill>
                        <pic:spPr bwMode="auto">
                          <a:xfrm>
                            <a:off x="0" y="0"/>
                            <a:ext cx="172720" cy="26416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CF066C" w:rsidRPr="00CF066C" w:rsidRDefault="00CF066C" w:rsidP="00CF066C">
            <w:pPr>
              <w:spacing w:after="0" w:line="264" w:lineRule="auto"/>
              <w:rPr>
                <w:rFonts w:ascii="Times New Roman" w:eastAsia="Times New Roman" w:hAnsi="Times New Roman" w:cs="Times New Roman"/>
                <w:b/>
                <w:bCs/>
                <w:i/>
                <w:iCs/>
                <w:sz w:val="20"/>
                <w:szCs w:val="20"/>
              </w:rPr>
            </w:pPr>
            <w:hyperlink r:id="rId194" w:tooltip="Portal:Philosophy" w:history="1">
              <w:r w:rsidRPr="00CF066C">
                <w:rPr>
                  <w:rFonts w:ascii="Times New Roman" w:eastAsia="Times New Roman" w:hAnsi="Times New Roman" w:cs="Times New Roman"/>
                  <w:b/>
                  <w:bCs/>
                  <w:i/>
                  <w:iCs/>
                  <w:color w:val="0000FF"/>
                  <w:sz w:val="20"/>
                  <w:u w:val="single"/>
                </w:rPr>
                <w:t>Philosophy portal</w:t>
              </w:r>
            </w:hyperlink>
          </w:p>
        </w:tc>
      </w:tr>
    </w:tbl>
    <w:p w:rsidR="00CF066C" w:rsidRPr="00CF066C" w:rsidRDefault="00CF066C" w:rsidP="00CF066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195" w:tooltip="Brethren of the Free Spirit" w:history="1">
        <w:r w:rsidRPr="00CF066C">
          <w:rPr>
            <w:rFonts w:ascii="Times New Roman" w:eastAsia="Times New Roman" w:hAnsi="Times New Roman" w:cs="Times New Roman"/>
            <w:color w:val="0000FF"/>
            <w:sz w:val="24"/>
            <w:szCs w:val="24"/>
            <w:u w:val="single"/>
            <w:lang/>
          </w:rPr>
          <w:t>Brethren of the Free Spirit</w:t>
        </w:r>
      </w:hyperlink>
    </w:p>
    <w:p w:rsidR="00CF066C" w:rsidRPr="00CF066C" w:rsidRDefault="00CF066C" w:rsidP="00CF066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196" w:tooltip="Heresy of the Free Spirit" w:history="1">
        <w:r w:rsidRPr="00CF066C">
          <w:rPr>
            <w:rFonts w:ascii="Times New Roman" w:eastAsia="Times New Roman" w:hAnsi="Times New Roman" w:cs="Times New Roman"/>
            <w:color w:val="0000FF"/>
            <w:sz w:val="24"/>
            <w:szCs w:val="24"/>
            <w:u w:val="single"/>
            <w:lang/>
          </w:rPr>
          <w:t>Heresy of the Free Spirit</w:t>
        </w:r>
      </w:hyperlink>
    </w:p>
    <w:p w:rsidR="00CF066C" w:rsidRPr="00CF066C" w:rsidRDefault="00CF066C" w:rsidP="00CF066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197" w:tooltip="Sister Catherine Treatise" w:history="1">
        <w:r w:rsidRPr="00CF066C">
          <w:rPr>
            <w:rFonts w:ascii="Times New Roman" w:eastAsia="Times New Roman" w:hAnsi="Times New Roman" w:cs="Times New Roman"/>
            <w:color w:val="0000FF"/>
            <w:sz w:val="24"/>
            <w:szCs w:val="24"/>
            <w:u w:val="single"/>
            <w:lang/>
          </w:rPr>
          <w:t>Sister Catherine Treatise</w:t>
        </w:r>
      </w:hyperlink>
    </w:p>
    <w:p w:rsidR="00CF066C" w:rsidRPr="00CF066C" w:rsidRDefault="00CF066C" w:rsidP="00CF066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198" w:tooltip="Theologia Germanica" w:history="1">
        <w:proofErr w:type="spellStart"/>
        <w:r w:rsidRPr="00CF066C">
          <w:rPr>
            <w:rFonts w:ascii="Times New Roman" w:eastAsia="Times New Roman" w:hAnsi="Times New Roman" w:cs="Times New Roman"/>
            <w:color w:val="0000FF"/>
            <w:sz w:val="24"/>
            <w:szCs w:val="24"/>
            <w:u w:val="single"/>
            <w:lang/>
          </w:rPr>
          <w:t>Theologia</w:t>
        </w:r>
        <w:proofErr w:type="spellEnd"/>
        <w:r w:rsidRPr="00CF066C">
          <w:rPr>
            <w:rFonts w:ascii="Times New Roman" w:eastAsia="Times New Roman" w:hAnsi="Times New Roman" w:cs="Times New Roman"/>
            <w:color w:val="0000FF"/>
            <w:sz w:val="24"/>
            <w:szCs w:val="24"/>
            <w:u w:val="single"/>
            <w:lang/>
          </w:rPr>
          <w:t xml:space="preserve"> </w:t>
        </w:r>
        <w:proofErr w:type="spellStart"/>
        <w:r w:rsidRPr="00CF066C">
          <w:rPr>
            <w:rFonts w:ascii="Times New Roman" w:eastAsia="Times New Roman" w:hAnsi="Times New Roman" w:cs="Times New Roman"/>
            <w:color w:val="0000FF"/>
            <w:sz w:val="24"/>
            <w:szCs w:val="24"/>
            <w:u w:val="single"/>
            <w:lang/>
          </w:rPr>
          <w:t>Germanica</w:t>
        </w:r>
        <w:proofErr w:type="spellEnd"/>
      </w:hyperlink>
    </w:p>
    <w:p w:rsidR="00CF066C" w:rsidRPr="00CF066C" w:rsidRDefault="00CF066C" w:rsidP="00CF066C">
      <w:pPr>
        <w:spacing w:before="100" w:beforeAutospacing="1" w:after="100" w:afterAutospacing="1" w:line="240" w:lineRule="auto"/>
        <w:outlineLvl w:val="1"/>
        <w:rPr>
          <w:rFonts w:ascii="Times New Roman" w:eastAsia="Times New Roman" w:hAnsi="Times New Roman" w:cs="Times New Roman"/>
          <w:b/>
          <w:bCs/>
          <w:sz w:val="36"/>
          <w:szCs w:val="36"/>
          <w:lang/>
        </w:rPr>
      </w:pPr>
      <w:r w:rsidRPr="00CF066C">
        <w:rPr>
          <w:rFonts w:ascii="Times New Roman" w:eastAsia="Times New Roman" w:hAnsi="Times New Roman" w:cs="Times New Roman"/>
          <w:b/>
          <w:bCs/>
          <w:sz w:val="36"/>
          <w:szCs w:val="36"/>
          <w:lang/>
        </w:rPr>
        <w:t>Bibliography</w:t>
      </w:r>
    </w:p>
    <w:p w:rsidR="00CF066C" w:rsidRPr="00CF066C" w:rsidRDefault="00CF066C" w:rsidP="00CF066C">
      <w:pPr>
        <w:spacing w:before="100" w:beforeAutospacing="1" w:after="100" w:afterAutospacing="1" w:line="240" w:lineRule="auto"/>
        <w:outlineLvl w:val="2"/>
        <w:rPr>
          <w:rFonts w:ascii="Times New Roman" w:eastAsia="Times New Roman" w:hAnsi="Times New Roman" w:cs="Times New Roman"/>
          <w:b/>
          <w:bCs/>
          <w:sz w:val="27"/>
          <w:szCs w:val="27"/>
          <w:lang/>
        </w:rPr>
      </w:pPr>
      <w:r w:rsidRPr="00CF066C">
        <w:rPr>
          <w:rFonts w:ascii="Times New Roman" w:eastAsia="Times New Roman" w:hAnsi="Times New Roman" w:cs="Times New Roman"/>
          <w:b/>
          <w:bCs/>
          <w:sz w:val="27"/>
          <w:szCs w:val="27"/>
          <w:lang/>
        </w:rPr>
        <w:t>Notes</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199" w:anchor="cite_ref-1"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R. W. Southern, </w:t>
      </w:r>
      <w:r w:rsidRPr="00CF066C">
        <w:rPr>
          <w:rFonts w:ascii="Times New Roman" w:eastAsia="Times New Roman" w:hAnsi="Times New Roman" w:cs="Times New Roman"/>
          <w:i/>
          <w:iCs/>
          <w:sz w:val="24"/>
          <w:szCs w:val="24"/>
          <w:lang/>
        </w:rPr>
        <w:t>Medieval Humanism</w:t>
      </w:r>
      <w:r w:rsidRPr="00CF066C">
        <w:rPr>
          <w:rFonts w:ascii="Times New Roman" w:eastAsia="Times New Roman" w:hAnsi="Times New Roman" w:cs="Times New Roman"/>
          <w:sz w:val="24"/>
          <w:szCs w:val="24"/>
          <w:lang/>
        </w:rPr>
        <w:t>. Harper &amp; Row, 1970. pp. 19-26.</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00" w:anchor="cite_ref-2"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w:t>
      </w:r>
      <w:hyperlink r:id="rId201" w:tooltip="Bernard McGinn (theologian)" w:history="1">
        <w:r w:rsidRPr="00CF066C">
          <w:rPr>
            <w:rFonts w:ascii="Times New Roman" w:eastAsia="Times New Roman" w:hAnsi="Times New Roman" w:cs="Times New Roman"/>
            <w:color w:val="0000FF"/>
            <w:sz w:val="24"/>
            <w:szCs w:val="24"/>
            <w:u w:val="single"/>
            <w:lang/>
          </w:rPr>
          <w:t xml:space="preserve">Bernard </w:t>
        </w:r>
        <w:proofErr w:type="spellStart"/>
        <w:r w:rsidRPr="00CF066C">
          <w:rPr>
            <w:rFonts w:ascii="Times New Roman" w:eastAsia="Times New Roman" w:hAnsi="Times New Roman" w:cs="Times New Roman"/>
            <w:color w:val="0000FF"/>
            <w:sz w:val="24"/>
            <w:szCs w:val="24"/>
            <w:u w:val="single"/>
            <w:lang/>
          </w:rPr>
          <w:t>McGinn</w:t>
        </w:r>
        <w:proofErr w:type="spellEnd"/>
      </w:hyperlink>
      <w:r w:rsidRPr="00CF066C">
        <w:rPr>
          <w:rFonts w:ascii="Times New Roman" w:eastAsia="Times New Roman" w:hAnsi="Times New Roman" w:cs="Times New Roman"/>
          <w:sz w:val="24"/>
          <w:szCs w:val="24"/>
          <w:lang/>
        </w:rPr>
        <w:t xml:space="preserve">, in </w:t>
      </w:r>
      <w:r w:rsidRPr="00CF066C">
        <w:rPr>
          <w:rFonts w:ascii="Times New Roman" w:eastAsia="Times New Roman" w:hAnsi="Times New Roman" w:cs="Times New Roman"/>
          <w:i/>
          <w:iCs/>
          <w:sz w:val="24"/>
          <w:szCs w:val="24"/>
          <w:lang/>
        </w:rPr>
        <w:t>The Mystical Thought of Meister Eckhart</w:t>
      </w:r>
      <w:r w:rsidRPr="00CF066C">
        <w:rPr>
          <w:rFonts w:ascii="Times New Roman" w:eastAsia="Times New Roman" w:hAnsi="Times New Roman" w:cs="Times New Roman"/>
          <w:sz w:val="24"/>
          <w:szCs w:val="24"/>
          <w:lang/>
        </w:rPr>
        <w:t xml:space="preserve">, New York: Crossroad Publishing Company, 2001, corrects previous scholarship which had placed Eckhart's birth in </w:t>
      </w:r>
      <w:proofErr w:type="spellStart"/>
      <w:r w:rsidRPr="00CF066C">
        <w:rPr>
          <w:rFonts w:ascii="Times New Roman" w:eastAsia="Times New Roman" w:hAnsi="Times New Roman" w:cs="Times New Roman"/>
          <w:sz w:val="24"/>
          <w:szCs w:val="24"/>
          <w:lang/>
        </w:rPr>
        <w:t>Hochheim</w:t>
      </w:r>
      <w:proofErr w:type="spellEnd"/>
      <w:r w:rsidRPr="00CF066C">
        <w:rPr>
          <w:rFonts w:ascii="Times New Roman" w:eastAsia="Times New Roman" w:hAnsi="Times New Roman" w:cs="Times New Roman"/>
          <w:sz w:val="24"/>
          <w:szCs w:val="24"/>
          <w:lang/>
        </w:rPr>
        <w:t>.</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02" w:anchor="cite_ref-3"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Cairns, Earl (1996), </w:t>
      </w:r>
      <w:r w:rsidRPr="00CF066C">
        <w:rPr>
          <w:rFonts w:ascii="Times New Roman" w:eastAsia="Times New Roman" w:hAnsi="Times New Roman" w:cs="Times New Roman"/>
          <w:i/>
          <w:iCs/>
          <w:sz w:val="24"/>
          <w:szCs w:val="24"/>
          <w:lang/>
        </w:rPr>
        <w:t>Christianity through the Centuries</w:t>
      </w:r>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Zondervan</w:t>
      </w:r>
      <w:proofErr w:type="spellEnd"/>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03" w:anchor="cite_ref-4"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Clark, James (1957), </w:t>
      </w:r>
      <w:r w:rsidRPr="00CF066C">
        <w:rPr>
          <w:rFonts w:ascii="Times New Roman" w:eastAsia="Times New Roman" w:hAnsi="Times New Roman" w:cs="Times New Roman"/>
          <w:i/>
          <w:iCs/>
          <w:sz w:val="24"/>
          <w:szCs w:val="24"/>
          <w:lang/>
        </w:rPr>
        <w:t>Meister Eckhart</w:t>
      </w:r>
      <w:r w:rsidRPr="00CF066C">
        <w:rPr>
          <w:rFonts w:ascii="Times New Roman" w:eastAsia="Times New Roman" w:hAnsi="Times New Roman" w:cs="Times New Roman"/>
          <w:sz w:val="24"/>
          <w:szCs w:val="24"/>
          <w:lang/>
        </w:rPr>
        <w:t>, New York: Thomas Nelson and Sons Ltd., p. 11</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04" w:anchor="cite_ref-5"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McGinn</w:t>
      </w:r>
      <w:proofErr w:type="spellEnd"/>
      <w:r w:rsidRPr="00CF066C">
        <w:rPr>
          <w:rFonts w:ascii="Times New Roman" w:eastAsia="Times New Roman" w:hAnsi="Times New Roman" w:cs="Times New Roman"/>
          <w:sz w:val="24"/>
          <w:szCs w:val="24"/>
          <w:lang/>
        </w:rPr>
        <w:t xml:space="preserve"> also states that "von </w:t>
      </w:r>
      <w:proofErr w:type="spellStart"/>
      <w:r w:rsidRPr="00CF066C">
        <w:rPr>
          <w:rFonts w:ascii="Times New Roman" w:eastAsia="Times New Roman" w:hAnsi="Times New Roman" w:cs="Times New Roman"/>
          <w:sz w:val="24"/>
          <w:szCs w:val="24"/>
          <w:lang/>
        </w:rPr>
        <w:t>Hochheim</w:t>
      </w:r>
      <w:proofErr w:type="spellEnd"/>
      <w:r w:rsidRPr="00CF066C">
        <w:rPr>
          <w:rFonts w:ascii="Times New Roman" w:eastAsia="Times New Roman" w:hAnsi="Times New Roman" w:cs="Times New Roman"/>
          <w:sz w:val="24"/>
          <w:szCs w:val="24"/>
          <w:lang/>
        </w:rPr>
        <w:t xml:space="preserve">" is a family name and does not indicate place of birth, see </w:t>
      </w:r>
      <w:proofErr w:type="spellStart"/>
      <w:r w:rsidRPr="00CF066C">
        <w:rPr>
          <w:rFonts w:ascii="Times New Roman" w:eastAsia="Times New Roman" w:hAnsi="Times New Roman" w:cs="Times New Roman"/>
          <w:sz w:val="24"/>
          <w:szCs w:val="24"/>
          <w:lang/>
        </w:rPr>
        <w:t>McGinn</w:t>
      </w:r>
      <w:proofErr w:type="spellEnd"/>
      <w:r w:rsidRPr="00CF066C">
        <w:rPr>
          <w:rFonts w:ascii="Times New Roman" w:eastAsia="Times New Roman" w:hAnsi="Times New Roman" w:cs="Times New Roman"/>
          <w:sz w:val="24"/>
          <w:szCs w:val="24"/>
          <w:lang/>
        </w:rPr>
        <w:t>, 3.</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05" w:anchor="cite_ref-6"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Davies, Oliver (1991), </w:t>
      </w:r>
      <w:r w:rsidRPr="00CF066C">
        <w:rPr>
          <w:rFonts w:ascii="Times New Roman" w:eastAsia="Times New Roman" w:hAnsi="Times New Roman" w:cs="Times New Roman"/>
          <w:i/>
          <w:iCs/>
          <w:sz w:val="24"/>
          <w:szCs w:val="24"/>
          <w:lang/>
        </w:rPr>
        <w:t>Meister Eckhart: Mystical Theologian</w:t>
      </w:r>
      <w:r w:rsidRPr="00CF066C">
        <w:rPr>
          <w:rFonts w:ascii="Times New Roman" w:eastAsia="Times New Roman" w:hAnsi="Times New Roman" w:cs="Times New Roman"/>
          <w:sz w:val="24"/>
          <w:szCs w:val="24"/>
          <w:lang/>
        </w:rPr>
        <w:t xml:space="preserve">, London: SPCK, p. 23, </w:t>
      </w:r>
      <w:hyperlink r:id="rId206" w:tooltip="International Standard Book Number" w:history="1">
        <w:r w:rsidRPr="00CF066C">
          <w:rPr>
            <w:rFonts w:ascii="Times New Roman" w:eastAsia="Times New Roman" w:hAnsi="Times New Roman" w:cs="Times New Roman"/>
            <w:color w:val="0000FF"/>
            <w:sz w:val="24"/>
            <w:szCs w:val="24"/>
            <w:u w:val="single"/>
            <w:lang/>
          </w:rPr>
          <w:t>ISBN</w:t>
        </w:r>
      </w:hyperlink>
      <w:r w:rsidRPr="00CF066C">
        <w:rPr>
          <w:rFonts w:ascii="Times New Roman" w:eastAsia="Times New Roman" w:hAnsi="Times New Roman" w:cs="Times New Roman"/>
          <w:sz w:val="24"/>
          <w:szCs w:val="24"/>
          <w:lang/>
        </w:rPr>
        <w:t> </w:t>
      </w:r>
      <w:hyperlink r:id="rId207" w:tooltip="Special:BookSources/0-281-04520-8" w:history="1">
        <w:r w:rsidRPr="00CF066C">
          <w:rPr>
            <w:rFonts w:ascii="Times New Roman" w:eastAsia="Times New Roman" w:hAnsi="Times New Roman" w:cs="Times New Roman"/>
            <w:color w:val="0000FF"/>
            <w:sz w:val="24"/>
            <w:szCs w:val="24"/>
            <w:u w:val="single"/>
            <w:lang/>
          </w:rPr>
          <w:t>0-281-04520-8</w:t>
        </w:r>
      </w:hyperlink>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08" w:anchor="cite_ref-7"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cf. </w:t>
      </w:r>
      <w:proofErr w:type="spellStart"/>
      <w:r w:rsidRPr="00CF066C">
        <w:rPr>
          <w:rFonts w:ascii="Times New Roman" w:eastAsia="Times New Roman" w:hAnsi="Times New Roman" w:cs="Times New Roman"/>
          <w:i/>
          <w:iCs/>
          <w:sz w:val="24"/>
          <w:szCs w:val="24"/>
          <w:lang/>
        </w:rPr>
        <w:t>Urkundenbuch</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der</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Stadt</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Strassburg</w:t>
      </w:r>
      <w:proofErr w:type="spellEnd"/>
      <w:r w:rsidRPr="00CF066C">
        <w:rPr>
          <w:rFonts w:ascii="Times New Roman" w:eastAsia="Times New Roman" w:hAnsi="Times New Roman" w:cs="Times New Roman"/>
          <w:sz w:val="24"/>
          <w:szCs w:val="24"/>
          <w:lang/>
        </w:rPr>
        <w:t>, iii. 236.</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09" w:anchor="cite_ref-8"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cf. the document in </w:t>
      </w:r>
      <w:proofErr w:type="spellStart"/>
      <w:r w:rsidRPr="00CF066C">
        <w:rPr>
          <w:rFonts w:ascii="Times New Roman" w:eastAsia="Times New Roman" w:hAnsi="Times New Roman" w:cs="Times New Roman"/>
          <w:sz w:val="24"/>
          <w:szCs w:val="24"/>
          <w:lang/>
        </w:rPr>
        <w:t>Preger</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i</w:t>
      </w:r>
      <w:proofErr w:type="spellEnd"/>
      <w:r w:rsidRPr="00CF066C">
        <w:rPr>
          <w:rFonts w:ascii="Times New Roman" w:eastAsia="Times New Roman" w:hAnsi="Times New Roman" w:cs="Times New Roman"/>
          <w:sz w:val="24"/>
          <w:szCs w:val="24"/>
          <w:lang/>
        </w:rPr>
        <w:t xml:space="preserve">. 471; more accurately in </w:t>
      </w:r>
      <w:r w:rsidRPr="00CF066C">
        <w:rPr>
          <w:rFonts w:ascii="Times New Roman" w:eastAsia="Times New Roman" w:hAnsi="Times New Roman" w:cs="Times New Roman"/>
          <w:i/>
          <w:iCs/>
          <w:sz w:val="24"/>
          <w:szCs w:val="24"/>
          <w:lang/>
        </w:rPr>
        <w:t>ALKG</w:t>
      </w:r>
      <w:r w:rsidRPr="00CF066C">
        <w:rPr>
          <w:rFonts w:ascii="Times New Roman" w:eastAsia="Times New Roman" w:hAnsi="Times New Roman" w:cs="Times New Roman"/>
          <w:sz w:val="24"/>
          <w:szCs w:val="24"/>
          <w:lang/>
        </w:rPr>
        <w:t xml:space="preserve">, ii. 627 </w:t>
      </w:r>
      <w:proofErr w:type="spellStart"/>
      <w:r w:rsidRPr="00CF066C">
        <w:rPr>
          <w:rFonts w:ascii="Times New Roman" w:eastAsia="Times New Roman" w:hAnsi="Times New Roman" w:cs="Times New Roman"/>
          <w:sz w:val="24"/>
          <w:szCs w:val="24"/>
          <w:lang/>
        </w:rPr>
        <w:t>sqq</w:t>
      </w:r>
      <w:proofErr w:type="spellEnd"/>
      <w:r w:rsidRPr="00CF066C">
        <w:rPr>
          <w:rFonts w:ascii="Times New Roman" w:eastAsia="Times New Roman" w:hAnsi="Times New Roman" w:cs="Times New Roman"/>
          <w:sz w:val="24"/>
          <w:szCs w:val="24"/>
          <w:lang/>
        </w:rPr>
        <w:t>.</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10" w:anchor="cite_ref-9"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w:t>
      </w:r>
      <w:r w:rsidRPr="00CF066C">
        <w:rPr>
          <w:rFonts w:ascii="Times New Roman" w:eastAsia="Times New Roman" w:hAnsi="Times New Roman" w:cs="Times New Roman"/>
          <w:i/>
          <w:iCs/>
          <w:sz w:val="24"/>
          <w:szCs w:val="24"/>
          <w:lang/>
        </w:rPr>
        <w:t>Christianity through the Centuries</w:t>
      </w:r>
      <w:r w:rsidRPr="00CF066C">
        <w:rPr>
          <w:rFonts w:ascii="Times New Roman" w:eastAsia="Times New Roman" w:hAnsi="Times New Roman" w:cs="Times New Roman"/>
          <w:sz w:val="24"/>
          <w:szCs w:val="24"/>
          <w:lang/>
        </w:rPr>
        <w:t xml:space="preserve">, Earle E. Cairns, </w:t>
      </w:r>
      <w:hyperlink r:id="rId211" w:tooltip="Zondervan" w:history="1">
        <w:proofErr w:type="spellStart"/>
        <w:r w:rsidRPr="00CF066C">
          <w:rPr>
            <w:rFonts w:ascii="Times New Roman" w:eastAsia="Times New Roman" w:hAnsi="Times New Roman" w:cs="Times New Roman"/>
            <w:color w:val="0000FF"/>
            <w:sz w:val="24"/>
            <w:szCs w:val="24"/>
            <w:u w:val="single"/>
            <w:lang/>
          </w:rPr>
          <w:t>Zondervan</w:t>
        </w:r>
        <w:proofErr w:type="spellEnd"/>
      </w:hyperlink>
      <w:r w:rsidRPr="00CF066C">
        <w:rPr>
          <w:rFonts w:ascii="Times New Roman" w:eastAsia="Times New Roman" w:hAnsi="Times New Roman" w:cs="Times New Roman"/>
          <w:sz w:val="24"/>
          <w:szCs w:val="24"/>
          <w:lang/>
        </w:rPr>
        <w:t>, 1996</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12" w:anchor="cite_ref-10"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Pfeiffer, Franz (1924). </w:t>
      </w:r>
      <w:r w:rsidRPr="00CF066C">
        <w:rPr>
          <w:rFonts w:ascii="Times New Roman" w:eastAsia="Times New Roman" w:hAnsi="Times New Roman" w:cs="Times New Roman"/>
          <w:i/>
          <w:iCs/>
          <w:sz w:val="24"/>
          <w:szCs w:val="24"/>
          <w:lang/>
        </w:rPr>
        <w:t>Meister Eckhart</w:t>
      </w:r>
      <w:r w:rsidRPr="00CF066C">
        <w:rPr>
          <w:rFonts w:ascii="Times New Roman" w:eastAsia="Times New Roman" w:hAnsi="Times New Roman" w:cs="Times New Roman"/>
          <w:sz w:val="24"/>
          <w:szCs w:val="24"/>
          <w:lang/>
        </w:rPr>
        <w:t>. London: John M. Watkins. pp. xii–xiii.</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13" w:anchor="cite_ref-11"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w:t>
      </w:r>
      <w:hyperlink r:id="rId214" w:history="1">
        <w:proofErr w:type="spellStart"/>
        <w:r w:rsidRPr="00CF066C">
          <w:rPr>
            <w:rFonts w:ascii="Times New Roman" w:eastAsia="Times New Roman" w:hAnsi="Times New Roman" w:cs="Times New Roman"/>
            <w:i/>
            <w:iCs/>
            <w:color w:val="0000FF"/>
            <w:sz w:val="24"/>
            <w:szCs w:val="24"/>
            <w:u w:val="single"/>
            <w:lang/>
          </w:rPr>
          <w:t>Theologia</w:t>
        </w:r>
        <w:proofErr w:type="spellEnd"/>
        <w:r w:rsidRPr="00CF066C">
          <w:rPr>
            <w:rFonts w:ascii="Times New Roman" w:eastAsia="Times New Roman" w:hAnsi="Times New Roman" w:cs="Times New Roman"/>
            <w:i/>
            <w:iCs/>
            <w:color w:val="0000FF"/>
            <w:sz w:val="24"/>
            <w:szCs w:val="24"/>
            <w:u w:val="single"/>
            <w:lang/>
          </w:rPr>
          <w:t xml:space="preserve"> </w:t>
        </w:r>
        <w:proofErr w:type="spellStart"/>
        <w:r w:rsidRPr="00CF066C">
          <w:rPr>
            <w:rFonts w:ascii="Times New Roman" w:eastAsia="Times New Roman" w:hAnsi="Times New Roman" w:cs="Times New Roman"/>
            <w:i/>
            <w:iCs/>
            <w:color w:val="0000FF"/>
            <w:sz w:val="24"/>
            <w:szCs w:val="24"/>
            <w:u w:val="single"/>
            <w:lang/>
          </w:rPr>
          <w:t>Germanica</w:t>
        </w:r>
        <w:proofErr w:type="spellEnd"/>
      </w:hyperlink>
      <w:r w:rsidRPr="00CF066C">
        <w:rPr>
          <w:rFonts w:ascii="Times New Roman" w:eastAsia="Times New Roman" w:hAnsi="Times New Roman" w:cs="Times New Roman"/>
          <w:sz w:val="24"/>
          <w:szCs w:val="24"/>
          <w:lang/>
        </w:rPr>
        <w:t>, public domain</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 </w:t>
      </w:r>
      <w:hyperlink r:id="rId215" w:anchor="cite_ref-rehab_12-0" w:history="1">
        <w:r w:rsidRPr="00CF066C">
          <w:rPr>
            <w:rFonts w:ascii="Times New Roman" w:eastAsia="Times New Roman" w:hAnsi="Times New Roman" w:cs="Times New Roman"/>
            <w:b/>
            <w:bCs/>
            <w:i/>
            <w:iCs/>
            <w:color w:val="0000FF"/>
            <w:sz w:val="24"/>
            <w:szCs w:val="24"/>
            <w:u w:val="single"/>
            <w:vertAlign w:val="superscript"/>
            <w:lang/>
          </w:rPr>
          <w:t>a</w:t>
        </w:r>
      </w:hyperlink>
      <w:r w:rsidRPr="00CF066C">
        <w:rPr>
          <w:rFonts w:ascii="Times New Roman" w:eastAsia="Times New Roman" w:hAnsi="Times New Roman" w:cs="Times New Roman"/>
          <w:sz w:val="24"/>
          <w:szCs w:val="24"/>
          <w:lang/>
        </w:rPr>
        <w:t xml:space="preserve"> </w:t>
      </w:r>
      <w:hyperlink r:id="rId216" w:anchor="cite_ref-rehab_12-1" w:history="1">
        <w:r w:rsidRPr="00CF066C">
          <w:rPr>
            <w:rFonts w:ascii="Times New Roman" w:eastAsia="Times New Roman" w:hAnsi="Times New Roman" w:cs="Times New Roman"/>
            <w:b/>
            <w:bCs/>
            <w:i/>
            <w:iCs/>
            <w:color w:val="0000FF"/>
            <w:sz w:val="24"/>
            <w:szCs w:val="24"/>
            <w:u w:val="single"/>
            <w:vertAlign w:val="superscript"/>
            <w:lang/>
          </w:rPr>
          <w:t>b</w:t>
        </w:r>
      </w:hyperlink>
      <w:r w:rsidRPr="00CF066C">
        <w:rPr>
          <w:rFonts w:ascii="Times New Roman" w:eastAsia="Times New Roman" w:hAnsi="Times New Roman" w:cs="Times New Roman"/>
          <w:sz w:val="24"/>
          <w:szCs w:val="24"/>
          <w:lang/>
        </w:rPr>
        <w:t xml:space="preserve"> </w:t>
      </w:r>
      <w:hyperlink r:id="rId217" w:history="1">
        <w:r w:rsidRPr="00CF066C">
          <w:rPr>
            <w:rFonts w:ascii="Times New Roman" w:eastAsia="Times New Roman" w:hAnsi="Times New Roman" w:cs="Times New Roman"/>
            <w:color w:val="0000FF"/>
            <w:sz w:val="24"/>
            <w:szCs w:val="24"/>
            <w:u w:val="single"/>
            <w:lang/>
          </w:rPr>
          <w:t>Meister Eckhart rehabilitated by the Pope</w:t>
        </w:r>
      </w:hyperlink>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18" w:anchor="cite_ref-13"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w:t>
      </w:r>
      <w:r w:rsidRPr="00CF066C">
        <w:rPr>
          <w:rFonts w:ascii="Times New Roman" w:eastAsia="Times New Roman" w:hAnsi="Times New Roman" w:cs="Times New Roman"/>
          <w:i/>
          <w:iCs/>
          <w:sz w:val="24"/>
          <w:szCs w:val="24"/>
          <w:lang/>
        </w:rPr>
        <w:t xml:space="preserve">Wandering Joy: Meister Eckhart's Mystical Philosophy," at p. 217 - C The Estate of Reiner </w:t>
      </w:r>
      <w:proofErr w:type="spellStart"/>
      <w:r w:rsidRPr="00CF066C">
        <w:rPr>
          <w:rFonts w:ascii="Times New Roman" w:eastAsia="Times New Roman" w:hAnsi="Times New Roman" w:cs="Times New Roman"/>
          <w:i/>
          <w:iCs/>
          <w:sz w:val="24"/>
          <w:szCs w:val="24"/>
          <w:lang/>
        </w:rPr>
        <w:t>Schurmann</w:t>
      </w:r>
      <w:proofErr w:type="spellEnd"/>
      <w:r w:rsidRPr="00CF066C">
        <w:rPr>
          <w:rFonts w:ascii="Times New Roman" w:eastAsia="Times New Roman" w:hAnsi="Times New Roman" w:cs="Times New Roman"/>
          <w:i/>
          <w:iCs/>
          <w:sz w:val="24"/>
          <w:szCs w:val="24"/>
          <w:lang/>
        </w:rPr>
        <w:t xml:space="preserve"> 2001, </w:t>
      </w:r>
      <w:proofErr w:type="spellStart"/>
      <w:r w:rsidRPr="00CF066C">
        <w:rPr>
          <w:rFonts w:ascii="Times New Roman" w:eastAsia="Times New Roman" w:hAnsi="Times New Roman" w:cs="Times New Roman"/>
          <w:i/>
          <w:iCs/>
          <w:sz w:val="24"/>
          <w:szCs w:val="24"/>
          <w:lang/>
        </w:rPr>
        <w:t>Lindisfarne</w:t>
      </w:r>
      <w:proofErr w:type="spellEnd"/>
      <w:r w:rsidRPr="00CF066C">
        <w:rPr>
          <w:rFonts w:ascii="Times New Roman" w:eastAsia="Times New Roman" w:hAnsi="Times New Roman" w:cs="Times New Roman"/>
          <w:i/>
          <w:iCs/>
          <w:sz w:val="24"/>
          <w:szCs w:val="24"/>
          <w:lang/>
        </w:rPr>
        <w:t xml:space="preserve"> Books, Great Barrington, Massachusetts.</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19" w:anchor="cite_ref-14"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(Id.)</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20" w:anchor="cite_ref-15"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(Id. At p. 218)</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21" w:anchor="cite_ref-16"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(Id. at 219)</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22" w:anchor="cite_ref-17"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"[t]he counterpoint to this enormously exposed and public life is Eckhart and Jan van </w:t>
      </w:r>
      <w:proofErr w:type="spellStart"/>
      <w:r w:rsidRPr="00CF066C">
        <w:rPr>
          <w:rFonts w:ascii="Times New Roman" w:eastAsia="Times New Roman" w:hAnsi="Times New Roman" w:cs="Times New Roman"/>
          <w:sz w:val="24"/>
          <w:szCs w:val="24"/>
          <w:lang/>
        </w:rPr>
        <w:t>Ruysbroek</w:t>
      </w:r>
      <w:proofErr w:type="spellEnd"/>
      <w:r w:rsidRPr="00CF066C">
        <w:rPr>
          <w:rFonts w:ascii="Times New Roman" w:eastAsia="Times New Roman" w:hAnsi="Times New Roman" w:cs="Times New Roman"/>
          <w:sz w:val="24"/>
          <w:szCs w:val="24"/>
          <w:lang/>
        </w:rPr>
        <w:t xml:space="preserve">. They really give me balance and-a more necessary sense of humor." Henry P van </w:t>
      </w:r>
      <w:proofErr w:type="spellStart"/>
      <w:r w:rsidRPr="00CF066C">
        <w:rPr>
          <w:rFonts w:ascii="Times New Roman" w:eastAsia="Times New Roman" w:hAnsi="Times New Roman" w:cs="Times New Roman"/>
          <w:sz w:val="24"/>
          <w:szCs w:val="24"/>
          <w:lang/>
        </w:rPr>
        <w:t>Dusen</w:t>
      </w:r>
      <w:proofErr w:type="spellEnd"/>
      <w:r w:rsidRPr="00CF066C">
        <w:rPr>
          <w:rFonts w:ascii="Times New Roman" w:eastAsia="Times New Roman" w:hAnsi="Times New Roman" w:cs="Times New Roman"/>
          <w:sz w:val="24"/>
          <w:szCs w:val="24"/>
          <w:lang/>
        </w:rPr>
        <w:t>. Dag Hammarskjöld. A Biographical Interpretation of Markings. Faber and Faber. London 1967 pp49-50</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23" w:anchor="cite_ref-18"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Derrida, J: "How to Avoid Speaking: Denials" pages 3-70, in "Languages of the </w:t>
      </w:r>
      <w:proofErr w:type="spellStart"/>
      <w:r w:rsidRPr="00CF066C">
        <w:rPr>
          <w:rFonts w:ascii="Times New Roman" w:eastAsia="Times New Roman" w:hAnsi="Times New Roman" w:cs="Times New Roman"/>
          <w:sz w:val="24"/>
          <w:szCs w:val="24"/>
          <w:lang/>
        </w:rPr>
        <w:t>Unsayable</w:t>
      </w:r>
      <w:proofErr w:type="spellEnd"/>
      <w:r w:rsidRPr="00CF066C">
        <w:rPr>
          <w:rFonts w:ascii="Times New Roman" w:eastAsia="Times New Roman" w:hAnsi="Times New Roman" w:cs="Times New Roman"/>
          <w:sz w:val="24"/>
          <w:szCs w:val="24"/>
          <w:lang/>
        </w:rPr>
        <w:t xml:space="preserve">: The Play of Negativity in Literature and Literary Theory" Stanley </w:t>
      </w:r>
      <w:proofErr w:type="spellStart"/>
      <w:r w:rsidRPr="00CF066C">
        <w:rPr>
          <w:rFonts w:ascii="Times New Roman" w:eastAsia="Times New Roman" w:hAnsi="Times New Roman" w:cs="Times New Roman"/>
          <w:sz w:val="24"/>
          <w:szCs w:val="24"/>
          <w:lang/>
        </w:rPr>
        <w:t>Budick</w:t>
      </w:r>
      <w:proofErr w:type="spellEnd"/>
      <w:r w:rsidRPr="00CF066C">
        <w:rPr>
          <w:rFonts w:ascii="Times New Roman" w:eastAsia="Times New Roman" w:hAnsi="Times New Roman" w:cs="Times New Roman"/>
          <w:sz w:val="24"/>
          <w:szCs w:val="24"/>
          <w:lang/>
        </w:rPr>
        <w:t xml:space="preserve"> and Wolfgang </w:t>
      </w:r>
      <w:proofErr w:type="spellStart"/>
      <w:r w:rsidRPr="00CF066C">
        <w:rPr>
          <w:rFonts w:ascii="Times New Roman" w:eastAsia="Times New Roman" w:hAnsi="Times New Roman" w:cs="Times New Roman"/>
          <w:sz w:val="24"/>
          <w:szCs w:val="24"/>
          <w:lang/>
        </w:rPr>
        <w:t>Iser</w:t>
      </w:r>
      <w:proofErr w:type="spellEnd"/>
      <w:r w:rsidRPr="00CF066C">
        <w:rPr>
          <w:rFonts w:ascii="Times New Roman" w:eastAsia="Times New Roman" w:hAnsi="Times New Roman" w:cs="Times New Roman"/>
          <w:sz w:val="24"/>
          <w:szCs w:val="24"/>
          <w:lang/>
        </w:rPr>
        <w:t>, eds. 1989</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24" w:anchor="cite_ref-19"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Rubin 1990, p. 82</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25" w:anchor="cite_ref-20"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Salinger, J.D (1955). </w:t>
      </w:r>
      <w:proofErr w:type="spellStart"/>
      <w:r w:rsidRPr="00CF066C">
        <w:rPr>
          <w:rFonts w:ascii="Times New Roman" w:eastAsia="Times New Roman" w:hAnsi="Times New Roman" w:cs="Times New Roman"/>
          <w:i/>
          <w:iCs/>
          <w:sz w:val="24"/>
          <w:szCs w:val="24"/>
          <w:lang/>
        </w:rPr>
        <w:t>Franny</w:t>
      </w:r>
      <w:proofErr w:type="spellEnd"/>
      <w:r w:rsidRPr="00CF066C">
        <w:rPr>
          <w:rFonts w:ascii="Times New Roman" w:eastAsia="Times New Roman" w:hAnsi="Times New Roman" w:cs="Times New Roman"/>
          <w:i/>
          <w:iCs/>
          <w:sz w:val="24"/>
          <w:szCs w:val="24"/>
          <w:lang/>
        </w:rPr>
        <w:t xml:space="preserve"> and </w:t>
      </w:r>
      <w:proofErr w:type="spellStart"/>
      <w:r w:rsidRPr="00CF066C">
        <w:rPr>
          <w:rFonts w:ascii="Times New Roman" w:eastAsia="Times New Roman" w:hAnsi="Times New Roman" w:cs="Times New Roman"/>
          <w:i/>
          <w:iCs/>
          <w:sz w:val="24"/>
          <w:szCs w:val="24"/>
          <w:lang/>
        </w:rPr>
        <w:t>Zooey</w:t>
      </w:r>
      <w:proofErr w:type="spellEnd"/>
      <w:r w:rsidRPr="00CF066C">
        <w:rPr>
          <w:rFonts w:ascii="Times New Roman" w:eastAsia="Times New Roman" w:hAnsi="Times New Roman" w:cs="Times New Roman"/>
          <w:sz w:val="24"/>
          <w:szCs w:val="24"/>
          <w:lang/>
        </w:rPr>
        <w:t xml:space="preserve">. Boston: Little Brown and Company. pp. 59–60. </w:t>
      </w:r>
      <w:hyperlink r:id="rId226" w:tooltip="International Standard Book Number" w:history="1">
        <w:r w:rsidRPr="00CF066C">
          <w:rPr>
            <w:rFonts w:ascii="Times New Roman" w:eastAsia="Times New Roman" w:hAnsi="Times New Roman" w:cs="Times New Roman"/>
            <w:color w:val="0000FF"/>
            <w:sz w:val="24"/>
            <w:szCs w:val="24"/>
            <w:u w:val="single"/>
            <w:lang/>
          </w:rPr>
          <w:t>ISBN</w:t>
        </w:r>
      </w:hyperlink>
      <w:r w:rsidRPr="00CF066C">
        <w:rPr>
          <w:rFonts w:ascii="Times New Roman" w:eastAsia="Times New Roman" w:hAnsi="Times New Roman" w:cs="Times New Roman"/>
          <w:sz w:val="24"/>
          <w:szCs w:val="24"/>
          <w:lang/>
        </w:rPr>
        <w:t> </w:t>
      </w:r>
      <w:hyperlink r:id="rId227" w:tooltip="Special:BookSources/0-316-76949-5" w:history="1">
        <w:r w:rsidRPr="00CF066C">
          <w:rPr>
            <w:rFonts w:ascii="Times New Roman" w:eastAsia="Times New Roman" w:hAnsi="Times New Roman" w:cs="Times New Roman"/>
            <w:color w:val="0000FF"/>
            <w:sz w:val="24"/>
            <w:szCs w:val="24"/>
            <w:u w:val="single"/>
            <w:lang/>
          </w:rPr>
          <w:t>0-316-76949-5</w:t>
        </w:r>
      </w:hyperlink>
      <w:r w:rsidRPr="00CF066C">
        <w:rPr>
          <w:rFonts w:ascii="Times New Roman" w:eastAsia="Times New Roman" w:hAnsi="Times New Roman" w:cs="Times New Roman"/>
          <w:sz w:val="24"/>
          <w:szCs w:val="24"/>
          <w:lang/>
        </w:rPr>
        <w:t>.</w:t>
      </w:r>
    </w:p>
    <w:p w:rsidR="00CF066C" w:rsidRPr="00CF066C" w:rsidRDefault="00CF066C" w:rsidP="00CF066C">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rPr>
      </w:pPr>
      <w:hyperlink r:id="rId228" w:anchor="cite_ref-21" w:history="1">
        <w:r w:rsidRPr="00CF066C">
          <w:rPr>
            <w:rFonts w:ascii="Times New Roman" w:eastAsia="Times New Roman" w:hAnsi="Times New Roman" w:cs="Times New Roman"/>
            <w:b/>
            <w:bCs/>
            <w:color w:val="0000FF"/>
            <w:sz w:val="24"/>
            <w:szCs w:val="24"/>
            <w:u w:val="single"/>
            <w:lang/>
          </w:rPr>
          <w:t>^</w:t>
        </w:r>
      </w:hyperlink>
      <w:r w:rsidRPr="00CF066C">
        <w:rPr>
          <w:rFonts w:ascii="Times New Roman" w:eastAsia="Times New Roman" w:hAnsi="Times New Roman" w:cs="Times New Roman"/>
          <w:sz w:val="24"/>
          <w:szCs w:val="24"/>
          <w:lang/>
        </w:rPr>
        <w:t xml:space="preserve"> Simon Rattle &amp; City of Birmingham SO (1994) CD booklet</w:t>
      </w:r>
    </w:p>
    <w:p w:rsidR="00CF066C" w:rsidRPr="00CF066C" w:rsidRDefault="00CF066C" w:rsidP="00CF066C">
      <w:pPr>
        <w:spacing w:before="100" w:beforeAutospacing="1" w:after="100" w:afterAutospacing="1" w:line="240" w:lineRule="auto"/>
        <w:outlineLvl w:val="2"/>
        <w:rPr>
          <w:rFonts w:ascii="Times New Roman" w:eastAsia="Times New Roman" w:hAnsi="Times New Roman" w:cs="Times New Roman"/>
          <w:b/>
          <w:bCs/>
          <w:sz w:val="27"/>
          <w:szCs w:val="27"/>
          <w:lang/>
        </w:rPr>
      </w:pPr>
      <w:r w:rsidRPr="00CF066C">
        <w:rPr>
          <w:rFonts w:ascii="Times New Roman" w:eastAsia="Times New Roman" w:hAnsi="Times New Roman" w:cs="Times New Roman"/>
          <w:b/>
          <w:bCs/>
          <w:sz w:val="27"/>
          <w:szCs w:val="27"/>
          <w:lang/>
        </w:rPr>
        <w:t>Sources</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i/>
          <w:iCs/>
          <w:sz w:val="24"/>
          <w:szCs w:val="24"/>
          <w:lang/>
        </w:rPr>
        <w:t xml:space="preserve">Meister Eckhart: Die </w:t>
      </w:r>
      <w:proofErr w:type="spellStart"/>
      <w:r w:rsidRPr="00CF066C">
        <w:rPr>
          <w:rFonts w:ascii="Times New Roman" w:eastAsia="Times New Roman" w:hAnsi="Times New Roman" w:cs="Times New Roman"/>
          <w:i/>
          <w:iCs/>
          <w:sz w:val="24"/>
          <w:szCs w:val="24"/>
          <w:lang/>
        </w:rPr>
        <w:t>deutschen</w:t>
      </w:r>
      <w:proofErr w:type="spellEnd"/>
      <w:r w:rsidRPr="00CF066C">
        <w:rPr>
          <w:rFonts w:ascii="Times New Roman" w:eastAsia="Times New Roman" w:hAnsi="Times New Roman" w:cs="Times New Roman"/>
          <w:i/>
          <w:iCs/>
          <w:sz w:val="24"/>
          <w:szCs w:val="24"/>
          <w:lang/>
        </w:rPr>
        <w:t xml:space="preserve"> und </w:t>
      </w:r>
      <w:proofErr w:type="spellStart"/>
      <w:r w:rsidRPr="00CF066C">
        <w:rPr>
          <w:rFonts w:ascii="Times New Roman" w:eastAsia="Times New Roman" w:hAnsi="Times New Roman" w:cs="Times New Roman"/>
          <w:i/>
          <w:iCs/>
          <w:sz w:val="24"/>
          <w:szCs w:val="24"/>
          <w:lang/>
        </w:rPr>
        <w:t>lateinischen</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Werke</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Herausgegeben</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im</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Auftrage</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der</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Deutschen</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Forschungsgemeinschaft</w:t>
      </w:r>
      <w:proofErr w:type="spellEnd"/>
      <w:r w:rsidRPr="00CF066C">
        <w:rPr>
          <w:rFonts w:ascii="Times New Roman" w:eastAsia="Times New Roman" w:hAnsi="Times New Roman" w:cs="Times New Roman"/>
          <w:sz w:val="24"/>
          <w:szCs w:val="24"/>
          <w:lang/>
        </w:rPr>
        <w:t xml:space="preserve">. Stuttgart and Berlin: </w:t>
      </w:r>
      <w:proofErr w:type="spellStart"/>
      <w:r w:rsidRPr="00CF066C">
        <w:rPr>
          <w:rFonts w:ascii="Times New Roman" w:eastAsia="Times New Roman" w:hAnsi="Times New Roman" w:cs="Times New Roman"/>
          <w:sz w:val="24"/>
          <w:szCs w:val="24"/>
          <w:lang/>
        </w:rPr>
        <w:t>Verlag</w:t>
      </w:r>
      <w:proofErr w:type="spellEnd"/>
      <w:r w:rsidRPr="00CF066C">
        <w:rPr>
          <w:rFonts w:ascii="Times New Roman" w:eastAsia="Times New Roman" w:hAnsi="Times New Roman" w:cs="Times New Roman"/>
          <w:sz w:val="24"/>
          <w:szCs w:val="24"/>
          <w:lang/>
        </w:rPr>
        <w:t xml:space="preserve"> W. </w:t>
      </w:r>
      <w:proofErr w:type="spellStart"/>
      <w:r w:rsidRPr="00CF066C">
        <w:rPr>
          <w:rFonts w:ascii="Times New Roman" w:eastAsia="Times New Roman" w:hAnsi="Times New Roman" w:cs="Times New Roman"/>
          <w:sz w:val="24"/>
          <w:szCs w:val="24"/>
          <w:lang/>
        </w:rPr>
        <w:t>Kohlhammer</w:t>
      </w:r>
      <w:proofErr w:type="spellEnd"/>
      <w:r w:rsidRPr="00CF066C">
        <w:rPr>
          <w:rFonts w:ascii="Times New Roman" w:eastAsia="Times New Roman" w:hAnsi="Times New Roman" w:cs="Times New Roman"/>
          <w:sz w:val="24"/>
          <w:szCs w:val="24"/>
          <w:lang/>
        </w:rPr>
        <w:t>, 11 Vols., 1936.</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Herman </w:t>
      </w:r>
      <w:proofErr w:type="spellStart"/>
      <w:r w:rsidRPr="00CF066C">
        <w:rPr>
          <w:rFonts w:ascii="Times New Roman" w:eastAsia="Times New Roman" w:hAnsi="Times New Roman" w:cs="Times New Roman"/>
          <w:sz w:val="24"/>
          <w:szCs w:val="24"/>
          <w:lang/>
        </w:rPr>
        <w:t>Büttner</w:t>
      </w:r>
      <w:proofErr w:type="spellEnd"/>
      <w:r w:rsidRPr="00CF066C">
        <w:rPr>
          <w:rFonts w:ascii="Times New Roman" w:eastAsia="Times New Roman" w:hAnsi="Times New Roman" w:cs="Times New Roman"/>
          <w:sz w:val="24"/>
          <w:szCs w:val="24"/>
          <w:lang/>
        </w:rPr>
        <w:t xml:space="preserve">, ed., </w:t>
      </w:r>
      <w:hyperlink r:id="rId229" w:history="1">
        <w:proofErr w:type="spellStart"/>
        <w:r w:rsidRPr="00CF066C">
          <w:rPr>
            <w:rFonts w:ascii="Times New Roman" w:eastAsia="Times New Roman" w:hAnsi="Times New Roman" w:cs="Times New Roman"/>
            <w:i/>
            <w:iCs/>
            <w:color w:val="0000FF"/>
            <w:sz w:val="24"/>
            <w:szCs w:val="24"/>
            <w:u w:val="single"/>
            <w:lang/>
          </w:rPr>
          <w:t>Schriften</w:t>
        </w:r>
        <w:proofErr w:type="spellEnd"/>
        <w:r w:rsidRPr="00CF066C">
          <w:rPr>
            <w:rFonts w:ascii="Times New Roman" w:eastAsia="Times New Roman" w:hAnsi="Times New Roman" w:cs="Times New Roman"/>
            <w:i/>
            <w:iCs/>
            <w:color w:val="0000FF"/>
            <w:sz w:val="24"/>
            <w:szCs w:val="24"/>
            <w:u w:val="single"/>
            <w:lang/>
          </w:rPr>
          <w:t xml:space="preserve"> und </w:t>
        </w:r>
        <w:proofErr w:type="spellStart"/>
        <w:r w:rsidRPr="00CF066C">
          <w:rPr>
            <w:rFonts w:ascii="Times New Roman" w:eastAsia="Times New Roman" w:hAnsi="Times New Roman" w:cs="Times New Roman"/>
            <w:i/>
            <w:iCs/>
            <w:color w:val="0000FF"/>
            <w:sz w:val="24"/>
            <w:szCs w:val="24"/>
            <w:u w:val="single"/>
            <w:lang/>
          </w:rPr>
          <w:t>Predigten</w:t>
        </w:r>
        <w:proofErr w:type="spellEnd"/>
      </w:hyperlink>
      <w:r w:rsidRPr="00CF066C">
        <w:rPr>
          <w:rFonts w:ascii="Times New Roman" w:eastAsia="Times New Roman" w:hAnsi="Times New Roman" w:cs="Times New Roman"/>
          <w:sz w:val="24"/>
          <w:szCs w:val="24"/>
          <w:lang/>
        </w:rPr>
        <w:t xml:space="preserve">, vol. 1. Jena: </w:t>
      </w:r>
      <w:proofErr w:type="spellStart"/>
      <w:r w:rsidRPr="00CF066C">
        <w:rPr>
          <w:rFonts w:ascii="Times New Roman" w:eastAsia="Times New Roman" w:hAnsi="Times New Roman" w:cs="Times New Roman"/>
          <w:sz w:val="24"/>
          <w:szCs w:val="24"/>
          <w:lang/>
        </w:rPr>
        <w:t>Eugen</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Diederichs</w:t>
      </w:r>
      <w:proofErr w:type="spellEnd"/>
      <w:r w:rsidRPr="00CF066C">
        <w:rPr>
          <w:rFonts w:ascii="Times New Roman" w:eastAsia="Times New Roman" w:hAnsi="Times New Roman" w:cs="Times New Roman"/>
          <w:sz w:val="24"/>
          <w:szCs w:val="24"/>
          <w:lang/>
        </w:rPr>
        <w:t>, 1903.</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Herman </w:t>
      </w:r>
      <w:proofErr w:type="spellStart"/>
      <w:r w:rsidRPr="00CF066C">
        <w:rPr>
          <w:rFonts w:ascii="Times New Roman" w:eastAsia="Times New Roman" w:hAnsi="Times New Roman" w:cs="Times New Roman"/>
          <w:sz w:val="24"/>
          <w:szCs w:val="24"/>
          <w:lang/>
        </w:rPr>
        <w:t>Büttner</w:t>
      </w:r>
      <w:proofErr w:type="spellEnd"/>
      <w:r w:rsidRPr="00CF066C">
        <w:rPr>
          <w:rFonts w:ascii="Times New Roman" w:eastAsia="Times New Roman" w:hAnsi="Times New Roman" w:cs="Times New Roman"/>
          <w:sz w:val="24"/>
          <w:szCs w:val="24"/>
          <w:lang/>
        </w:rPr>
        <w:t xml:space="preserve">, ed., </w:t>
      </w:r>
      <w:hyperlink r:id="rId230" w:history="1">
        <w:proofErr w:type="spellStart"/>
        <w:r w:rsidRPr="00CF066C">
          <w:rPr>
            <w:rFonts w:ascii="Times New Roman" w:eastAsia="Times New Roman" w:hAnsi="Times New Roman" w:cs="Times New Roman"/>
            <w:i/>
            <w:iCs/>
            <w:color w:val="0000FF"/>
            <w:sz w:val="24"/>
            <w:szCs w:val="24"/>
            <w:u w:val="single"/>
            <w:lang/>
          </w:rPr>
          <w:t>Schriften</w:t>
        </w:r>
        <w:proofErr w:type="spellEnd"/>
        <w:r w:rsidRPr="00CF066C">
          <w:rPr>
            <w:rFonts w:ascii="Times New Roman" w:eastAsia="Times New Roman" w:hAnsi="Times New Roman" w:cs="Times New Roman"/>
            <w:i/>
            <w:iCs/>
            <w:color w:val="0000FF"/>
            <w:sz w:val="24"/>
            <w:szCs w:val="24"/>
            <w:u w:val="single"/>
            <w:lang/>
          </w:rPr>
          <w:t xml:space="preserve"> und </w:t>
        </w:r>
        <w:proofErr w:type="spellStart"/>
        <w:r w:rsidRPr="00CF066C">
          <w:rPr>
            <w:rFonts w:ascii="Times New Roman" w:eastAsia="Times New Roman" w:hAnsi="Times New Roman" w:cs="Times New Roman"/>
            <w:i/>
            <w:iCs/>
            <w:color w:val="0000FF"/>
            <w:sz w:val="24"/>
            <w:szCs w:val="24"/>
            <w:u w:val="single"/>
            <w:lang/>
          </w:rPr>
          <w:t>Predigten</w:t>
        </w:r>
        <w:proofErr w:type="spellEnd"/>
      </w:hyperlink>
      <w:r w:rsidRPr="00CF066C">
        <w:rPr>
          <w:rFonts w:ascii="Times New Roman" w:eastAsia="Times New Roman" w:hAnsi="Times New Roman" w:cs="Times New Roman"/>
          <w:sz w:val="24"/>
          <w:szCs w:val="24"/>
          <w:lang/>
        </w:rPr>
        <w:t xml:space="preserve">, vol. 2. Jena: </w:t>
      </w:r>
      <w:proofErr w:type="spellStart"/>
      <w:r w:rsidRPr="00CF066C">
        <w:rPr>
          <w:rFonts w:ascii="Times New Roman" w:eastAsia="Times New Roman" w:hAnsi="Times New Roman" w:cs="Times New Roman"/>
          <w:sz w:val="24"/>
          <w:szCs w:val="24"/>
          <w:lang/>
        </w:rPr>
        <w:t>Eugen</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Diederichs</w:t>
      </w:r>
      <w:proofErr w:type="spellEnd"/>
      <w:r w:rsidRPr="00CF066C">
        <w:rPr>
          <w:rFonts w:ascii="Times New Roman" w:eastAsia="Times New Roman" w:hAnsi="Times New Roman" w:cs="Times New Roman"/>
          <w:sz w:val="24"/>
          <w:szCs w:val="24"/>
          <w:lang/>
        </w:rPr>
        <w:t>, 1909.</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Augustine Daniels, O.S.B., ed., "</w:t>
      </w:r>
      <w:proofErr w:type="spellStart"/>
      <w:r w:rsidRPr="00CF066C">
        <w:rPr>
          <w:rFonts w:ascii="Times New Roman" w:eastAsia="Times New Roman" w:hAnsi="Times New Roman" w:cs="Times New Roman"/>
          <w:sz w:val="24"/>
          <w:szCs w:val="24"/>
          <w:lang/>
        </w:rPr>
        <w:t>Eine</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lateinische</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Rechtfertigungsschrift</w:t>
      </w:r>
      <w:proofErr w:type="spellEnd"/>
      <w:r w:rsidRPr="00CF066C">
        <w:rPr>
          <w:rFonts w:ascii="Times New Roman" w:eastAsia="Times New Roman" w:hAnsi="Times New Roman" w:cs="Times New Roman"/>
          <w:sz w:val="24"/>
          <w:szCs w:val="24"/>
          <w:lang/>
        </w:rPr>
        <w:t xml:space="preserve"> des Meister </w:t>
      </w:r>
      <w:proofErr w:type="spellStart"/>
      <w:r w:rsidRPr="00CF066C">
        <w:rPr>
          <w:rFonts w:ascii="Times New Roman" w:eastAsia="Times New Roman" w:hAnsi="Times New Roman" w:cs="Times New Roman"/>
          <w:sz w:val="24"/>
          <w:szCs w:val="24"/>
          <w:lang/>
        </w:rPr>
        <w:t>Eckharts</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i/>
          <w:iCs/>
          <w:sz w:val="24"/>
          <w:szCs w:val="24"/>
          <w:lang/>
        </w:rPr>
        <w:t>Beiträge</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zur</w:t>
      </w:r>
      <w:proofErr w:type="spellEnd"/>
      <w:r w:rsidRPr="00CF066C">
        <w:rPr>
          <w:rFonts w:ascii="Times New Roman" w:eastAsia="Times New Roman" w:hAnsi="Times New Roman" w:cs="Times New Roman"/>
          <w:i/>
          <w:iCs/>
          <w:sz w:val="24"/>
          <w:szCs w:val="24"/>
          <w:lang/>
        </w:rPr>
        <w:t xml:space="preserve"> Geschichte </w:t>
      </w:r>
      <w:proofErr w:type="spellStart"/>
      <w:r w:rsidRPr="00CF066C">
        <w:rPr>
          <w:rFonts w:ascii="Times New Roman" w:eastAsia="Times New Roman" w:hAnsi="Times New Roman" w:cs="Times New Roman"/>
          <w:i/>
          <w:iCs/>
          <w:sz w:val="24"/>
          <w:szCs w:val="24"/>
          <w:lang/>
        </w:rPr>
        <w:t>der</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Philosophie</w:t>
      </w:r>
      <w:proofErr w:type="spellEnd"/>
      <w:r w:rsidRPr="00CF066C">
        <w:rPr>
          <w:rFonts w:ascii="Times New Roman" w:eastAsia="Times New Roman" w:hAnsi="Times New Roman" w:cs="Times New Roman"/>
          <w:i/>
          <w:iCs/>
          <w:sz w:val="24"/>
          <w:szCs w:val="24"/>
          <w:lang/>
        </w:rPr>
        <w:t xml:space="preserve"> des </w:t>
      </w:r>
      <w:proofErr w:type="spellStart"/>
      <w:r w:rsidRPr="00CF066C">
        <w:rPr>
          <w:rFonts w:ascii="Times New Roman" w:eastAsia="Times New Roman" w:hAnsi="Times New Roman" w:cs="Times New Roman"/>
          <w:i/>
          <w:iCs/>
          <w:sz w:val="24"/>
          <w:szCs w:val="24"/>
          <w:lang/>
        </w:rPr>
        <w:t>Mittelalters</w:t>
      </w:r>
      <w:proofErr w:type="spellEnd"/>
      <w:r w:rsidRPr="00CF066C">
        <w:rPr>
          <w:rFonts w:ascii="Times New Roman" w:eastAsia="Times New Roman" w:hAnsi="Times New Roman" w:cs="Times New Roman"/>
          <w:sz w:val="24"/>
          <w:szCs w:val="24"/>
          <w:lang/>
        </w:rPr>
        <w:t>, 23, 5 (</w:t>
      </w:r>
      <w:proofErr w:type="spellStart"/>
      <w:r w:rsidRPr="00CF066C">
        <w:rPr>
          <w:rFonts w:ascii="Times New Roman" w:eastAsia="Times New Roman" w:hAnsi="Times New Roman" w:cs="Times New Roman"/>
          <w:sz w:val="24"/>
          <w:szCs w:val="24"/>
          <w:lang/>
        </w:rPr>
        <w:t>Münster</w:t>
      </w:r>
      <w:proofErr w:type="spellEnd"/>
      <w:r w:rsidRPr="00CF066C">
        <w:rPr>
          <w:rFonts w:ascii="Times New Roman" w:eastAsia="Times New Roman" w:hAnsi="Times New Roman" w:cs="Times New Roman"/>
          <w:sz w:val="24"/>
          <w:szCs w:val="24"/>
          <w:lang/>
        </w:rPr>
        <w:t>, 1923): 1 - 4, 12 - 13, 34 - 35, 65 - 66.</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Franz </w:t>
      </w:r>
      <w:proofErr w:type="spellStart"/>
      <w:r w:rsidRPr="00CF066C">
        <w:rPr>
          <w:rFonts w:ascii="Times New Roman" w:eastAsia="Times New Roman" w:hAnsi="Times New Roman" w:cs="Times New Roman"/>
          <w:sz w:val="24"/>
          <w:szCs w:val="24"/>
          <w:lang/>
        </w:rPr>
        <w:t>Jostes</w:t>
      </w:r>
      <w:proofErr w:type="spellEnd"/>
      <w:r w:rsidRPr="00CF066C">
        <w:rPr>
          <w:rFonts w:ascii="Times New Roman" w:eastAsia="Times New Roman" w:hAnsi="Times New Roman" w:cs="Times New Roman"/>
          <w:sz w:val="24"/>
          <w:szCs w:val="24"/>
          <w:lang/>
        </w:rPr>
        <w:t xml:space="preserve">, ed., </w:t>
      </w:r>
      <w:hyperlink r:id="rId231" w:history="1">
        <w:r w:rsidRPr="00CF066C">
          <w:rPr>
            <w:rFonts w:ascii="Times New Roman" w:eastAsia="Times New Roman" w:hAnsi="Times New Roman" w:cs="Times New Roman"/>
            <w:i/>
            <w:iCs/>
            <w:color w:val="0000FF"/>
            <w:sz w:val="24"/>
            <w:szCs w:val="24"/>
            <w:u w:val="single"/>
            <w:lang/>
          </w:rPr>
          <w:t xml:space="preserve">Meister Eckhart und seine </w:t>
        </w:r>
        <w:proofErr w:type="spellStart"/>
        <w:r w:rsidRPr="00CF066C">
          <w:rPr>
            <w:rFonts w:ascii="Times New Roman" w:eastAsia="Times New Roman" w:hAnsi="Times New Roman" w:cs="Times New Roman"/>
            <w:i/>
            <w:iCs/>
            <w:color w:val="0000FF"/>
            <w:sz w:val="24"/>
            <w:szCs w:val="24"/>
            <w:u w:val="single"/>
            <w:lang/>
          </w:rPr>
          <w:t>Jünger</w:t>
        </w:r>
        <w:proofErr w:type="spellEnd"/>
        <w:r w:rsidRPr="00CF066C">
          <w:rPr>
            <w:rFonts w:ascii="Times New Roman" w:eastAsia="Times New Roman" w:hAnsi="Times New Roman" w:cs="Times New Roman"/>
            <w:i/>
            <w:iCs/>
            <w:color w:val="0000FF"/>
            <w:sz w:val="24"/>
            <w:szCs w:val="24"/>
            <w:u w:val="single"/>
            <w:lang/>
          </w:rPr>
          <w:t xml:space="preserve">: </w:t>
        </w:r>
        <w:proofErr w:type="spellStart"/>
        <w:r w:rsidRPr="00CF066C">
          <w:rPr>
            <w:rFonts w:ascii="Times New Roman" w:eastAsia="Times New Roman" w:hAnsi="Times New Roman" w:cs="Times New Roman"/>
            <w:i/>
            <w:iCs/>
            <w:color w:val="0000FF"/>
            <w:sz w:val="24"/>
            <w:szCs w:val="24"/>
            <w:u w:val="single"/>
            <w:lang/>
          </w:rPr>
          <w:t>Ungedruckte</w:t>
        </w:r>
        <w:proofErr w:type="spellEnd"/>
        <w:r w:rsidRPr="00CF066C">
          <w:rPr>
            <w:rFonts w:ascii="Times New Roman" w:eastAsia="Times New Roman" w:hAnsi="Times New Roman" w:cs="Times New Roman"/>
            <w:i/>
            <w:iCs/>
            <w:color w:val="0000FF"/>
            <w:sz w:val="24"/>
            <w:szCs w:val="24"/>
            <w:u w:val="single"/>
            <w:lang/>
          </w:rPr>
          <w:t xml:space="preserve"> </w:t>
        </w:r>
        <w:proofErr w:type="spellStart"/>
        <w:r w:rsidRPr="00CF066C">
          <w:rPr>
            <w:rFonts w:ascii="Times New Roman" w:eastAsia="Times New Roman" w:hAnsi="Times New Roman" w:cs="Times New Roman"/>
            <w:i/>
            <w:iCs/>
            <w:color w:val="0000FF"/>
            <w:sz w:val="24"/>
            <w:szCs w:val="24"/>
            <w:u w:val="single"/>
            <w:lang/>
          </w:rPr>
          <w:t>Texte</w:t>
        </w:r>
        <w:proofErr w:type="spellEnd"/>
        <w:r w:rsidRPr="00CF066C">
          <w:rPr>
            <w:rFonts w:ascii="Times New Roman" w:eastAsia="Times New Roman" w:hAnsi="Times New Roman" w:cs="Times New Roman"/>
            <w:i/>
            <w:iCs/>
            <w:color w:val="0000FF"/>
            <w:sz w:val="24"/>
            <w:szCs w:val="24"/>
            <w:u w:val="single"/>
            <w:lang/>
          </w:rPr>
          <w:t xml:space="preserve"> </w:t>
        </w:r>
        <w:proofErr w:type="spellStart"/>
        <w:r w:rsidRPr="00CF066C">
          <w:rPr>
            <w:rFonts w:ascii="Times New Roman" w:eastAsia="Times New Roman" w:hAnsi="Times New Roman" w:cs="Times New Roman"/>
            <w:i/>
            <w:iCs/>
            <w:color w:val="0000FF"/>
            <w:sz w:val="24"/>
            <w:szCs w:val="24"/>
            <w:u w:val="single"/>
            <w:lang/>
          </w:rPr>
          <w:t>zur</w:t>
        </w:r>
        <w:proofErr w:type="spellEnd"/>
        <w:r w:rsidRPr="00CF066C">
          <w:rPr>
            <w:rFonts w:ascii="Times New Roman" w:eastAsia="Times New Roman" w:hAnsi="Times New Roman" w:cs="Times New Roman"/>
            <w:i/>
            <w:iCs/>
            <w:color w:val="0000FF"/>
            <w:sz w:val="24"/>
            <w:szCs w:val="24"/>
            <w:u w:val="single"/>
            <w:lang/>
          </w:rPr>
          <w:t xml:space="preserve"> Geschichte </w:t>
        </w:r>
        <w:proofErr w:type="spellStart"/>
        <w:r w:rsidRPr="00CF066C">
          <w:rPr>
            <w:rFonts w:ascii="Times New Roman" w:eastAsia="Times New Roman" w:hAnsi="Times New Roman" w:cs="Times New Roman"/>
            <w:i/>
            <w:iCs/>
            <w:color w:val="0000FF"/>
            <w:sz w:val="24"/>
            <w:szCs w:val="24"/>
            <w:u w:val="single"/>
            <w:lang/>
          </w:rPr>
          <w:t>der</w:t>
        </w:r>
        <w:proofErr w:type="spellEnd"/>
        <w:r w:rsidRPr="00CF066C">
          <w:rPr>
            <w:rFonts w:ascii="Times New Roman" w:eastAsia="Times New Roman" w:hAnsi="Times New Roman" w:cs="Times New Roman"/>
            <w:i/>
            <w:iCs/>
            <w:color w:val="0000FF"/>
            <w:sz w:val="24"/>
            <w:szCs w:val="24"/>
            <w:u w:val="single"/>
            <w:lang/>
          </w:rPr>
          <w:t xml:space="preserve"> </w:t>
        </w:r>
        <w:proofErr w:type="spellStart"/>
        <w:r w:rsidRPr="00CF066C">
          <w:rPr>
            <w:rFonts w:ascii="Times New Roman" w:eastAsia="Times New Roman" w:hAnsi="Times New Roman" w:cs="Times New Roman"/>
            <w:i/>
            <w:iCs/>
            <w:color w:val="0000FF"/>
            <w:sz w:val="24"/>
            <w:szCs w:val="24"/>
            <w:u w:val="single"/>
            <w:lang/>
          </w:rPr>
          <w:t>deutschen</w:t>
        </w:r>
        <w:proofErr w:type="spellEnd"/>
        <w:r w:rsidRPr="00CF066C">
          <w:rPr>
            <w:rFonts w:ascii="Times New Roman" w:eastAsia="Times New Roman" w:hAnsi="Times New Roman" w:cs="Times New Roman"/>
            <w:i/>
            <w:iCs/>
            <w:color w:val="0000FF"/>
            <w:sz w:val="24"/>
            <w:szCs w:val="24"/>
            <w:u w:val="single"/>
            <w:lang/>
          </w:rPr>
          <w:t xml:space="preserve"> </w:t>
        </w:r>
        <w:proofErr w:type="spellStart"/>
        <w:r w:rsidRPr="00CF066C">
          <w:rPr>
            <w:rFonts w:ascii="Times New Roman" w:eastAsia="Times New Roman" w:hAnsi="Times New Roman" w:cs="Times New Roman"/>
            <w:i/>
            <w:iCs/>
            <w:color w:val="0000FF"/>
            <w:sz w:val="24"/>
            <w:szCs w:val="24"/>
            <w:u w:val="single"/>
            <w:lang/>
          </w:rPr>
          <w:t>Mystik</w:t>
        </w:r>
        <w:proofErr w:type="spellEnd"/>
      </w:hyperlink>
      <w:r w:rsidRPr="00CF066C">
        <w:rPr>
          <w:rFonts w:ascii="Times New Roman" w:eastAsia="Times New Roman" w:hAnsi="Times New Roman" w:cs="Times New Roman"/>
          <w:sz w:val="24"/>
          <w:szCs w:val="24"/>
          <w:lang/>
        </w:rPr>
        <w:t xml:space="preserve">. Berlin: De </w:t>
      </w:r>
      <w:proofErr w:type="spellStart"/>
      <w:r w:rsidRPr="00CF066C">
        <w:rPr>
          <w:rFonts w:ascii="Times New Roman" w:eastAsia="Times New Roman" w:hAnsi="Times New Roman" w:cs="Times New Roman"/>
          <w:sz w:val="24"/>
          <w:szCs w:val="24"/>
          <w:lang/>
        </w:rPr>
        <w:t>Gruyter</w:t>
      </w:r>
      <w:proofErr w:type="spellEnd"/>
      <w:r w:rsidRPr="00CF066C">
        <w:rPr>
          <w:rFonts w:ascii="Times New Roman" w:eastAsia="Times New Roman" w:hAnsi="Times New Roman" w:cs="Times New Roman"/>
          <w:sz w:val="24"/>
          <w:szCs w:val="24"/>
          <w:lang/>
        </w:rPr>
        <w:t xml:space="preserve">, 1972 (Series: Deutsche </w:t>
      </w:r>
      <w:proofErr w:type="spellStart"/>
      <w:r w:rsidRPr="00CF066C">
        <w:rPr>
          <w:rFonts w:ascii="Times New Roman" w:eastAsia="Times New Roman" w:hAnsi="Times New Roman" w:cs="Times New Roman"/>
          <w:sz w:val="24"/>
          <w:szCs w:val="24"/>
          <w:lang/>
        </w:rPr>
        <w:t>Neudrucke</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Texte</w:t>
      </w:r>
      <w:proofErr w:type="spellEnd"/>
      <w:r w:rsidRPr="00CF066C">
        <w:rPr>
          <w:rFonts w:ascii="Times New Roman" w:eastAsia="Times New Roman" w:hAnsi="Times New Roman" w:cs="Times New Roman"/>
          <w:sz w:val="24"/>
          <w:szCs w:val="24"/>
          <w:lang/>
        </w:rPr>
        <w:t xml:space="preserve"> des </w:t>
      </w:r>
      <w:proofErr w:type="spellStart"/>
      <w:r w:rsidRPr="00CF066C">
        <w:rPr>
          <w:rFonts w:ascii="Times New Roman" w:eastAsia="Times New Roman" w:hAnsi="Times New Roman" w:cs="Times New Roman"/>
          <w:sz w:val="24"/>
          <w:szCs w:val="24"/>
          <w:lang/>
        </w:rPr>
        <w:t>Mittelalters</w:t>
      </w:r>
      <w:proofErr w:type="spellEnd"/>
      <w:r w:rsidRPr="00CF066C">
        <w:rPr>
          <w:rFonts w:ascii="Times New Roman" w:eastAsia="Times New Roman" w:hAnsi="Times New Roman" w:cs="Times New Roman"/>
          <w:sz w:val="24"/>
          <w:szCs w:val="24"/>
          <w:lang/>
        </w:rPr>
        <w:t>).</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Thomas </w:t>
      </w:r>
      <w:proofErr w:type="spellStart"/>
      <w:r w:rsidRPr="00CF066C">
        <w:rPr>
          <w:rFonts w:ascii="Times New Roman" w:eastAsia="Times New Roman" w:hAnsi="Times New Roman" w:cs="Times New Roman"/>
          <w:sz w:val="24"/>
          <w:szCs w:val="24"/>
          <w:lang/>
        </w:rPr>
        <w:t>Kaepelli</w:t>
      </w:r>
      <w:proofErr w:type="spellEnd"/>
      <w:r w:rsidRPr="00CF066C">
        <w:rPr>
          <w:rFonts w:ascii="Times New Roman" w:eastAsia="Times New Roman" w:hAnsi="Times New Roman" w:cs="Times New Roman"/>
          <w:sz w:val="24"/>
          <w:szCs w:val="24"/>
          <w:lang/>
        </w:rPr>
        <w:t>, O.P., "</w:t>
      </w:r>
      <w:proofErr w:type="spellStart"/>
      <w:r w:rsidRPr="00CF066C">
        <w:rPr>
          <w:rFonts w:ascii="Times New Roman" w:eastAsia="Times New Roman" w:hAnsi="Times New Roman" w:cs="Times New Roman"/>
          <w:sz w:val="24"/>
          <w:szCs w:val="24"/>
          <w:lang/>
        </w:rPr>
        <w:t>Kurze</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Mitteilungen</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über</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mittelalterliche</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Dominikanerschriftsteller</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i/>
          <w:iCs/>
          <w:sz w:val="24"/>
          <w:szCs w:val="24"/>
          <w:lang/>
        </w:rPr>
        <w:t>Archivum</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Fratrum</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Praedicatorum</w:t>
      </w:r>
      <w:proofErr w:type="spellEnd"/>
      <w:r w:rsidRPr="00CF066C">
        <w:rPr>
          <w:rFonts w:ascii="Times New Roman" w:eastAsia="Times New Roman" w:hAnsi="Times New Roman" w:cs="Times New Roman"/>
          <w:sz w:val="24"/>
          <w:szCs w:val="24"/>
          <w:lang/>
        </w:rPr>
        <w:t xml:space="preserve"> 10, (1940), pp. 293 – 94.</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Thomas </w:t>
      </w:r>
      <w:proofErr w:type="spellStart"/>
      <w:r w:rsidRPr="00CF066C">
        <w:rPr>
          <w:rFonts w:ascii="Times New Roman" w:eastAsia="Times New Roman" w:hAnsi="Times New Roman" w:cs="Times New Roman"/>
          <w:sz w:val="24"/>
          <w:szCs w:val="24"/>
          <w:lang/>
        </w:rPr>
        <w:t>Kaepelli</w:t>
      </w:r>
      <w:proofErr w:type="spellEnd"/>
      <w:r w:rsidRPr="00CF066C">
        <w:rPr>
          <w:rFonts w:ascii="Times New Roman" w:eastAsia="Times New Roman" w:hAnsi="Times New Roman" w:cs="Times New Roman"/>
          <w:sz w:val="24"/>
          <w:szCs w:val="24"/>
          <w:lang/>
        </w:rPr>
        <w:t xml:space="preserve">, O.P., </w:t>
      </w:r>
      <w:proofErr w:type="spellStart"/>
      <w:r w:rsidRPr="00CF066C">
        <w:rPr>
          <w:rFonts w:ascii="Times New Roman" w:eastAsia="Times New Roman" w:hAnsi="Times New Roman" w:cs="Times New Roman"/>
          <w:i/>
          <w:iCs/>
          <w:sz w:val="24"/>
          <w:szCs w:val="24"/>
          <w:lang/>
        </w:rPr>
        <w:t>Scriptores</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ordinis</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Praedicatorum</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medii</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aevi</w:t>
      </w:r>
      <w:proofErr w:type="spellEnd"/>
      <w:r w:rsidRPr="00CF066C">
        <w:rPr>
          <w:rFonts w:ascii="Times New Roman" w:eastAsia="Times New Roman" w:hAnsi="Times New Roman" w:cs="Times New Roman"/>
          <w:sz w:val="24"/>
          <w:szCs w:val="24"/>
          <w:lang/>
        </w:rPr>
        <w:t>. Vol. I (A-F). Rome, 1970.</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Gustav </w:t>
      </w:r>
      <w:proofErr w:type="spellStart"/>
      <w:r w:rsidRPr="00CF066C">
        <w:rPr>
          <w:rFonts w:ascii="Times New Roman" w:eastAsia="Times New Roman" w:hAnsi="Times New Roman" w:cs="Times New Roman"/>
          <w:sz w:val="24"/>
          <w:szCs w:val="24"/>
          <w:lang/>
        </w:rPr>
        <w:t>Landauer</w:t>
      </w:r>
      <w:proofErr w:type="spellEnd"/>
      <w:r w:rsidRPr="00CF066C">
        <w:rPr>
          <w:rFonts w:ascii="Times New Roman" w:eastAsia="Times New Roman" w:hAnsi="Times New Roman" w:cs="Times New Roman"/>
          <w:sz w:val="24"/>
          <w:szCs w:val="24"/>
          <w:lang/>
        </w:rPr>
        <w:t xml:space="preserve">, ed. and trans. </w:t>
      </w:r>
      <w:hyperlink r:id="rId232" w:history="1">
        <w:r w:rsidRPr="00CF066C">
          <w:rPr>
            <w:rFonts w:ascii="Times New Roman" w:eastAsia="Times New Roman" w:hAnsi="Times New Roman" w:cs="Times New Roman"/>
            <w:i/>
            <w:iCs/>
            <w:color w:val="0000FF"/>
            <w:sz w:val="24"/>
            <w:szCs w:val="24"/>
            <w:u w:val="single"/>
            <w:lang/>
          </w:rPr>
          <w:t xml:space="preserve">Meister </w:t>
        </w:r>
        <w:proofErr w:type="spellStart"/>
        <w:r w:rsidRPr="00CF066C">
          <w:rPr>
            <w:rFonts w:ascii="Times New Roman" w:eastAsia="Times New Roman" w:hAnsi="Times New Roman" w:cs="Times New Roman"/>
            <w:i/>
            <w:iCs/>
            <w:color w:val="0000FF"/>
            <w:sz w:val="24"/>
            <w:szCs w:val="24"/>
            <w:u w:val="single"/>
            <w:lang/>
          </w:rPr>
          <w:t>Echkarts</w:t>
        </w:r>
        <w:proofErr w:type="spellEnd"/>
        <w:r w:rsidRPr="00CF066C">
          <w:rPr>
            <w:rFonts w:ascii="Times New Roman" w:eastAsia="Times New Roman" w:hAnsi="Times New Roman" w:cs="Times New Roman"/>
            <w:i/>
            <w:iCs/>
            <w:color w:val="0000FF"/>
            <w:sz w:val="24"/>
            <w:szCs w:val="24"/>
            <w:u w:val="single"/>
            <w:lang/>
          </w:rPr>
          <w:t xml:space="preserve"> </w:t>
        </w:r>
        <w:proofErr w:type="spellStart"/>
        <w:r w:rsidRPr="00CF066C">
          <w:rPr>
            <w:rFonts w:ascii="Times New Roman" w:eastAsia="Times New Roman" w:hAnsi="Times New Roman" w:cs="Times New Roman"/>
            <w:i/>
            <w:iCs/>
            <w:color w:val="0000FF"/>
            <w:sz w:val="24"/>
            <w:szCs w:val="24"/>
            <w:u w:val="single"/>
            <w:lang/>
          </w:rPr>
          <w:t>mystische</w:t>
        </w:r>
        <w:proofErr w:type="spellEnd"/>
        <w:r w:rsidRPr="00CF066C">
          <w:rPr>
            <w:rFonts w:ascii="Times New Roman" w:eastAsia="Times New Roman" w:hAnsi="Times New Roman" w:cs="Times New Roman"/>
            <w:i/>
            <w:iCs/>
            <w:color w:val="0000FF"/>
            <w:sz w:val="24"/>
            <w:szCs w:val="24"/>
            <w:u w:val="single"/>
            <w:lang/>
          </w:rPr>
          <w:t xml:space="preserve"> </w:t>
        </w:r>
        <w:proofErr w:type="spellStart"/>
        <w:r w:rsidRPr="00CF066C">
          <w:rPr>
            <w:rFonts w:ascii="Times New Roman" w:eastAsia="Times New Roman" w:hAnsi="Times New Roman" w:cs="Times New Roman"/>
            <w:i/>
            <w:iCs/>
            <w:color w:val="0000FF"/>
            <w:sz w:val="24"/>
            <w:szCs w:val="24"/>
            <w:u w:val="single"/>
            <w:lang/>
          </w:rPr>
          <w:t>Schriften</w:t>
        </w:r>
        <w:proofErr w:type="spellEnd"/>
      </w:hyperlink>
      <w:r w:rsidRPr="00CF066C">
        <w:rPr>
          <w:rFonts w:ascii="Times New Roman" w:eastAsia="Times New Roman" w:hAnsi="Times New Roman" w:cs="Times New Roman"/>
          <w:sz w:val="24"/>
          <w:szCs w:val="24"/>
          <w:lang/>
        </w:rPr>
        <w:t>. Berlin: Karl Schnabel, 1903.</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M.H. Laurent, "</w:t>
      </w:r>
      <w:proofErr w:type="spellStart"/>
      <w:r w:rsidRPr="00CF066C">
        <w:rPr>
          <w:rFonts w:ascii="Times New Roman" w:eastAsia="Times New Roman" w:hAnsi="Times New Roman" w:cs="Times New Roman"/>
          <w:sz w:val="24"/>
          <w:szCs w:val="24"/>
          <w:lang/>
        </w:rPr>
        <w:t>Autour</w:t>
      </w:r>
      <w:proofErr w:type="spellEnd"/>
      <w:r w:rsidRPr="00CF066C">
        <w:rPr>
          <w:rFonts w:ascii="Times New Roman" w:eastAsia="Times New Roman" w:hAnsi="Times New Roman" w:cs="Times New Roman"/>
          <w:sz w:val="24"/>
          <w:szCs w:val="24"/>
          <w:lang/>
        </w:rPr>
        <w:t xml:space="preserve"> du </w:t>
      </w:r>
      <w:proofErr w:type="spellStart"/>
      <w:r w:rsidRPr="00CF066C">
        <w:rPr>
          <w:rFonts w:ascii="Times New Roman" w:eastAsia="Times New Roman" w:hAnsi="Times New Roman" w:cs="Times New Roman"/>
          <w:sz w:val="24"/>
          <w:szCs w:val="24"/>
          <w:lang/>
        </w:rPr>
        <w:t>procés</w:t>
      </w:r>
      <w:proofErr w:type="spellEnd"/>
      <w:r w:rsidRPr="00CF066C">
        <w:rPr>
          <w:rFonts w:ascii="Times New Roman" w:eastAsia="Times New Roman" w:hAnsi="Times New Roman" w:cs="Times New Roman"/>
          <w:sz w:val="24"/>
          <w:szCs w:val="24"/>
          <w:lang/>
        </w:rPr>
        <w:t xml:space="preserve"> de Maître Eckhart. Les documents des Archives </w:t>
      </w:r>
      <w:proofErr w:type="spellStart"/>
      <w:r w:rsidRPr="00CF066C">
        <w:rPr>
          <w:rFonts w:ascii="Times New Roman" w:eastAsia="Times New Roman" w:hAnsi="Times New Roman" w:cs="Times New Roman"/>
          <w:sz w:val="24"/>
          <w:szCs w:val="24"/>
          <w:lang/>
        </w:rPr>
        <w:t>Vaticanes</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i/>
          <w:iCs/>
          <w:sz w:val="24"/>
          <w:szCs w:val="24"/>
          <w:lang/>
        </w:rPr>
        <w:t>Divus</w:t>
      </w:r>
      <w:proofErr w:type="spellEnd"/>
      <w:r w:rsidRPr="00CF066C">
        <w:rPr>
          <w:rFonts w:ascii="Times New Roman" w:eastAsia="Times New Roman" w:hAnsi="Times New Roman" w:cs="Times New Roman"/>
          <w:i/>
          <w:iCs/>
          <w:sz w:val="24"/>
          <w:szCs w:val="24"/>
          <w:lang/>
        </w:rPr>
        <w:t xml:space="preserve"> Thomas</w:t>
      </w:r>
      <w:r w:rsidRPr="00CF066C">
        <w:rPr>
          <w:rFonts w:ascii="Times New Roman" w:eastAsia="Times New Roman" w:hAnsi="Times New Roman" w:cs="Times New Roman"/>
          <w:sz w:val="24"/>
          <w:szCs w:val="24"/>
          <w:lang/>
        </w:rPr>
        <w:t xml:space="preserve"> (Piacenza) 39 (1936), pp. 331 – 48, 430 - 47.</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Franz </w:t>
      </w:r>
      <w:proofErr w:type="spellStart"/>
      <w:r w:rsidRPr="00CF066C">
        <w:rPr>
          <w:rFonts w:ascii="Times New Roman" w:eastAsia="Times New Roman" w:hAnsi="Times New Roman" w:cs="Times New Roman"/>
          <w:sz w:val="24"/>
          <w:szCs w:val="24"/>
          <w:lang/>
        </w:rPr>
        <w:t>Pelster</w:t>
      </w:r>
      <w:proofErr w:type="spellEnd"/>
      <w:r w:rsidRPr="00CF066C">
        <w:rPr>
          <w:rFonts w:ascii="Times New Roman" w:eastAsia="Times New Roman" w:hAnsi="Times New Roman" w:cs="Times New Roman"/>
          <w:sz w:val="24"/>
          <w:szCs w:val="24"/>
          <w:lang/>
        </w:rPr>
        <w:t xml:space="preserve">, S.J., ed., </w:t>
      </w:r>
      <w:proofErr w:type="spellStart"/>
      <w:r w:rsidRPr="00CF066C">
        <w:rPr>
          <w:rFonts w:ascii="Times New Roman" w:eastAsia="Times New Roman" w:hAnsi="Times New Roman" w:cs="Times New Roman"/>
          <w:sz w:val="24"/>
          <w:szCs w:val="24"/>
          <w:lang/>
        </w:rPr>
        <w:t>Articuli</w:t>
      </w:r>
      <w:proofErr w:type="spellEnd"/>
      <w:r w:rsidRPr="00CF066C">
        <w:rPr>
          <w:rFonts w:ascii="Times New Roman" w:eastAsia="Times New Roman" w:hAnsi="Times New Roman" w:cs="Times New Roman"/>
          <w:sz w:val="24"/>
          <w:szCs w:val="24"/>
          <w:lang/>
        </w:rPr>
        <w:t xml:space="preserve"> contra </w:t>
      </w:r>
      <w:proofErr w:type="spellStart"/>
      <w:r w:rsidRPr="00CF066C">
        <w:rPr>
          <w:rFonts w:ascii="Times New Roman" w:eastAsia="Times New Roman" w:hAnsi="Times New Roman" w:cs="Times New Roman"/>
          <w:sz w:val="24"/>
          <w:szCs w:val="24"/>
          <w:lang/>
        </w:rPr>
        <w:t>Fratrem</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Aychardum</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Alamannum</w:t>
      </w:r>
      <w:proofErr w:type="spellEnd"/>
      <w:r w:rsidRPr="00CF066C">
        <w:rPr>
          <w:rFonts w:ascii="Times New Roman" w:eastAsia="Times New Roman" w:hAnsi="Times New Roman" w:cs="Times New Roman"/>
          <w:sz w:val="24"/>
          <w:szCs w:val="24"/>
          <w:lang/>
        </w:rPr>
        <w:t>, Vat. lat. 3899, f. 123r - 130v, in "</w:t>
      </w:r>
      <w:proofErr w:type="spellStart"/>
      <w:r w:rsidRPr="00CF066C">
        <w:rPr>
          <w:rFonts w:ascii="Times New Roman" w:eastAsia="Times New Roman" w:hAnsi="Times New Roman" w:cs="Times New Roman"/>
          <w:sz w:val="24"/>
          <w:szCs w:val="24"/>
          <w:lang/>
        </w:rPr>
        <w:t>Ein</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Gutachten</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aus</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dem</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Eckehart-Prozess</w:t>
      </w:r>
      <w:proofErr w:type="spellEnd"/>
      <w:r w:rsidRPr="00CF066C">
        <w:rPr>
          <w:rFonts w:ascii="Times New Roman" w:eastAsia="Times New Roman" w:hAnsi="Times New Roman" w:cs="Times New Roman"/>
          <w:sz w:val="24"/>
          <w:szCs w:val="24"/>
          <w:lang/>
        </w:rPr>
        <w:t xml:space="preserve"> in Avignon", </w:t>
      </w:r>
      <w:r w:rsidRPr="00CF066C">
        <w:rPr>
          <w:rFonts w:ascii="Times New Roman" w:eastAsia="Times New Roman" w:hAnsi="Times New Roman" w:cs="Times New Roman"/>
          <w:i/>
          <w:iCs/>
          <w:sz w:val="24"/>
          <w:szCs w:val="24"/>
          <w:lang/>
        </w:rPr>
        <w:t xml:space="preserve">Aus </w:t>
      </w:r>
      <w:proofErr w:type="spellStart"/>
      <w:r w:rsidRPr="00CF066C">
        <w:rPr>
          <w:rFonts w:ascii="Times New Roman" w:eastAsia="Times New Roman" w:hAnsi="Times New Roman" w:cs="Times New Roman"/>
          <w:i/>
          <w:iCs/>
          <w:sz w:val="24"/>
          <w:szCs w:val="24"/>
          <w:lang/>
        </w:rPr>
        <w:t>der</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Geistewelt</w:t>
      </w:r>
      <w:proofErr w:type="spellEnd"/>
      <w:r w:rsidRPr="00CF066C">
        <w:rPr>
          <w:rFonts w:ascii="Times New Roman" w:eastAsia="Times New Roman" w:hAnsi="Times New Roman" w:cs="Times New Roman"/>
          <w:i/>
          <w:iCs/>
          <w:sz w:val="24"/>
          <w:szCs w:val="24"/>
          <w:lang/>
        </w:rPr>
        <w:t xml:space="preserve"> des </w:t>
      </w:r>
      <w:proofErr w:type="spellStart"/>
      <w:r w:rsidRPr="00CF066C">
        <w:rPr>
          <w:rFonts w:ascii="Times New Roman" w:eastAsia="Times New Roman" w:hAnsi="Times New Roman" w:cs="Times New Roman"/>
          <w:i/>
          <w:iCs/>
          <w:sz w:val="24"/>
          <w:szCs w:val="24"/>
          <w:lang/>
        </w:rPr>
        <w:t>Mittelalters</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Festgabe</w:t>
      </w:r>
      <w:proofErr w:type="spellEnd"/>
      <w:r w:rsidRPr="00CF066C">
        <w:rPr>
          <w:rFonts w:ascii="Times New Roman" w:eastAsia="Times New Roman" w:hAnsi="Times New Roman" w:cs="Times New Roman"/>
          <w:i/>
          <w:iCs/>
          <w:sz w:val="24"/>
          <w:szCs w:val="24"/>
          <w:lang/>
        </w:rPr>
        <w:t xml:space="preserve"> Martin </w:t>
      </w:r>
      <w:proofErr w:type="spellStart"/>
      <w:r w:rsidRPr="00CF066C">
        <w:rPr>
          <w:rFonts w:ascii="Times New Roman" w:eastAsia="Times New Roman" w:hAnsi="Times New Roman" w:cs="Times New Roman"/>
          <w:i/>
          <w:iCs/>
          <w:sz w:val="24"/>
          <w:szCs w:val="24"/>
          <w:lang/>
        </w:rPr>
        <w:t>Grabmann</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Beiträge</w:t>
      </w:r>
      <w:proofErr w:type="spellEnd"/>
      <w:r w:rsidRPr="00CF066C">
        <w:rPr>
          <w:rFonts w:ascii="Times New Roman" w:eastAsia="Times New Roman" w:hAnsi="Times New Roman" w:cs="Times New Roman"/>
          <w:i/>
          <w:iCs/>
          <w:sz w:val="24"/>
          <w:szCs w:val="24"/>
          <w:lang/>
        </w:rPr>
        <w:t xml:space="preserve"> Supplement</w:t>
      </w:r>
      <w:r w:rsidRPr="00CF066C">
        <w:rPr>
          <w:rFonts w:ascii="Times New Roman" w:eastAsia="Times New Roman" w:hAnsi="Times New Roman" w:cs="Times New Roman"/>
          <w:sz w:val="24"/>
          <w:szCs w:val="24"/>
          <w:lang/>
        </w:rPr>
        <w:t xml:space="preserve"> 3, Munster, 1935, pp. 1099–1124.</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Franz Pfeiffer, ed. </w:t>
      </w:r>
      <w:hyperlink r:id="rId233" w:history="1">
        <w:r w:rsidRPr="00CF066C">
          <w:rPr>
            <w:rFonts w:ascii="Times New Roman" w:eastAsia="Times New Roman" w:hAnsi="Times New Roman" w:cs="Times New Roman"/>
            <w:i/>
            <w:iCs/>
            <w:color w:val="0000FF"/>
            <w:sz w:val="24"/>
            <w:szCs w:val="24"/>
            <w:u w:val="single"/>
            <w:lang/>
          </w:rPr>
          <w:t xml:space="preserve">Deutsche </w:t>
        </w:r>
        <w:proofErr w:type="spellStart"/>
        <w:r w:rsidRPr="00CF066C">
          <w:rPr>
            <w:rFonts w:ascii="Times New Roman" w:eastAsia="Times New Roman" w:hAnsi="Times New Roman" w:cs="Times New Roman"/>
            <w:i/>
            <w:iCs/>
            <w:color w:val="0000FF"/>
            <w:sz w:val="24"/>
            <w:szCs w:val="24"/>
            <w:u w:val="single"/>
            <w:lang/>
          </w:rPr>
          <w:t>Mystiker</w:t>
        </w:r>
        <w:proofErr w:type="spellEnd"/>
        <w:r w:rsidRPr="00CF066C">
          <w:rPr>
            <w:rFonts w:ascii="Times New Roman" w:eastAsia="Times New Roman" w:hAnsi="Times New Roman" w:cs="Times New Roman"/>
            <w:i/>
            <w:iCs/>
            <w:color w:val="0000FF"/>
            <w:sz w:val="24"/>
            <w:szCs w:val="24"/>
            <w:u w:val="single"/>
            <w:lang/>
          </w:rPr>
          <w:t xml:space="preserve"> des </w:t>
        </w:r>
        <w:proofErr w:type="spellStart"/>
        <w:r w:rsidRPr="00CF066C">
          <w:rPr>
            <w:rFonts w:ascii="Times New Roman" w:eastAsia="Times New Roman" w:hAnsi="Times New Roman" w:cs="Times New Roman"/>
            <w:i/>
            <w:iCs/>
            <w:color w:val="0000FF"/>
            <w:sz w:val="24"/>
            <w:szCs w:val="24"/>
            <w:u w:val="single"/>
            <w:lang/>
          </w:rPr>
          <w:t>vierzehnten</w:t>
        </w:r>
        <w:proofErr w:type="spellEnd"/>
        <w:r w:rsidRPr="00CF066C">
          <w:rPr>
            <w:rFonts w:ascii="Times New Roman" w:eastAsia="Times New Roman" w:hAnsi="Times New Roman" w:cs="Times New Roman"/>
            <w:i/>
            <w:iCs/>
            <w:color w:val="0000FF"/>
            <w:sz w:val="24"/>
            <w:szCs w:val="24"/>
            <w:u w:val="single"/>
            <w:lang/>
          </w:rPr>
          <w:t xml:space="preserve"> </w:t>
        </w:r>
        <w:proofErr w:type="spellStart"/>
        <w:r w:rsidRPr="00CF066C">
          <w:rPr>
            <w:rFonts w:ascii="Times New Roman" w:eastAsia="Times New Roman" w:hAnsi="Times New Roman" w:cs="Times New Roman"/>
            <w:i/>
            <w:iCs/>
            <w:color w:val="0000FF"/>
            <w:sz w:val="24"/>
            <w:szCs w:val="24"/>
            <w:u w:val="single"/>
            <w:lang/>
          </w:rPr>
          <w:t>Jahrhunderts</w:t>
        </w:r>
        <w:proofErr w:type="spellEnd"/>
      </w:hyperlink>
      <w:r w:rsidRPr="00CF066C">
        <w:rPr>
          <w:rFonts w:ascii="Times New Roman" w:eastAsia="Times New Roman" w:hAnsi="Times New Roman" w:cs="Times New Roman"/>
          <w:sz w:val="24"/>
          <w:szCs w:val="24"/>
          <w:lang/>
        </w:rPr>
        <w:t xml:space="preserve">, vol. II: Meister Eckhart. 2nd ed. </w:t>
      </w:r>
      <w:proofErr w:type="spellStart"/>
      <w:r w:rsidRPr="00CF066C">
        <w:rPr>
          <w:rFonts w:ascii="Times New Roman" w:eastAsia="Times New Roman" w:hAnsi="Times New Roman" w:cs="Times New Roman"/>
          <w:sz w:val="24"/>
          <w:szCs w:val="24"/>
          <w:lang/>
        </w:rPr>
        <w:t>Göttingen</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Vandenhoeck</w:t>
      </w:r>
      <w:proofErr w:type="spellEnd"/>
      <w:r w:rsidRPr="00CF066C">
        <w:rPr>
          <w:rFonts w:ascii="Times New Roman" w:eastAsia="Times New Roman" w:hAnsi="Times New Roman" w:cs="Times New Roman"/>
          <w:sz w:val="24"/>
          <w:szCs w:val="24"/>
          <w:lang/>
        </w:rPr>
        <w:t>, 1906.</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Josef </w:t>
      </w:r>
      <w:proofErr w:type="spellStart"/>
      <w:r w:rsidRPr="00CF066C">
        <w:rPr>
          <w:rFonts w:ascii="Times New Roman" w:eastAsia="Times New Roman" w:hAnsi="Times New Roman" w:cs="Times New Roman"/>
          <w:sz w:val="24"/>
          <w:szCs w:val="24"/>
          <w:lang/>
        </w:rPr>
        <w:t>Quint</w:t>
      </w:r>
      <w:proofErr w:type="spellEnd"/>
      <w:r w:rsidRPr="00CF066C">
        <w:rPr>
          <w:rFonts w:ascii="Times New Roman" w:eastAsia="Times New Roman" w:hAnsi="Times New Roman" w:cs="Times New Roman"/>
          <w:sz w:val="24"/>
          <w:szCs w:val="24"/>
          <w:lang/>
        </w:rPr>
        <w:t xml:space="preserve">, ed. and trans. </w:t>
      </w:r>
      <w:r w:rsidRPr="00CF066C">
        <w:rPr>
          <w:rFonts w:ascii="Times New Roman" w:eastAsia="Times New Roman" w:hAnsi="Times New Roman" w:cs="Times New Roman"/>
          <w:i/>
          <w:iCs/>
          <w:sz w:val="24"/>
          <w:szCs w:val="24"/>
          <w:lang/>
        </w:rPr>
        <w:t xml:space="preserve">Meister </w:t>
      </w:r>
      <w:proofErr w:type="spellStart"/>
      <w:r w:rsidRPr="00CF066C">
        <w:rPr>
          <w:rFonts w:ascii="Times New Roman" w:eastAsia="Times New Roman" w:hAnsi="Times New Roman" w:cs="Times New Roman"/>
          <w:i/>
          <w:iCs/>
          <w:sz w:val="24"/>
          <w:szCs w:val="24"/>
          <w:lang/>
        </w:rPr>
        <w:t>Eckehart</w:t>
      </w:r>
      <w:proofErr w:type="spellEnd"/>
      <w:r w:rsidRPr="00CF066C">
        <w:rPr>
          <w:rFonts w:ascii="Times New Roman" w:eastAsia="Times New Roman" w:hAnsi="Times New Roman" w:cs="Times New Roman"/>
          <w:i/>
          <w:iCs/>
          <w:sz w:val="24"/>
          <w:szCs w:val="24"/>
          <w:lang/>
        </w:rPr>
        <w:t xml:space="preserve">: Deutsche </w:t>
      </w:r>
      <w:proofErr w:type="spellStart"/>
      <w:r w:rsidRPr="00CF066C">
        <w:rPr>
          <w:rFonts w:ascii="Times New Roman" w:eastAsia="Times New Roman" w:hAnsi="Times New Roman" w:cs="Times New Roman"/>
          <w:i/>
          <w:iCs/>
          <w:sz w:val="24"/>
          <w:szCs w:val="24"/>
          <w:lang/>
        </w:rPr>
        <w:t>Predigten</w:t>
      </w:r>
      <w:proofErr w:type="spellEnd"/>
      <w:r w:rsidRPr="00CF066C">
        <w:rPr>
          <w:rFonts w:ascii="Times New Roman" w:eastAsia="Times New Roman" w:hAnsi="Times New Roman" w:cs="Times New Roman"/>
          <w:i/>
          <w:iCs/>
          <w:sz w:val="24"/>
          <w:szCs w:val="24"/>
          <w:lang/>
        </w:rPr>
        <w:t xml:space="preserve"> und </w:t>
      </w:r>
      <w:proofErr w:type="spellStart"/>
      <w:r w:rsidRPr="00CF066C">
        <w:rPr>
          <w:rFonts w:ascii="Times New Roman" w:eastAsia="Times New Roman" w:hAnsi="Times New Roman" w:cs="Times New Roman"/>
          <w:i/>
          <w:iCs/>
          <w:sz w:val="24"/>
          <w:szCs w:val="24"/>
          <w:lang/>
        </w:rPr>
        <w:t>Traktate</w:t>
      </w:r>
      <w:proofErr w:type="spellEnd"/>
      <w:r w:rsidRPr="00CF066C">
        <w:rPr>
          <w:rFonts w:ascii="Times New Roman" w:eastAsia="Times New Roman" w:hAnsi="Times New Roman" w:cs="Times New Roman"/>
          <w:sz w:val="24"/>
          <w:szCs w:val="24"/>
          <w:lang/>
        </w:rPr>
        <w:t xml:space="preserve">, Munich: Carl </w:t>
      </w:r>
      <w:proofErr w:type="spellStart"/>
      <w:r w:rsidRPr="00CF066C">
        <w:rPr>
          <w:rFonts w:ascii="Times New Roman" w:eastAsia="Times New Roman" w:hAnsi="Times New Roman" w:cs="Times New Roman"/>
          <w:sz w:val="24"/>
          <w:szCs w:val="24"/>
          <w:lang/>
        </w:rPr>
        <w:t>Hanser</w:t>
      </w:r>
      <w:proofErr w:type="spellEnd"/>
      <w:r w:rsidRPr="00CF066C">
        <w:rPr>
          <w:rFonts w:ascii="Times New Roman" w:eastAsia="Times New Roman" w:hAnsi="Times New Roman" w:cs="Times New Roman"/>
          <w:sz w:val="24"/>
          <w:szCs w:val="24"/>
          <w:lang/>
        </w:rPr>
        <w:t>, 1955.</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Josef </w:t>
      </w:r>
      <w:proofErr w:type="spellStart"/>
      <w:r w:rsidRPr="00CF066C">
        <w:rPr>
          <w:rFonts w:ascii="Times New Roman" w:eastAsia="Times New Roman" w:hAnsi="Times New Roman" w:cs="Times New Roman"/>
          <w:sz w:val="24"/>
          <w:szCs w:val="24"/>
          <w:lang/>
        </w:rPr>
        <w:t>Quint</w:t>
      </w:r>
      <w:proofErr w:type="spellEnd"/>
      <w:r w:rsidRPr="00CF066C">
        <w:rPr>
          <w:rFonts w:ascii="Times New Roman" w:eastAsia="Times New Roman" w:hAnsi="Times New Roman" w:cs="Times New Roman"/>
          <w:sz w:val="24"/>
          <w:szCs w:val="24"/>
          <w:lang/>
        </w:rPr>
        <w:t xml:space="preserve">, ed., </w:t>
      </w:r>
      <w:proofErr w:type="spellStart"/>
      <w:r w:rsidRPr="00CF066C">
        <w:rPr>
          <w:rFonts w:ascii="Times New Roman" w:eastAsia="Times New Roman" w:hAnsi="Times New Roman" w:cs="Times New Roman"/>
          <w:i/>
          <w:iCs/>
          <w:sz w:val="24"/>
          <w:szCs w:val="24"/>
          <w:lang/>
        </w:rPr>
        <w:t>Textbuch</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zur</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Mystik</w:t>
      </w:r>
      <w:proofErr w:type="spellEnd"/>
      <w:r w:rsidRPr="00CF066C">
        <w:rPr>
          <w:rFonts w:ascii="Times New Roman" w:eastAsia="Times New Roman" w:hAnsi="Times New Roman" w:cs="Times New Roman"/>
          <w:i/>
          <w:iCs/>
          <w:sz w:val="24"/>
          <w:szCs w:val="24"/>
          <w:lang/>
        </w:rPr>
        <w:t xml:space="preserve"> des </w:t>
      </w:r>
      <w:proofErr w:type="spellStart"/>
      <w:r w:rsidRPr="00CF066C">
        <w:rPr>
          <w:rFonts w:ascii="Times New Roman" w:eastAsia="Times New Roman" w:hAnsi="Times New Roman" w:cs="Times New Roman"/>
          <w:i/>
          <w:iCs/>
          <w:sz w:val="24"/>
          <w:szCs w:val="24"/>
          <w:lang/>
        </w:rPr>
        <w:t>deutschen</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Mittelalters</w:t>
      </w:r>
      <w:proofErr w:type="spellEnd"/>
      <w:r w:rsidRPr="00CF066C">
        <w:rPr>
          <w:rFonts w:ascii="Times New Roman" w:eastAsia="Times New Roman" w:hAnsi="Times New Roman" w:cs="Times New Roman"/>
          <w:i/>
          <w:iCs/>
          <w:sz w:val="24"/>
          <w:szCs w:val="24"/>
          <w:lang/>
        </w:rPr>
        <w:t xml:space="preserve">: Meister Eckhart, Johannes </w:t>
      </w:r>
      <w:proofErr w:type="spellStart"/>
      <w:r w:rsidRPr="00CF066C">
        <w:rPr>
          <w:rFonts w:ascii="Times New Roman" w:eastAsia="Times New Roman" w:hAnsi="Times New Roman" w:cs="Times New Roman"/>
          <w:i/>
          <w:iCs/>
          <w:sz w:val="24"/>
          <w:szCs w:val="24"/>
          <w:lang/>
        </w:rPr>
        <w:t>Tauler</w:t>
      </w:r>
      <w:proofErr w:type="spellEnd"/>
      <w:r w:rsidRPr="00CF066C">
        <w:rPr>
          <w:rFonts w:ascii="Times New Roman" w:eastAsia="Times New Roman" w:hAnsi="Times New Roman" w:cs="Times New Roman"/>
          <w:i/>
          <w:iCs/>
          <w:sz w:val="24"/>
          <w:szCs w:val="24"/>
          <w:lang/>
        </w:rPr>
        <w:t xml:space="preserve">, Heinrich </w:t>
      </w:r>
      <w:proofErr w:type="spellStart"/>
      <w:r w:rsidRPr="00CF066C">
        <w:rPr>
          <w:rFonts w:ascii="Times New Roman" w:eastAsia="Times New Roman" w:hAnsi="Times New Roman" w:cs="Times New Roman"/>
          <w:i/>
          <w:iCs/>
          <w:sz w:val="24"/>
          <w:szCs w:val="24"/>
          <w:lang/>
        </w:rPr>
        <w:t>Seuse</w:t>
      </w:r>
      <w:proofErr w:type="spellEnd"/>
      <w:r w:rsidRPr="00CF066C">
        <w:rPr>
          <w:rFonts w:ascii="Times New Roman" w:eastAsia="Times New Roman" w:hAnsi="Times New Roman" w:cs="Times New Roman"/>
          <w:sz w:val="24"/>
          <w:szCs w:val="24"/>
          <w:lang/>
        </w:rPr>
        <w:t>, Halle/Saale: M. Niemeyer, 1952.</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Rubin, Bruce Joel, Jacob's Ladder. Mark </w:t>
      </w:r>
      <w:proofErr w:type="spellStart"/>
      <w:r w:rsidRPr="00CF066C">
        <w:rPr>
          <w:rFonts w:ascii="Times New Roman" w:eastAsia="Times New Roman" w:hAnsi="Times New Roman" w:cs="Times New Roman"/>
          <w:sz w:val="24"/>
          <w:szCs w:val="24"/>
          <w:lang/>
        </w:rPr>
        <w:t>Mixson</w:t>
      </w:r>
      <w:proofErr w:type="spellEnd"/>
      <w:r w:rsidRPr="00CF066C">
        <w:rPr>
          <w:rFonts w:ascii="Times New Roman" w:eastAsia="Times New Roman" w:hAnsi="Times New Roman" w:cs="Times New Roman"/>
          <w:sz w:val="24"/>
          <w:szCs w:val="24"/>
          <w:lang/>
        </w:rPr>
        <w:t xml:space="preserve">, general editor, The Applause Screenplay Series, Applause Theatre Book Publishers, 1990. </w:t>
      </w:r>
      <w:hyperlink r:id="rId234" w:history="1">
        <w:r w:rsidRPr="00CF066C">
          <w:rPr>
            <w:rFonts w:ascii="Times New Roman" w:eastAsia="Times New Roman" w:hAnsi="Times New Roman" w:cs="Times New Roman"/>
            <w:color w:val="0000FF"/>
            <w:sz w:val="24"/>
            <w:szCs w:val="24"/>
            <w:u w:val="single"/>
            <w:lang/>
          </w:rPr>
          <w:t>ISBN 1-55783-086-X</w:t>
        </w:r>
      </w:hyperlink>
      <w:r w:rsidRPr="00CF066C">
        <w:rPr>
          <w:rFonts w:ascii="Times New Roman" w:eastAsia="Times New Roman" w:hAnsi="Times New Roman" w:cs="Times New Roman"/>
          <w:sz w:val="24"/>
          <w:szCs w:val="24"/>
          <w:lang/>
        </w:rPr>
        <w:t>.</w:t>
      </w:r>
    </w:p>
    <w:p w:rsidR="00CF066C" w:rsidRPr="00CF066C" w:rsidRDefault="00CF066C" w:rsidP="00CF066C">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Gabriel </w:t>
      </w:r>
      <w:proofErr w:type="spellStart"/>
      <w:r w:rsidRPr="00CF066C">
        <w:rPr>
          <w:rFonts w:ascii="Times New Roman" w:eastAsia="Times New Roman" w:hAnsi="Times New Roman" w:cs="Times New Roman"/>
          <w:sz w:val="24"/>
          <w:szCs w:val="24"/>
          <w:lang/>
        </w:rPr>
        <w:t>Théry</w:t>
      </w:r>
      <w:proofErr w:type="spellEnd"/>
      <w:r w:rsidRPr="00CF066C">
        <w:rPr>
          <w:rFonts w:ascii="Times New Roman" w:eastAsia="Times New Roman" w:hAnsi="Times New Roman" w:cs="Times New Roman"/>
          <w:sz w:val="24"/>
          <w:szCs w:val="24"/>
          <w:lang/>
        </w:rPr>
        <w:t>, O.P., "</w:t>
      </w:r>
      <w:proofErr w:type="spellStart"/>
      <w:r w:rsidRPr="00CF066C">
        <w:rPr>
          <w:rFonts w:ascii="Times New Roman" w:eastAsia="Times New Roman" w:hAnsi="Times New Roman" w:cs="Times New Roman"/>
          <w:sz w:val="24"/>
          <w:szCs w:val="24"/>
          <w:lang/>
        </w:rPr>
        <w:t>Édition</w:t>
      </w:r>
      <w:proofErr w:type="spellEnd"/>
      <w:r w:rsidRPr="00CF066C">
        <w:rPr>
          <w:rFonts w:ascii="Times New Roman" w:eastAsia="Times New Roman" w:hAnsi="Times New Roman" w:cs="Times New Roman"/>
          <w:sz w:val="24"/>
          <w:szCs w:val="24"/>
          <w:lang/>
        </w:rPr>
        <w:t xml:space="preserve"> critique des </w:t>
      </w:r>
      <w:proofErr w:type="spellStart"/>
      <w:r w:rsidRPr="00CF066C">
        <w:rPr>
          <w:rFonts w:ascii="Times New Roman" w:eastAsia="Times New Roman" w:hAnsi="Times New Roman" w:cs="Times New Roman"/>
          <w:sz w:val="24"/>
          <w:szCs w:val="24"/>
          <w:lang/>
        </w:rPr>
        <w:t>piéces</w:t>
      </w:r>
      <w:proofErr w:type="spellEnd"/>
      <w:r w:rsidRPr="00CF066C">
        <w:rPr>
          <w:rFonts w:ascii="Times New Roman" w:eastAsia="Times New Roman" w:hAnsi="Times New Roman" w:cs="Times New Roman"/>
          <w:sz w:val="24"/>
          <w:szCs w:val="24"/>
          <w:lang/>
        </w:rPr>
        <w:t xml:space="preserve"> relatives au </w:t>
      </w:r>
      <w:proofErr w:type="spellStart"/>
      <w:r w:rsidRPr="00CF066C">
        <w:rPr>
          <w:rFonts w:ascii="Times New Roman" w:eastAsia="Times New Roman" w:hAnsi="Times New Roman" w:cs="Times New Roman"/>
          <w:sz w:val="24"/>
          <w:szCs w:val="24"/>
          <w:lang/>
        </w:rPr>
        <w:t>procés</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d'Eckhart</w:t>
      </w:r>
      <w:proofErr w:type="spellEnd"/>
      <w:r w:rsidRPr="00CF066C">
        <w:rPr>
          <w:rFonts w:ascii="Times New Roman" w:eastAsia="Times New Roman" w:hAnsi="Times New Roman" w:cs="Times New Roman"/>
          <w:sz w:val="24"/>
          <w:szCs w:val="24"/>
          <w:lang/>
        </w:rPr>
        <w:t xml:space="preserve"> continues </w:t>
      </w:r>
      <w:proofErr w:type="spellStart"/>
      <w:r w:rsidRPr="00CF066C">
        <w:rPr>
          <w:rFonts w:ascii="Times New Roman" w:eastAsia="Times New Roman" w:hAnsi="Times New Roman" w:cs="Times New Roman"/>
          <w:sz w:val="24"/>
          <w:szCs w:val="24"/>
          <w:lang/>
        </w:rPr>
        <w:t>dans</w:t>
      </w:r>
      <w:proofErr w:type="spellEnd"/>
      <w:r w:rsidRPr="00CF066C">
        <w:rPr>
          <w:rFonts w:ascii="Times New Roman" w:eastAsia="Times New Roman" w:hAnsi="Times New Roman" w:cs="Times New Roman"/>
          <w:sz w:val="24"/>
          <w:szCs w:val="24"/>
          <w:lang/>
        </w:rPr>
        <w:t xml:space="preserve"> le </w:t>
      </w:r>
      <w:proofErr w:type="spellStart"/>
      <w:r w:rsidRPr="00CF066C">
        <w:rPr>
          <w:rFonts w:ascii="Times New Roman" w:eastAsia="Times New Roman" w:hAnsi="Times New Roman" w:cs="Times New Roman"/>
          <w:sz w:val="24"/>
          <w:szCs w:val="24"/>
          <w:lang/>
        </w:rPr>
        <w:t>manuscrit</w:t>
      </w:r>
      <w:proofErr w:type="spellEnd"/>
      <w:r w:rsidRPr="00CF066C">
        <w:rPr>
          <w:rFonts w:ascii="Times New Roman" w:eastAsia="Times New Roman" w:hAnsi="Times New Roman" w:cs="Times New Roman"/>
          <w:sz w:val="24"/>
          <w:szCs w:val="24"/>
          <w:lang/>
        </w:rPr>
        <w:t xml:space="preserve"> 33b de la </w:t>
      </w:r>
      <w:proofErr w:type="spellStart"/>
      <w:r w:rsidRPr="00CF066C">
        <w:rPr>
          <w:rFonts w:ascii="Times New Roman" w:eastAsia="Times New Roman" w:hAnsi="Times New Roman" w:cs="Times New Roman"/>
          <w:sz w:val="24"/>
          <w:szCs w:val="24"/>
          <w:lang/>
        </w:rPr>
        <w:t>Bibliothèque</w:t>
      </w:r>
      <w:proofErr w:type="spellEnd"/>
      <w:r w:rsidRPr="00CF066C">
        <w:rPr>
          <w:rFonts w:ascii="Times New Roman" w:eastAsia="Times New Roman" w:hAnsi="Times New Roman" w:cs="Times New Roman"/>
          <w:sz w:val="24"/>
          <w:szCs w:val="24"/>
          <w:lang/>
        </w:rPr>
        <w:t xml:space="preserve"> de </w:t>
      </w:r>
      <w:proofErr w:type="spellStart"/>
      <w:r w:rsidRPr="00CF066C">
        <w:rPr>
          <w:rFonts w:ascii="Times New Roman" w:eastAsia="Times New Roman" w:hAnsi="Times New Roman" w:cs="Times New Roman"/>
          <w:sz w:val="24"/>
          <w:szCs w:val="24"/>
          <w:lang/>
        </w:rPr>
        <w:t>Soest</w:t>
      </w:r>
      <w:proofErr w:type="spellEnd"/>
      <w:r w:rsidRPr="00CF066C">
        <w:rPr>
          <w:rFonts w:ascii="Times New Roman" w:eastAsia="Times New Roman" w:hAnsi="Times New Roman" w:cs="Times New Roman"/>
          <w:sz w:val="24"/>
          <w:szCs w:val="24"/>
          <w:lang/>
        </w:rPr>
        <w:t xml:space="preserve">", </w:t>
      </w:r>
      <w:r w:rsidRPr="00CF066C">
        <w:rPr>
          <w:rFonts w:ascii="Times New Roman" w:eastAsia="Times New Roman" w:hAnsi="Times New Roman" w:cs="Times New Roman"/>
          <w:i/>
          <w:iCs/>
          <w:sz w:val="24"/>
          <w:szCs w:val="24"/>
          <w:lang/>
        </w:rPr>
        <w:t xml:space="preserve">Archives </w:t>
      </w:r>
      <w:proofErr w:type="spellStart"/>
      <w:r w:rsidRPr="00CF066C">
        <w:rPr>
          <w:rFonts w:ascii="Times New Roman" w:eastAsia="Times New Roman" w:hAnsi="Times New Roman" w:cs="Times New Roman"/>
          <w:i/>
          <w:iCs/>
          <w:sz w:val="24"/>
          <w:szCs w:val="24"/>
          <w:lang/>
        </w:rPr>
        <w:t>d'histoire</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littéraire</w:t>
      </w:r>
      <w:proofErr w:type="spellEnd"/>
      <w:r w:rsidRPr="00CF066C">
        <w:rPr>
          <w:rFonts w:ascii="Times New Roman" w:eastAsia="Times New Roman" w:hAnsi="Times New Roman" w:cs="Times New Roman"/>
          <w:i/>
          <w:iCs/>
          <w:sz w:val="24"/>
          <w:szCs w:val="24"/>
          <w:lang/>
        </w:rPr>
        <w:t xml:space="preserve"> et doctrinal du </w:t>
      </w:r>
      <w:proofErr w:type="spellStart"/>
      <w:r w:rsidRPr="00CF066C">
        <w:rPr>
          <w:rFonts w:ascii="Times New Roman" w:eastAsia="Times New Roman" w:hAnsi="Times New Roman" w:cs="Times New Roman"/>
          <w:i/>
          <w:iCs/>
          <w:sz w:val="24"/>
          <w:szCs w:val="24"/>
          <w:lang/>
        </w:rPr>
        <w:t>moyen</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âge</w:t>
      </w:r>
      <w:proofErr w:type="spellEnd"/>
      <w:r w:rsidRPr="00CF066C">
        <w:rPr>
          <w:rFonts w:ascii="Times New Roman" w:eastAsia="Times New Roman" w:hAnsi="Times New Roman" w:cs="Times New Roman"/>
          <w:sz w:val="24"/>
          <w:szCs w:val="24"/>
          <w:lang/>
        </w:rPr>
        <w:t>, 1 (1926), pp. 129 – 268.</w:t>
      </w:r>
    </w:p>
    <w:p w:rsidR="00CF066C" w:rsidRPr="00CF066C" w:rsidRDefault="00CF066C" w:rsidP="00CF066C">
      <w:pPr>
        <w:spacing w:before="100" w:beforeAutospacing="1" w:after="100" w:afterAutospacing="1" w:line="240" w:lineRule="auto"/>
        <w:outlineLvl w:val="2"/>
        <w:rPr>
          <w:rFonts w:ascii="Times New Roman" w:eastAsia="Times New Roman" w:hAnsi="Times New Roman" w:cs="Times New Roman"/>
          <w:b/>
          <w:bCs/>
          <w:sz w:val="27"/>
          <w:szCs w:val="27"/>
          <w:lang/>
        </w:rPr>
      </w:pPr>
      <w:r w:rsidRPr="00CF066C">
        <w:rPr>
          <w:rFonts w:ascii="Times New Roman" w:eastAsia="Times New Roman" w:hAnsi="Times New Roman" w:cs="Times New Roman"/>
          <w:b/>
          <w:bCs/>
          <w:sz w:val="27"/>
          <w:szCs w:val="27"/>
          <w:lang/>
        </w:rPr>
        <w:t>Translations and commentaries</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i/>
          <w:iCs/>
          <w:sz w:val="24"/>
          <w:szCs w:val="24"/>
          <w:lang/>
        </w:rPr>
        <w:t>Meister Eckhart: A Modern Translation</w:t>
      </w:r>
      <w:r w:rsidRPr="00CF066C">
        <w:rPr>
          <w:rFonts w:ascii="Times New Roman" w:eastAsia="Times New Roman" w:hAnsi="Times New Roman" w:cs="Times New Roman"/>
          <w:sz w:val="24"/>
          <w:szCs w:val="24"/>
          <w:lang/>
        </w:rPr>
        <w:t xml:space="preserve">, trans. Raymond B. </w:t>
      </w:r>
      <w:proofErr w:type="spellStart"/>
      <w:r w:rsidRPr="00CF066C">
        <w:rPr>
          <w:rFonts w:ascii="Times New Roman" w:eastAsia="Times New Roman" w:hAnsi="Times New Roman" w:cs="Times New Roman"/>
          <w:sz w:val="24"/>
          <w:szCs w:val="24"/>
          <w:lang/>
        </w:rPr>
        <w:t>Blakney</w:t>
      </w:r>
      <w:proofErr w:type="spellEnd"/>
      <w:r w:rsidRPr="00CF066C">
        <w:rPr>
          <w:rFonts w:ascii="Times New Roman" w:eastAsia="Times New Roman" w:hAnsi="Times New Roman" w:cs="Times New Roman"/>
          <w:sz w:val="24"/>
          <w:szCs w:val="24"/>
          <w:lang/>
        </w:rPr>
        <w:t xml:space="preserve">, New York: Harper and Row, 1941, </w:t>
      </w:r>
      <w:hyperlink r:id="rId235" w:history="1">
        <w:r w:rsidRPr="00CF066C">
          <w:rPr>
            <w:rFonts w:ascii="Times New Roman" w:eastAsia="Times New Roman" w:hAnsi="Times New Roman" w:cs="Times New Roman"/>
            <w:color w:val="0000FF"/>
            <w:sz w:val="24"/>
            <w:szCs w:val="24"/>
            <w:u w:val="single"/>
            <w:lang/>
          </w:rPr>
          <w:t>ISBN 0-06-130008-X</w:t>
        </w:r>
      </w:hyperlink>
      <w:r w:rsidRPr="00CF066C">
        <w:rPr>
          <w:rFonts w:ascii="Times New Roman" w:eastAsia="Times New Roman" w:hAnsi="Times New Roman" w:cs="Times New Roman"/>
          <w:sz w:val="24"/>
          <w:szCs w:val="24"/>
          <w:lang/>
        </w:rPr>
        <w:t>, about one-half the works including treatises, 28 sermons, Defense against heresy</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i/>
          <w:iCs/>
          <w:sz w:val="24"/>
          <w:szCs w:val="24"/>
          <w:lang/>
        </w:rPr>
        <w:t>Meister Eckhart, The Essential Sermons, Commentaries, Treatises and Defense</w:t>
      </w:r>
      <w:r w:rsidRPr="00CF066C">
        <w:rPr>
          <w:rFonts w:ascii="Times New Roman" w:eastAsia="Times New Roman" w:hAnsi="Times New Roman" w:cs="Times New Roman"/>
          <w:sz w:val="24"/>
          <w:szCs w:val="24"/>
          <w:lang/>
        </w:rPr>
        <w:t xml:space="preserve">, trans. and ed. by </w:t>
      </w:r>
      <w:hyperlink r:id="rId236" w:tooltip="Bernard McGinn (theologian)" w:history="1">
        <w:r w:rsidRPr="00CF066C">
          <w:rPr>
            <w:rFonts w:ascii="Times New Roman" w:eastAsia="Times New Roman" w:hAnsi="Times New Roman" w:cs="Times New Roman"/>
            <w:color w:val="0000FF"/>
            <w:sz w:val="24"/>
            <w:szCs w:val="24"/>
            <w:u w:val="single"/>
            <w:lang/>
          </w:rPr>
          <w:t xml:space="preserve">Bernard </w:t>
        </w:r>
        <w:proofErr w:type="spellStart"/>
        <w:r w:rsidRPr="00CF066C">
          <w:rPr>
            <w:rFonts w:ascii="Times New Roman" w:eastAsia="Times New Roman" w:hAnsi="Times New Roman" w:cs="Times New Roman"/>
            <w:color w:val="0000FF"/>
            <w:sz w:val="24"/>
            <w:szCs w:val="24"/>
            <w:u w:val="single"/>
            <w:lang/>
          </w:rPr>
          <w:t>McGinn</w:t>
        </w:r>
        <w:proofErr w:type="spellEnd"/>
      </w:hyperlink>
      <w:r w:rsidRPr="00CF066C">
        <w:rPr>
          <w:rFonts w:ascii="Times New Roman" w:eastAsia="Times New Roman" w:hAnsi="Times New Roman" w:cs="Times New Roman"/>
          <w:sz w:val="24"/>
          <w:szCs w:val="24"/>
          <w:lang/>
        </w:rPr>
        <w:t xml:space="preserve"> and </w:t>
      </w:r>
      <w:hyperlink r:id="rId237" w:tooltip="Edmund Colledge" w:history="1">
        <w:r w:rsidRPr="00CF066C">
          <w:rPr>
            <w:rFonts w:ascii="Times New Roman" w:eastAsia="Times New Roman" w:hAnsi="Times New Roman" w:cs="Times New Roman"/>
            <w:color w:val="0000FF"/>
            <w:sz w:val="24"/>
            <w:szCs w:val="24"/>
            <w:u w:val="single"/>
            <w:lang/>
          </w:rPr>
          <w:t xml:space="preserve">Edmund </w:t>
        </w:r>
        <w:proofErr w:type="spellStart"/>
        <w:r w:rsidRPr="00CF066C">
          <w:rPr>
            <w:rFonts w:ascii="Times New Roman" w:eastAsia="Times New Roman" w:hAnsi="Times New Roman" w:cs="Times New Roman"/>
            <w:color w:val="0000FF"/>
            <w:sz w:val="24"/>
            <w:szCs w:val="24"/>
            <w:u w:val="single"/>
            <w:lang/>
          </w:rPr>
          <w:t>Colledge</w:t>
        </w:r>
        <w:proofErr w:type="spellEnd"/>
      </w:hyperlink>
      <w:r w:rsidRPr="00CF066C">
        <w:rPr>
          <w:rFonts w:ascii="Times New Roman" w:eastAsia="Times New Roman" w:hAnsi="Times New Roman" w:cs="Times New Roman"/>
          <w:sz w:val="24"/>
          <w:szCs w:val="24"/>
          <w:lang/>
        </w:rPr>
        <w:t xml:space="preserve">, New York: </w:t>
      </w:r>
      <w:proofErr w:type="spellStart"/>
      <w:r w:rsidRPr="00CF066C">
        <w:rPr>
          <w:rFonts w:ascii="Times New Roman" w:eastAsia="Times New Roman" w:hAnsi="Times New Roman" w:cs="Times New Roman"/>
          <w:sz w:val="24"/>
          <w:szCs w:val="24"/>
          <w:lang/>
        </w:rPr>
        <w:t>Paulist</w:t>
      </w:r>
      <w:proofErr w:type="spellEnd"/>
      <w:r w:rsidRPr="00CF066C">
        <w:rPr>
          <w:rFonts w:ascii="Times New Roman" w:eastAsia="Times New Roman" w:hAnsi="Times New Roman" w:cs="Times New Roman"/>
          <w:sz w:val="24"/>
          <w:szCs w:val="24"/>
          <w:lang/>
        </w:rPr>
        <w:t xml:space="preserve"> Press, 1981.</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i/>
          <w:iCs/>
          <w:sz w:val="24"/>
          <w:szCs w:val="24"/>
          <w:lang/>
        </w:rPr>
        <w:t>Meister Eckhart: Teacher and Preacher</w:t>
      </w:r>
      <w:r w:rsidRPr="00CF066C">
        <w:rPr>
          <w:rFonts w:ascii="Times New Roman" w:eastAsia="Times New Roman" w:hAnsi="Times New Roman" w:cs="Times New Roman"/>
          <w:sz w:val="24"/>
          <w:szCs w:val="24"/>
          <w:lang/>
        </w:rPr>
        <w:t xml:space="preserve">, trans. and ed. by </w:t>
      </w:r>
      <w:hyperlink r:id="rId238" w:tooltip="Bernard McGinn (theologian)" w:history="1">
        <w:r w:rsidRPr="00CF066C">
          <w:rPr>
            <w:rFonts w:ascii="Times New Roman" w:eastAsia="Times New Roman" w:hAnsi="Times New Roman" w:cs="Times New Roman"/>
            <w:color w:val="0000FF"/>
            <w:sz w:val="24"/>
            <w:szCs w:val="24"/>
            <w:u w:val="single"/>
            <w:lang/>
          </w:rPr>
          <w:t xml:space="preserve">Bernard </w:t>
        </w:r>
        <w:proofErr w:type="spellStart"/>
        <w:r w:rsidRPr="00CF066C">
          <w:rPr>
            <w:rFonts w:ascii="Times New Roman" w:eastAsia="Times New Roman" w:hAnsi="Times New Roman" w:cs="Times New Roman"/>
            <w:color w:val="0000FF"/>
            <w:sz w:val="24"/>
            <w:szCs w:val="24"/>
            <w:u w:val="single"/>
            <w:lang/>
          </w:rPr>
          <w:t>McGinn</w:t>
        </w:r>
        <w:proofErr w:type="spellEnd"/>
      </w:hyperlink>
      <w:r w:rsidRPr="00CF066C">
        <w:rPr>
          <w:rFonts w:ascii="Times New Roman" w:eastAsia="Times New Roman" w:hAnsi="Times New Roman" w:cs="Times New Roman"/>
          <w:sz w:val="24"/>
          <w:szCs w:val="24"/>
          <w:lang/>
        </w:rPr>
        <w:t xml:space="preserve"> and Frank Tobin, New York and London: </w:t>
      </w:r>
      <w:proofErr w:type="spellStart"/>
      <w:r w:rsidRPr="00CF066C">
        <w:rPr>
          <w:rFonts w:ascii="Times New Roman" w:eastAsia="Times New Roman" w:hAnsi="Times New Roman" w:cs="Times New Roman"/>
          <w:sz w:val="24"/>
          <w:szCs w:val="24"/>
          <w:lang/>
        </w:rPr>
        <w:t>Paulist</w:t>
      </w:r>
      <w:proofErr w:type="spellEnd"/>
      <w:r w:rsidRPr="00CF066C">
        <w:rPr>
          <w:rFonts w:ascii="Times New Roman" w:eastAsia="Times New Roman" w:hAnsi="Times New Roman" w:cs="Times New Roman"/>
          <w:sz w:val="24"/>
          <w:szCs w:val="24"/>
          <w:lang/>
        </w:rPr>
        <w:t xml:space="preserve"> Press / SPCK, 1987.</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i/>
          <w:iCs/>
          <w:sz w:val="24"/>
          <w:szCs w:val="24"/>
          <w:lang/>
        </w:rPr>
        <w:t>Meister Eckhart, Sermons and Treatises</w:t>
      </w:r>
      <w:r w:rsidRPr="00CF066C">
        <w:rPr>
          <w:rFonts w:ascii="Times New Roman" w:eastAsia="Times New Roman" w:hAnsi="Times New Roman" w:cs="Times New Roman"/>
          <w:sz w:val="24"/>
          <w:szCs w:val="24"/>
          <w:lang/>
        </w:rPr>
        <w:t xml:space="preserve">, trans. by M. O'C. </w:t>
      </w:r>
      <w:proofErr w:type="spellStart"/>
      <w:r w:rsidRPr="00CF066C">
        <w:rPr>
          <w:rFonts w:ascii="Times New Roman" w:eastAsia="Times New Roman" w:hAnsi="Times New Roman" w:cs="Times New Roman"/>
          <w:sz w:val="24"/>
          <w:szCs w:val="24"/>
          <w:lang/>
        </w:rPr>
        <w:t>Walshe</w:t>
      </w:r>
      <w:proofErr w:type="spellEnd"/>
      <w:r w:rsidRPr="00CF066C">
        <w:rPr>
          <w:rFonts w:ascii="Times New Roman" w:eastAsia="Times New Roman" w:hAnsi="Times New Roman" w:cs="Times New Roman"/>
          <w:sz w:val="24"/>
          <w:szCs w:val="24"/>
          <w:lang/>
        </w:rPr>
        <w:t xml:space="preserve">, 3 vols., </w:t>
      </w:r>
      <w:proofErr w:type="spellStart"/>
      <w:r w:rsidRPr="00CF066C">
        <w:rPr>
          <w:rFonts w:ascii="Times New Roman" w:eastAsia="Times New Roman" w:hAnsi="Times New Roman" w:cs="Times New Roman"/>
          <w:sz w:val="24"/>
          <w:szCs w:val="24"/>
          <w:lang/>
        </w:rPr>
        <w:t>Longmead</w:t>
      </w:r>
      <w:proofErr w:type="spellEnd"/>
      <w:r w:rsidRPr="00CF066C">
        <w:rPr>
          <w:rFonts w:ascii="Times New Roman" w:eastAsia="Times New Roman" w:hAnsi="Times New Roman" w:cs="Times New Roman"/>
          <w:sz w:val="24"/>
          <w:szCs w:val="24"/>
          <w:lang/>
        </w:rPr>
        <w:t>, Shaftesbury, Dorset: Element Books, 1987.</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J </w:t>
      </w:r>
      <w:proofErr w:type="spellStart"/>
      <w:r w:rsidRPr="00CF066C">
        <w:rPr>
          <w:rFonts w:ascii="Times New Roman" w:eastAsia="Times New Roman" w:hAnsi="Times New Roman" w:cs="Times New Roman"/>
          <w:sz w:val="24"/>
          <w:szCs w:val="24"/>
          <w:lang/>
        </w:rPr>
        <w:t>ames</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Midgely</w:t>
      </w:r>
      <w:proofErr w:type="spellEnd"/>
      <w:r w:rsidRPr="00CF066C">
        <w:rPr>
          <w:rFonts w:ascii="Times New Roman" w:eastAsia="Times New Roman" w:hAnsi="Times New Roman" w:cs="Times New Roman"/>
          <w:sz w:val="24"/>
          <w:szCs w:val="24"/>
          <w:lang/>
        </w:rPr>
        <w:t xml:space="preserve"> Clark, </w:t>
      </w:r>
      <w:r w:rsidRPr="00CF066C">
        <w:rPr>
          <w:rFonts w:ascii="Times New Roman" w:eastAsia="Times New Roman" w:hAnsi="Times New Roman" w:cs="Times New Roman"/>
          <w:i/>
          <w:iCs/>
          <w:sz w:val="24"/>
          <w:szCs w:val="24"/>
          <w:lang/>
        </w:rPr>
        <w:t>Meister Eckhart: An Introduction to the Study of His Works with an Anthology of His Sermons</w:t>
      </w:r>
      <w:r w:rsidRPr="00CF066C">
        <w:rPr>
          <w:rFonts w:ascii="Times New Roman" w:eastAsia="Times New Roman" w:hAnsi="Times New Roman" w:cs="Times New Roman"/>
          <w:sz w:val="24"/>
          <w:szCs w:val="24"/>
          <w:lang/>
        </w:rPr>
        <w:t>, Edinburgh: Thomas Nelson, 1957.</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James M. Clark and John V. Skinner, eds. and trans., </w:t>
      </w:r>
      <w:r w:rsidRPr="00CF066C">
        <w:rPr>
          <w:rFonts w:ascii="Times New Roman" w:eastAsia="Times New Roman" w:hAnsi="Times New Roman" w:cs="Times New Roman"/>
          <w:i/>
          <w:iCs/>
          <w:sz w:val="24"/>
          <w:szCs w:val="24"/>
          <w:lang/>
        </w:rPr>
        <w:t>Treatises and Sermons of Meister Eckhart</w:t>
      </w:r>
      <w:r w:rsidRPr="00CF066C">
        <w:rPr>
          <w:rFonts w:ascii="Times New Roman" w:eastAsia="Times New Roman" w:hAnsi="Times New Roman" w:cs="Times New Roman"/>
          <w:sz w:val="24"/>
          <w:szCs w:val="24"/>
          <w:lang/>
        </w:rPr>
        <w:t>, New York: Octagon Books, 1983. (Reprint of Harper and Row ed., 1958.)</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i/>
          <w:iCs/>
          <w:sz w:val="24"/>
          <w:szCs w:val="24"/>
          <w:lang/>
        </w:rPr>
        <w:t>Meister Eckhart: Selected Writings</w:t>
      </w:r>
      <w:r w:rsidRPr="00CF066C">
        <w:rPr>
          <w:rFonts w:ascii="Times New Roman" w:eastAsia="Times New Roman" w:hAnsi="Times New Roman" w:cs="Times New Roman"/>
          <w:sz w:val="24"/>
          <w:szCs w:val="24"/>
          <w:lang/>
        </w:rPr>
        <w:t>, ed. and trans. by Oliver Davies, London: Penguin, 1994.</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C. de B. Evans, </w:t>
      </w:r>
      <w:r w:rsidRPr="00CF066C">
        <w:rPr>
          <w:rFonts w:ascii="Times New Roman" w:eastAsia="Times New Roman" w:hAnsi="Times New Roman" w:cs="Times New Roman"/>
          <w:i/>
          <w:iCs/>
          <w:sz w:val="24"/>
          <w:szCs w:val="24"/>
          <w:lang/>
        </w:rPr>
        <w:t>Meister Eckhart by Franz Pfeiffer</w:t>
      </w:r>
      <w:r w:rsidRPr="00CF066C">
        <w:rPr>
          <w:rFonts w:ascii="Times New Roman" w:eastAsia="Times New Roman" w:hAnsi="Times New Roman" w:cs="Times New Roman"/>
          <w:sz w:val="24"/>
          <w:szCs w:val="24"/>
          <w:lang/>
        </w:rPr>
        <w:t>, 2 vols., London: Watkins, 1924 and 1931.</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Ursula Fleming, </w:t>
      </w:r>
      <w:r w:rsidRPr="00CF066C">
        <w:rPr>
          <w:rFonts w:ascii="Times New Roman" w:eastAsia="Times New Roman" w:hAnsi="Times New Roman" w:cs="Times New Roman"/>
          <w:i/>
          <w:iCs/>
          <w:sz w:val="24"/>
          <w:szCs w:val="24"/>
          <w:lang/>
        </w:rPr>
        <w:t>Meister Eckhart: The Man from whom God Hid Nothing</w:t>
      </w:r>
      <w:r w:rsidRPr="00CF066C">
        <w:rPr>
          <w:rFonts w:ascii="Times New Roman" w:eastAsia="Times New Roman" w:hAnsi="Times New Roman" w:cs="Times New Roman"/>
          <w:sz w:val="24"/>
          <w:szCs w:val="24"/>
          <w:lang/>
        </w:rPr>
        <w:t xml:space="preserve">, Leominster, Herefordshire: </w:t>
      </w:r>
      <w:proofErr w:type="spellStart"/>
      <w:r w:rsidRPr="00CF066C">
        <w:rPr>
          <w:rFonts w:ascii="Times New Roman" w:eastAsia="Times New Roman" w:hAnsi="Times New Roman" w:cs="Times New Roman"/>
          <w:sz w:val="24"/>
          <w:szCs w:val="24"/>
          <w:lang/>
        </w:rPr>
        <w:t>Gracewing</w:t>
      </w:r>
      <w:proofErr w:type="spellEnd"/>
      <w:r w:rsidRPr="00CF066C">
        <w:rPr>
          <w:rFonts w:ascii="Times New Roman" w:eastAsia="Times New Roman" w:hAnsi="Times New Roman" w:cs="Times New Roman"/>
          <w:sz w:val="24"/>
          <w:szCs w:val="24"/>
          <w:lang/>
        </w:rPr>
        <w:t>, 1995.</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Matthew Fox, O.P., ed., </w:t>
      </w:r>
      <w:r w:rsidRPr="00CF066C">
        <w:rPr>
          <w:rFonts w:ascii="Times New Roman" w:eastAsia="Times New Roman" w:hAnsi="Times New Roman" w:cs="Times New Roman"/>
          <w:i/>
          <w:iCs/>
          <w:sz w:val="24"/>
          <w:szCs w:val="24"/>
          <w:lang/>
        </w:rPr>
        <w:t>Breakthrough: Meister Eckhart's Creation Spirituality in New Translation</w:t>
      </w:r>
      <w:r w:rsidRPr="00CF066C">
        <w:rPr>
          <w:rFonts w:ascii="Times New Roman" w:eastAsia="Times New Roman" w:hAnsi="Times New Roman" w:cs="Times New Roman"/>
          <w:sz w:val="24"/>
          <w:szCs w:val="24"/>
          <w:lang/>
        </w:rPr>
        <w:t>, Garden City, New York: Doubleday, 1980.</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Armand Maurer, ed., </w:t>
      </w:r>
      <w:r w:rsidRPr="00CF066C">
        <w:rPr>
          <w:rFonts w:ascii="Times New Roman" w:eastAsia="Times New Roman" w:hAnsi="Times New Roman" w:cs="Times New Roman"/>
          <w:i/>
          <w:iCs/>
          <w:sz w:val="24"/>
          <w:szCs w:val="24"/>
          <w:lang/>
        </w:rPr>
        <w:t>Master Eckhart: Parisian Questions and Prologues</w:t>
      </w:r>
      <w:r w:rsidRPr="00CF066C">
        <w:rPr>
          <w:rFonts w:ascii="Times New Roman" w:eastAsia="Times New Roman" w:hAnsi="Times New Roman" w:cs="Times New Roman"/>
          <w:sz w:val="24"/>
          <w:szCs w:val="24"/>
          <w:lang/>
        </w:rPr>
        <w:t>, Toronto, Canada: Pontifical Institute of Medieval Studies, 1974.</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Reiner </w:t>
      </w:r>
      <w:proofErr w:type="spellStart"/>
      <w:r w:rsidRPr="00CF066C">
        <w:rPr>
          <w:rFonts w:ascii="Times New Roman" w:eastAsia="Times New Roman" w:hAnsi="Times New Roman" w:cs="Times New Roman"/>
          <w:sz w:val="24"/>
          <w:szCs w:val="24"/>
          <w:lang/>
        </w:rPr>
        <w:t>Schürmann</w:t>
      </w:r>
      <w:proofErr w:type="spellEnd"/>
      <w:r w:rsidRPr="00CF066C">
        <w:rPr>
          <w:rFonts w:ascii="Times New Roman" w:eastAsia="Times New Roman" w:hAnsi="Times New Roman" w:cs="Times New Roman"/>
          <w:sz w:val="24"/>
          <w:szCs w:val="24"/>
          <w:lang/>
        </w:rPr>
        <w:t xml:space="preserve">, </w:t>
      </w:r>
      <w:r w:rsidRPr="00CF066C">
        <w:rPr>
          <w:rFonts w:ascii="Times New Roman" w:eastAsia="Times New Roman" w:hAnsi="Times New Roman" w:cs="Times New Roman"/>
          <w:i/>
          <w:iCs/>
          <w:sz w:val="24"/>
          <w:szCs w:val="24"/>
          <w:lang/>
        </w:rPr>
        <w:t>Meister Eckhart: Mystic and Philosopher</w:t>
      </w:r>
      <w:r w:rsidRPr="00CF066C">
        <w:rPr>
          <w:rFonts w:ascii="Times New Roman" w:eastAsia="Times New Roman" w:hAnsi="Times New Roman" w:cs="Times New Roman"/>
          <w:sz w:val="24"/>
          <w:szCs w:val="24"/>
          <w:lang/>
        </w:rPr>
        <w:t>, Bloomington: Indiana University Press, 1978.</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Otto Karrer </w:t>
      </w:r>
      <w:r w:rsidRPr="00CF066C">
        <w:rPr>
          <w:rFonts w:ascii="Times New Roman" w:eastAsia="Times New Roman" w:hAnsi="Times New Roman" w:cs="Times New Roman"/>
          <w:i/>
          <w:iCs/>
          <w:sz w:val="24"/>
          <w:szCs w:val="24"/>
          <w:lang/>
        </w:rPr>
        <w:t>Meister Eckhart Speaks</w:t>
      </w:r>
      <w:r w:rsidRPr="00CF066C">
        <w:rPr>
          <w:rFonts w:ascii="Times New Roman" w:eastAsia="Times New Roman" w:hAnsi="Times New Roman" w:cs="Times New Roman"/>
          <w:sz w:val="24"/>
          <w:szCs w:val="24"/>
          <w:lang/>
        </w:rPr>
        <w:t xml:space="preserve"> The Philosophical Library, Inc. New York, 1957.</w:t>
      </w:r>
    </w:p>
    <w:p w:rsidR="00CF066C" w:rsidRPr="00CF066C" w:rsidRDefault="00CF066C" w:rsidP="00CF066C">
      <w:pPr>
        <w:numPr>
          <w:ilvl w:val="0"/>
          <w:numId w:val="6"/>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CF066C">
        <w:rPr>
          <w:rFonts w:ascii="Times New Roman" w:eastAsia="Times New Roman" w:hAnsi="Times New Roman" w:cs="Times New Roman"/>
          <w:sz w:val="24"/>
          <w:szCs w:val="24"/>
          <w:lang/>
        </w:rPr>
        <w:t>Shizuteru</w:t>
      </w:r>
      <w:proofErr w:type="spellEnd"/>
      <w:r w:rsidRPr="00CF066C">
        <w:rPr>
          <w:rFonts w:ascii="Times New Roman" w:eastAsia="Times New Roman" w:hAnsi="Times New Roman" w:cs="Times New Roman"/>
          <w:sz w:val="24"/>
          <w:szCs w:val="24"/>
          <w:lang/>
        </w:rPr>
        <w:t xml:space="preserve"> Ueda, </w:t>
      </w:r>
      <w:r w:rsidRPr="00CF066C">
        <w:rPr>
          <w:rFonts w:ascii="Times New Roman" w:eastAsia="Times New Roman" w:hAnsi="Times New Roman" w:cs="Times New Roman"/>
          <w:i/>
          <w:iCs/>
          <w:sz w:val="24"/>
          <w:szCs w:val="24"/>
          <w:lang/>
        </w:rPr>
        <w:t xml:space="preserve">Die </w:t>
      </w:r>
      <w:proofErr w:type="spellStart"/>
      <w:r w:rsidRPr="00CF066C">
        <w:rPr>
          <w:rFonts w:ascii="Times New Roman" w:eastAsia="Times New Roman" w:hAnsi="Times New Roman" w:cs="Times New Roman"/>
          <w:i/>
          <w:iCs/>
          <w:sz w:val="24"/>
          <w:szCs w:val="24"/>
          <w:lang/>
        </w:rPr>
        <w:t>Gottesgeburt</w:t>
      </w:r>
      <w:proofErr w:type="spellEnd"/>
      <w:r w:rsidRPr="00CF066C">
        <w:rPr>
          <w:rFonts w:ascii="Times New Roman" w:eastAsia="Times New Roman" w:hAnsi="Times New Roman" w:cs="Times New Roman"/>
          <w:i/>
          <w:iCs/>
          <w:sz w:val="24"/>
          <w:szCs w:val="24"/>
          <w:lang/>
        </w:rPr>
        <w:t xml:space="preserve"> in </w:t>
      </w:r>
      <w:proofErr w:type="spellStart"/>
      <w:r w:rsidRPr="00CF066C">
        <w:rPr>
          <w:rFonts w:ascii="Times New Roman" w:eastAsia="Times New Roman" w:hAnsi="Times New Roman" w:cs="Times New Roman"/>
          <w:i/>
          <w:iCs/>
          <w:sz w:val="24"/>
          <w:szCs w:val="24"/>
          <w:lang/>
        </w:rPr>
        <w:t>der</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Seele</w:t>
      </w:r>
      <w:proofErr w:type="spellEnd"/>
      <w:r w:rsidRPr="00CF066C">
        <w:rPr>
          <w:rFonts w:ascii="Times New Roman" w:eastAsia="Times New Roman" w:hAnsi="Times New Roman" w:cs="Times New Roman"/>
          <w:i/>
          <w:iCs/>
          <w:sz w:val="24"/>
          <w:szCs w:val="24"/>
          <w:lang/>
        </w:rPr>
        <w:t xml:space="preserve"> und </w:t>
      </w:r>
      <w:proofErr w:type="spellStart"/>
      <w:r w:rsidRPr="00CF066C">
        <w:rPr>
          <w:rFonts w:ascii="Times New Roman" w:eastAsia="Times New Roman" w:hAnsi="Times New Roman" w:cs="Times New Roman"/>
          <w:i/>
          <w:iCs/>
          <w:sz w:val="24"/>
          <w:szCs w:val="24"/>
          <w:lang/>
        </w:rPr>
        <w:t>der</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Durchbruch</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zur</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Gottheit</w:t>
      </w:r>
      <w:proofErr w:type="spellEnd"/>
      <w:r w:rsidRPr="00CF066C">
        <w:rPr>
          <w:rFonts w:ascii="Times New Roman" w:eastAsia="Times New Roman" w:hAnsi="Times New Roman" w:cs="Times New Roman"/>
          <w:i/>
          <w:iCs/>
          <w:sz w:val="24"/>
          <w:szCs w:val="24"/>
          <w:lang/>
        </w:rPr>
        <w:t xml:space="preserve">. Die </w:t>
      </w:r>
      <w:proofErr w:type="spellStart"/>
      <w:r w:rsidRPr="00CF066C">
        <w:rPr>
          <w:rFonts w:ascii="Times New Roman" w:eastAsia="Times New Roman" w:hAnsi="Times New Roman" w:cs="Times New Roman"/>
          <w:i/>
          <w:iCs/>
          <w:sz w:val="24"/>
          <w:szCs w:val="24"/>
          <w:lang/>
        </w:rPr>
        <w:t>mystische</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Anthropologie</w:t>
      </w:r>
      <w:proofErr w:type="spellEnd"/>
      <w:r w:rsidRPr="00CF066C">
        <w:rPr>
          <w:rFonts w:ascii="Times New Roman" w:eastAsia="Times New Roman" w:hAnsi="Times New Roman" w:cs="Times New Roman"/>
          <w:i/>
          <w:iCs/>
          <w:sz w:val="24"/>
          <w:szCs w:val="24"/>
          <w:lang/>
        </w:rPr>
        <w:t xml:space="preserve"> Meister </w:t>
      </w:r>
      <w:proofErr w:type="spellStart"/>
      <w:r w:rsidRPr="00CF066C">
        <w:rPr>
          <w:rFonts w:ascii="Times New Roman" w:eastAsia="Times New Roman" w:hAnsi="Times New Roman" w:cs="Times New Roman"/>
          <w:i/>
          <w:iCs/>
          <w:sz w:val="24"/>
          <w:szCs w:val="24"/>
          <w:lang/>
        </w:rPr>
        <w:t>Eckharts</w:t>
      </w:r>
      <w:proofErr w:type="spellEnd"/>
      <w:r w:rsidRPr="00CF066C">
        <w:rPr>
          <w:rFonts w:ascii="Times New Roman" w:eastAsia="Times New Roman" w:hAnsi="Times New Roman" w:cs="Times New Roman"/>
          <w:i/>
          <w:iCs/>
          <w:sz w:val="24"/>
          <w:szCs w:val="24"/>
          <w:lang/>
        </w:rPr>
        <w:t xml:space="preserve"> und </w:t>
      </w:r>
      <w:proofErr w:type="spellStart"/>
      <w:r w:rsidRPr="00CF066C">
        <w:rPr>
          <w:rFonts w:ascii="Times New Roman" w:eastAsia="Times New Roman" w:hAnsi="Times New Roman" w:cs="Times New Roman"/>
          <w:i/>
          <w:iCs/>
          <w:sz w:val="24"/>
          <w:szCs w:val="24"/>
          <w:lang/>
        </w:rPr>
        <w:t>ihre</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Konfrontation</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mit</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der</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Mystik</w:t>
      </w:r>
      <w:proofErr w:type="spellEnd"/>
      <w:r w:rsidRPr="00CF066C">
        <w:rPr>
          <w:rFonts w:ascii="Times New Roman" w:eastAsia="Times New Roman" w:hAnsi="Times New Roman" w:cs="Times New Roman"/>
          <w:i/>
          <w:iCs/>
          <w:sz w:val="24"/>
          <w:szCs w:val="24"/>
          <w:lang/>
        </w:rPr>
        <w:t xml:space="preserve"> des Zen-</w:t>
      </w:r>
      <w:proofErr w:type="spellStart"/>
      <w:r w:rsidRPr="00CF066C">
        <w:rPr>
          <w:rFonts w:ascii="Times New Roman" w:eastAsia="Times New Roman" w:hAnsi="Times New Roman" w:cs="Times New Roman"/>
          <w:i/>
          <w:iCs/>
          <w:sz w:val="24"/>
          <w:szCs w:val="24"/>
          <w:lang/>
        </w:rPr>
        <w:t>Buddhismus</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Gütersloh</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Mohn</w:t>
      </w:r>
      <w:proofErr w:type="spellEnd"/>
      <w:r w:rsidRPr="00CF066C">
        <w:rPr>
          <w:rFonts w:ascii="Times New Roman" w:eastAsia="Times New Roman" w:hAnsi="Times New Roman" w:cs="Times New Roman"/>
          <w:sz w:val="24"/>
          <w:szCs w:val="24"/>
          <w:lang/>
        </w:rPr>
        <w:t>, 1965.</w:t>
      </w:r>
    </w:p>
    <w:p w:rsidR="00CF066C" w:rsidRPr="00CF066C" w:rsidRDefault="00CF066C" w:rsidP="00CF066C">
      <w:pPr>
        <w:spacing w:before="100" w:beforeAutospacing="1" w:after="100" w:afterAutospacing="1" w:line="240" w:lineRule="auto"/>
        <w:outlineLvl w:val="2"/>
        <w:rPr>
          <w:rFonts w:ascii="Times New Roman" w:eastAsia="Times New Roman" w:hAnsi="Times New Roman" w:cs="Times New Roman"/>
          <w:b/>
          <w:bCs/>
          <w:sz w:val="27"/>
          <w:szCs w:val="27"/>
          <w:lang/>
        </w:rPr>
      </w:pPr>
      <w:r w:rsidRPr="00CF066C">
        <w:rPr>
          <w:rFonts w:ascii="Times New Roman" w:eastAsia="Times New Roman" w:hAnsi="Times New Roman" w:cs="Times New Roman"/>
          <w:b/>
          <w:bCs/>
          <w:sz w:val="27"/>
          <w:szCs w:val="27"/>
          <w:lang/>
        </w:rPr>
        <w:t>Supplementary</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Jeanne </w:t>
      </w:r>
      <w:proofErr w:type="spellStart"/>
      <w:r w:rsidRPr="00CF066C">
        <w:rPr>
          <w:rFonts w:ascii="Times New Roman" w:eastAsia="Times New Roman" w:hAnsi="Times New Roman" w:cs="Times New Roman"/>
          <w:sz w:val="24"/>
          <w:szCs w:val="24"/>
          <w:lang/>
        </w:rPr>
        <w:t>Ancelet-Hustache</w:t>
      </w:r>
      <w:proofErr w:type="spellEnd"/>
      <w:r w:rsidRPr="00CF066C">
        <w:rPr>
          <w:rFonts w:ascii="Times New Roman" w:eastAsia="Times New Roman" w:hAnsi="Times New Roman" w:cs="Times New Roman"/>
          <w:sz w:val="24"/>
          <w:szCs w:val="24"/>
          <w:lang/>
        </w:rPr>
        <w:t xml:space="preserve">, </w:t>
      </w:r>
      <w:r w:rsidRPr="00CF066C">
        <w:rPr>
          <w:rFonts w:ascii="Times New Roman" w:eastAsia="Times New Roman" w:hAnsi="Times New Roman" w:cs="Times New Roman"/>
          <w:i/>
          <w:iCs/>
          <w:sz w:val="24"/>
          <w:szCs w:val="24"/>
          <w:lang/>
        </w:rPr>
        <w:t>Master Eckhart and the Rhineland Mystics</w:t>
      </w:r>
      <w:r w:rsidRPr="00CF066C">
        <w:rPr>
          <w:rFonts w:ascii="Times New Roman" w:eastAsia="Times New Roman" w:hAnsi="Times New Roman" w:cs="Times New Roman"/>
          <w:sz w:val="24"/>
          <w:szCs w:val="24"/>
          <w:lang/>
        </w:rPr>
        <w:t>, New York and London: Harper and Row/ Longmans, 1957.</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Leonardo </w:t>
      </w:r>
      <w:proofErr w:type="spellStart"/>
      <w:r w:rsidRPr="00CF066C">
        <w:rPr>
          <w:rFonts w:ascii="Times New Roman" w:eastAsia="Times New Roman" w:hAnsi="Times New Roman" w:cs="Times New Roman"/>
          <w:sz w:val="24"/>
          <w:szCs w:val="24"/>
          <w:lang/>
        </w:rPr>
        <w:t>Vittorio</w:t>
      </w:r>
      <w:proofErr w:type="spellEnd"/>
      <w:r w:rsidRPr="00CF066C">
        <w:rPr>
          <w:rFonts w:ascii="Times New Roman" w:eastAsia="Times New Roman" w:hAnsi="Times New Roman" w:cs="Times New Roman"/>
          <w:sz w:val="24"/>
          <w:szCs w:val="24"/>
          <w:lang/>
        </w:rPr>
        <w:t xml:space="preserve"> Arena, </w:t>
      </w:r>
      <w:r w:rsidRPr="00CF066C">
        <w:rPr>
          <w:rFonts w:ascii="Times New Roman" w:eastAsia="Times New Roman" w:hAnsi="Times New Roman" w:cs="Times New Roman"/>
          <w:i/>
          <w:iCs/>
          <w:sz w:val="24"/>
          <w:szCs w:val="24"/>
          <w:lang/>
        </w:rPr>
        <w:t>The Shadows of the Masters</w:t>
      </w:r>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ebook</w:t>
      </w:r>
      <w:proofErr w:type="spellEnd"/>
      <w:r w:rsidRPr="00CF066C">
        <w:rPr>
          <w:rFonts w:ascii="Times New Roman" w:eastAsia="Times New Roman" w:hAnsi="Times New Roman" w:cs="Times New Roman"/>
          <w:sz w:val="24"/>
          <w:szCs w:val="24"/>
          <w:lang/>
        </w:rPr>
        <w:t>, 2013.</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James M. Clark, </w:t>
      </w:r>
      <w:r w:rsidRPr="00CF066C">
        <w:rPr>
          <w:rFonts w:ascii="Times New Roman" w:eastAsia="Times New Roman" w:hAnsi="Times New Roman" w:cs="Times New Roman"/>
          <w:i/>
          <w:iCs/>
          <w:sz w:val="24"/>
          <w:szCs w:val="24"/>
          <w:lang/>
        </w:rPr>
        <w:t>The Great German Mystics</w:t>
      </w:r>
      <w:r w:rsidRPr="00CF066C">
        <w:rPr>
          <w:rFonts w:ascii="Times New Roman" w:eastAsia="Times New Roman" w:hAnsi="Times New Roman" w:cs="Times New Roman"/>
          <w:sz w:val="24"/>
          <w:szCs w:val="24"/>
          <w:lang/>
        </w:rPr>
        <w:t>, New York: Russell and Russell, 1970 (reprint of Basil Blackwell edition, Oxford: 1949.)</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James M. Clark, trans., </w:t>
      </w:r>
      <w:r w:rsidRPr="00CF066C">
        <w:rPr>
          <w:rFonts w:ascii="Times New Roman" w:eastAsia="Times New Roman" w:hAnsi="Times New Roman" w:cs="Times New Roman"/>
          <w:i/>
          <w:iCs/>
          <w:sz w:val="24"/>
          <w:szCs w:val="24"/>
          <w:lang/>
        </w:rPr>
        <w:t xml:space="preserve">Henry </w:t>
      </w:r>
      <w:proofErr w:type="spellStart"/>
      <w:r w:rsidRPr="00CF066C">
        <w:rPr>
          <w:rFonts w:ascii="Times New Roman" w:eastAsia="Times New Roman" w:hAnsi="Times New Roman" w:cs="Times New Roman"/>
          <w:i/>
          <w:iCs/>
          <w:sz w:val="24"/>
          <w:szCs w:val="24"/>
          <w:lang/>
        </w:rPr>
        <w:t>Suso</w:t>
      </w:r>
      <w:proofErr w:type="spellEnd"/>
      <w:r w:rsidRPr="00CF066C">
        <w:rPr>
          <w:rFonts w:ascii="Times New Roman" w:eastAsia="Times New Roman" w:hAnsi="Times New Roman" w:cs="Times New Roman"/>
          <w:i/>
          <w:iCs/>
          <w:sz w:val="24"/>
          <w:szCs w:val="24"/>
          <w:lang/>
        </w:rPr>
        <w:t>: Little Book of Eternal Wisdom and Little Book of Truth</w:t>
      </w:r>
      <w:r w:rsidRPr="00CF066C">
        <w:rPr>
          <w:rFonts w:ascii="Times New Roman" w:eastAsia="Times New Roman" w:hAnsi="Times New Roman" w:cs="Times New Roman"/>
          <w:sz w:val="24"/>
          <w:szCs w:val="24"/>
          <w:lang/>
        </w:rPr>
        <w:t>, London: Faber, 1953.</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CF066C">
        <w:rPr>
          <w:rFonts w:ascii="Times New Roman" w:eastAsia="Times New Roman" w:hAnsi="Times New Roman" w:cs="Times New Roman"/>
          <w:sz w:val="24"/>
          <w:szCs w:val="24"/>
          <w:lang/>
        </w:rPr>
        <w:t>Cesare</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Catà</w:t>
      </w:r>
      <w:proofErr w:type="spellEnd"/>
      <w:r w:rsidRPr="00CF066C">
        <w:rPr>
          <w:rFonts w:ascii="Times New Roman" w:eastAsia="Times New Roman" w:hAnsi="Times New Roman" w:cs="Times New Roman"/>
          <w:sz w:val="24"/>
          <w:szCs w:val="24"/>
          <w:lang/>
        </w:rPr>
        <w:t xml:space="preserve">, </w:t>
      </w:r>
      <w:r w:rsidRPr="00CF066C">
        <w:rPr>
          <w:rFonts w:ascii="Times New Roman" w:eastAsia="Times New Roman" w:hAnsi="Times New Roman" w:cs="Times New Roman"/>
          <w:i/>
          <w:iCs/>
          <w:sz w:val="24"/>
          <w:szCs w:val="24"/>
          <w:lang/>
        </w:rPr>
        <w:t xml:space="preserve">Il </w:t>
      </w:r>
      <w:proofErr w:type="spellStart"/>
      <w:r w:rsidRPr="00CF066C">
        <w:rPr>
          <w:rFonts w:ascii="Times New Roman" w:eastAsia="Times New Roman" w:hAnsi="Times New Roman" w:cs="Times New Roman"/>
          <w:i/>
          <w:iCs/>
          <w:sz w:val="24"/>
          <w:szCs w:val="24"/>
          <w:lang/>
        </w:rPr>
        <w:t>Cardinale</w:t>
      </w:r>
      <w:proofErr w:type="spellEnd"/>
      <w:r w:rsidRPr="00CF066C">
        <w:rPr>
          <w:rFonts w:ascii="Times New Roman" w:eastAsia="Times New Roman" w:hAnsi="Times New Roman" w:cs="Times New Roman"/>
          <w:i/>
          <w:iCs/>
          <w:sz w:val="24"/>
          <w:szCs w:val="24"/>
          <w:lang/>
        </w:rPr>
        <w:t xml:space="preserve"> e </w:t>
      </w:r>
      <w:proofErr w:type="spellStart"/>
      <w:r w:rsidRPr="00CF066C">
        <w:rPr>
          <w:rFonts w:ascii="Times New Roman" w:eastAsia="Times New Roman" w:hAnsi="Times New Roman" w:cs="Times New Roman"/>
          <w:i/>
          <w:iCs/>
          <w:sz w:val="24"/>
          <w:szCs w:val="24"/>
          <w:lang/>
        </w:rPr>
        <w:t>l'Eretico</w:t>
      </w:r>
      <w:proofErr w:type="spellEnd"/>
      <w:r w:rsidRPr="00CF066C">
        <w:rPr>
          <w:rFonts w:ascii="Times New Roman" w:eastAsia="Times New Roman" w:hAnsi="Times New Roman" w:cs="Times New Roman"/>
          <w:i/>
          <w:iCs/>
          <w:sz w:val="24"/>
          <w:szCs w:val="24"/>
          <w:lang/>
        </w:rPr>
        <w:t xml:space="preserve">. Nicola </w:t>
      </w:r>
      <w:proofErr w:type="spellStart"/>
      <w:r w:rsidRPr="00CF066C">
        <w:rPr>
          <w:rFonts w:ascii="Times New Roman" w:eastAsia="Times New Roman" w:hAnsi="Times New Roman" w:cs="Times New Roman"/>
          <w:i/>
          <w:iCs/>
          <w:sz w:val="24"/>
          <w:szCs w:val="24"/>
          <w:lang/>
        </w:rPr>
        <w:t>Cusano</w:t>
      </w:r>
      <w:proofErr w:type="spellEnd"/>
      <w:r w:rsidRPr="00CF066C">
        <w:rPr>
          <w:rFonts w:ascii="Times New Roman" w:eastAsia="Times New Roman" w:hAnsi="Times New Roman" w:cs="Times New Roman"/>
          <w:i/>
          <w:iCs/>
          <w:sz w:val="24"/>
          <w:szCs w:val="24"/>
          <w:lang/>
        </w:rPr>
        <w:t xml:space="preserve"> e </w:t>
      </w:r>
      <w:proofErr w:type="spellStart"/>
      <w:r w:rsidRPr="00CF066C">
        <w:rPr>
          <w:rFonts w:ascii="Times New Roman" w:eastAsia="Times New Roman" w:hAnsi="Times New Roman" w:cs="Times New Roman"/>
          <w:i/>
          <w:iCs/>
          <w:sz w:val="24"/>
          <w:szCs w:val="24"/>
          <w:lang/>
        </w:rPr>
        <w:t>il</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problema</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della</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eredità</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eterodossa</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di</w:t>
      </w:r>
      <w:proofErr w:type="spellEnd"/>
      <w:r w:rsidRPr="00CF066C">
        <w:rPr>
          <w:rFonts w:ascii="Times New Roman" w:eastAsia="Times New Roman" w:hAnsi="Times New Roman" w:cs="Times New Roman"/>
          <w:i/>
          <w:iCs/>
          <w:sz w:val="24"/>
          <w:szCs w:val="24"/>
          <w:lang/>
        </w:rPr>
        <w:t xml:space="preserve"> Meister Eckhart </w:t>
      </w:r>
      <w:proofErr w:type="spellStart"/>
      <w:r w:rsidRPr="00CF066C">
        <w:rPr>
          <w:rFonts w:ascii="Times New Roman" w:eastAsia="Times New Roman" w:hAnsi="Times New Roman" w:cs="Times New Roman"/>
          <w:i/>
          <w:iCs/>
          <w:sz w:val="24"/>
          <w:szCs w:val="24"/>
          <w:lang/>
        </w:rPr>
        <w:t>nel</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suo</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pensiero</w:t>
      </w:r>
      <w:proofErr w:type="spellEnd"/>
      <w:r w:rsidRPr="00CF066C">
        <w:rPr>
          <w:rFonts w:ascii="Times New Roman" w:eastAsia="Times New Roman" w:hAnsi="Times New Roman" w:cs="Times New Roman"/>
          <w:sz w:val="24"/>
          <w:szCs w:val="24"/>
          <w:lang/>
        </w:rPr>
        <w:t>, in "</w:t>
      </w:r>
      <w:proofErr w:type="spellStart"/>
      <w:r w:rsidRPr="00CF066C">
        <w:rPr>
          <w:rFonts w:ascii="Times New Roman" w:eastAsia="Times New Roman" w:hAnsi="Times New Roman" w:cs="Times New Roman"/>
          <w:sz w:val="24"/>
          <w:szCs w:val="24"/>
          <w:lang/>
        </w:rPr>
        <w:t>Viator</w:t>
      </w:r>
      <w:proofErr w:type="spellEnd"/>
      <w:r w:rsidRPr="00CF066C">
        <w:rPr>
          <w:rFonts w:ascii="Times New Roman" w:eastAsia="Times New Roman" w:hAnsi="Times New Roman" w:cs="Times New Roman"/>
          <w:sz w:val="24"/>
          <w:szCs w:val="24"/>
          <w:lang/>
        </w:rPr>
        <w:t>. Medieval and Renaissance Studies", UCLA University, Volume 41, No.2 (2010), pp. 269–291.</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Oliver Davies, </w:t>
      </w:r>
      <w:r w:rsidRPr="00CF066C">
        <w:rPr>
          <w:rFonts w:ascii="Times New Roman" w:eastAsia="Times New Roman" w:hAnsi="Times New Roman" w:cs="Times New Roman"/>
          <w:i/>
          <w:iCs/>
          <w:sz w:val="24"/>
          <w:szCs w:val="24"/>
          <w:lang/>
        </w:rPr>
        <w:t>God Within: The Mystical Tradition of Northern Europe</w:t>
      </w:r>
      <w:r w:rsidRPr="00CF066C">
        <w:rPr>
          <w:rFonts w:ascii="Times New Roman" w:eastAsia="Times New Roman" w:hAnsi="Times New Roman" w:cs="Times New Roman"/>
          <w:sz w:val="24"/>
          <w:szCs w:val="24"/>
          <w:lang/>
        </w:rPr>
        <w:t xml:space="preserve">, London: </w:t>
      </w:r>
      <w:proofErr w:type="spellStart"/>
      <w:r w:rsidRPr="00CF066C">
        <w:rPr>
          <w:rFonts w:ascii="Times New Roman" w:eastAsia="Times New Roman" w:hAnsi="Times New Roman" w:cs="Times New Roman"/>
          <w:sz w:val="24"/>
          <w:szCs w:val="24"/>
          <w:lang/>
        </w:rPr>
        <w:t>Darton</w:t>
      </w:r>
      <w:proofErr w:type="spellEnd"/>
      <w:r w:rsidRPr="00CF066C">
        <w:rPr>
          <w:rFonts w:ascii="Times New Roman" w:eastAsia="Times New Roman" w:hAnsi="Times New Roman" w:cs="Times New Roman"/>
          <w:sz w:val="24"/>
          <w:szCs w:val="24"/>
          <w:lang/>
        </w:rPr>
        <w:t>, Longman and Todd, 1988.</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Oliver Davies, </w:t>
      </w:r>
      <w:r w:rsidRPr="00CF066C">
        <w:rPr>
          <w:rFonts w:ascii="Times New Roman" w:eastAsia="Times New Roman" w:hAnsi="Times New Roman" w:cs="Times New Roman"/>
          <w:i/>
          <w:iCs/>
          <w:sz w:val="24"/>
          <w:szCs w:val="24"/>
          <w:lang/>
        </w:rPr>
        <w:t>Meister Eckhart: Mystical Theologian</w:t>
      </w:r>
      <w:r w:rsidRPr="00CF066C">
        <w:rPr>
          <w:rFonts w:ascii="Times New Roman" w:eastAsia="Times New Roman" w:hAnsi="Times New Roman" w:cs="Times New Roman"/>
          <w:sz w:val="24"/>
          <w:szCs w:val="24"/>
          <w:lang/>
        </w:rPr>
        <w:t>, London: SPCK, 1991.</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CF066C">
        <w:rPr>
          <w:rFonts w:ascii="Times New Roman" w:eastAsia="Times New Roman" w:hAnsi="Times New Roman" w:cs="Times New Roman"/>
          <w:i/>
          <w:iCs/>
          <w:sz w:val="24"/>
          <w:szCs w:val="24"/>
          <w:lang/>
        </w:rPr>
        <w:t>Eckardus</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Theutonicus</w:t>
      </w:r>
      <w:proofErr w:type="spellEnd"/>
      <w:r w:rsidRPr="00CF066C">
        <w:rPr>
          <w:rFonts w:ascii="Times New Roman" w:eastAsia="Times New Roman" w:hAnsi="Times New Roman" w:cs="Times New Roman"/>
          <w:i/>
          <w:iCs/>
          <w:sz w:val="24"/>
          <w:szCs w:val="24"/>
          <w:lang/>
        </w:rPr>
        <w:t xml:space="preserve">, homo </w:t>
      </w:r>
      <w:proofErr w:type="spellStart"/>
      <w:r w:rsidRPr="00CF066C">
        <w:rPr>
          <w:rFonts w:ascii="Times New Roman" w:eastAsia="Times New Roman" w:hAnsi="Times New Roman" w:cs="Times New Roman"/>
          <w:i/>
          <w:iCs/>
          <w:sz w:val="24"/>
          <w:szCs w:val="24"/>
          <w:lang/>
        </w:rPr>
        <w:t>doctus</w:t>
      </w:r>
      <w:proofErr w:type="spellEnd"/>
      <w:r w:rsidRPr="00CF066C">
        <w:rPr>
          <w:rFonts w:ascii="Times New Roman" w:eastAsia="Times New Roman" w:hAnsi="Times New Roman" w:cs="Times New Roman"/>
          <w:i/>
          <w:iCs/>
          <w:sz w:val="24"/>
          <w:szCs w:val="24"/>
          <w:lang/>
        </w:rPr>
        <w:t xml:space="preserve"> et </w:t>
      </w:r>
      <w:proofErr w:type="spellStart"/>
      <w:r w:rsidRPr="00CF066C">
        <w:rPr>
          <w:rFonts w:ascii="Times New Roman" w:eastAsia="Times New Roman" w:hAnsi="Times New Roman" w:cs="Times New Roman"/>
          <w:i/>
          <w:iCs/>
          <w:sz w:val="24"/>
          <w:szCs w:val="24"/>
          <w:lang/>
        </w:rPr>
        <w:t>sanctus</w:t>
      </w:r>
      <w:proofErr w:type="spellEnd"/>
      <w:r w:rsidRPr="00CF066C">
        <w:rPr>
          <w:rFonts w:ascii="Times New Roman" w:eastAsia="Times New Roman" w:hAnsi="Times New Roman" w:cs="Times New Roman"/>
          <w:sz w:val="24"/>
          <w:szCs w:val="24"/>
          <w:lang/>
        </w:rPr>
        <w:t xml:space="preserve">, Fribourg: </w:t>
      </w:r>
      <w:hyperlink r:id="rId239" w:tooltip="University of Fribourg" w:history="1">
        <w:r w:rsidRPr="00CF066C">
          <w:rPr>
            <w:rFonts w:ascii="Times New Roman" w:eastAsia="Times New Roman" w:hAnsi="Times New Roman" w:cs="Times New Roman"/>
            <w:color w:val="0000FF"/>
            <w:sz w:val="24"/>
            <w:szCs w:val="24"/>
            <w:u w:val="single"/>
            <w:lang/>
          </w:rPr>
          <w:t>University of Fribourg</w:t>
        </w:r>
      </w:hyperlink>
      <w:r w:rsidRPr="00CF066C">
        <w:rPr>
          <w:rFonts w:ascii="Times New Roman" w:eastAsia="Times New Roman" w:hAnsi="Times New Roman" w:cs="Times New Roman"/>
          <w:sz w:val="24"/>
          <w:szCs w:val="24"/>
          <w:lang/>
        </w:rPr>
        <w:t>, 1993.</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Robert K. Forman, </w:t>
      </w:r>
      <w:r w:rsidRPr="00CF066C">
        <w:rPr>
          <w:rFonts w:ascii="Times New Roman" w:eastAsia="Times New Roman" w:hAnsi="Times New Roman" w:cs="Times New Roman"/>
          <w:i/>
          <w:iCs/>
          <w:sz w:val="24"/>
          <w:szCs w:val="24"/>
          <w:lang/>
        </w:rPr>
        <w:t>Meister Eckhart: Mystic as Theologian</w:t>
      </w:r>
      <w:r w:rsidRPr="00CF066C">
        <w:rPr>
          <w:rFonts w:ascii="Times New Roman" w:eastAsia="Times New Roman" w:hAnsi="Times New Roman" w:cs="Times New Roman"/>
          <w:sz w:val="24"/>
          <w:szCs w:val="24"/>
          <w:lang/>
        </w:rPr>
        <w:t>, Rockport, Massachusetts / Shaftesbury, Dorset: Element Books, 1991.</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CF066C">
        <w:rPr>
          <w:rFonts w:ascii="Times New Roman" w:eastAsia="Times New Roman" w:hAnsi="Times New Roman" w:cs="Times New Roman"/>
          <w:sz w:val="24"/>
          <w:szCs w:val="24"/>
          <w:lang/>
        </w:rPr>
        <w:t>Gundolf</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sz w:val="24"/>
          <w:szCs w:val="24"/>
          <w:lang/>
        </w:rPr>
        <w:t>Gieraths</w:t>
      </w:r>
      <w:proofErr w:type="spellEnd"/>
      <w:r w:rsidRPr="00CF066C">
        <w:rPr>
          <w:rFonts w:ascii="Times New Roman" w:eastAsia="Times New Roman" w:hAnsi="Times New Roman" w:cs="Times New Roman"/>
          <w:sz w:val="24"/>
          <w:szCs w:val="24"/>
          <w:lang/>
        </w:rPr>
        <w:t xml:space="preserve">, O.P., '"Life in Abundance: Meister Eckhart and the German Dominican Mystics of the 14th Century", </w:t>
      </w:r>
      <w:r w:rsidRPr="00CF066C">
        <w:rPr>
          <w:rFonts w:ascii="Times New Roman" w:eastAsia="Times New Roman" w:hAnsi="Times New Roman" w:cs="Times New Roman"/>
          <w:i/>
          <w:iCs/>
          <w:sz w:val="24"/>
          <w:szCs w:val="24"/>
          <w:lang/>
        </w:rPr>
        <w:t>Spirituality Today Supplement</w:t>
      </w:r>
      <w:r w:rsidRPr="00CF066C">
        <w:rPr>
          <w:rFonts w:ascii="Times New Roman" w:eastAsia="Times New Roman" w:hAnsi="Times New Roman" w:cs="Times New Roman"/>
          <w:sz w:val="24"/>
          <w:szCs w:val="24"/>
          <w:lang/>
        </w:rPr>
        <w:t>, Autumn, 1986.</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CF066C">
        <w:rPr>
          <w:rFonts w:ascii="Times New Roman" w:eastAsia="Times New Roman" w:hAnsi="Times New Roman" w:cs="Times New Roman"/>
          <w:sz w:val="24"/>
          <w:szCs w:val="24"/>
          <w:lang/>
        </w:rPr>
        <w:t>Aldous</w:t>
      </w:r>
      <w:proofErr w:type="spellEnd"/>
      <w:r w:rsidRPr="00CF066C">
        <w:rPr>
          <w:rFonts w:ascii="Times New Roman" w:eastAsia="Times New Roman" w:hAnsi="Times New Roman" w:cs="Times New Roman"/>
          <w:sz w:val="24"/>
          <w:szCs w:val="24"/>
          <w:lang/>
        </w:rPr>
        <w:t xml:space="preserve"> Huxley, </w:t>
      </w:r>
      <w:r w:rsidRPr="00CF066C">
        <w:rPr>
          <w:rFonts w:ascii="Times New Roman" w:eastAsia="Times New Roman" w:hAnsi="Times New Roman" w:cs="Times New Roman"/>
          <w:i/>
          <w:iCs/>
          <w:sz w:val="24"/>
          <w:szCs w:val="24"/>
          <w:lang/>
        </w:rPr>
        <w:t>The Perennial Philosophy: An Interpretation of the Great Mystics, East and West</w:t>
      </w:r>
      <w:r w:rsidRPr="00CF066C">
        <w:rPr>
          <w:rFonts w:ascii="Times New Roman" w:eastAsia="Times New Roman" w:hAnsi="Times New Roman" w:cs="Times New Roman"/>
          <w:sz w:val="24"/>
          <w:szCs w:val="24"/>
          <w:lang/>
        </w:rPr>
        <w:t>, New York: HarperCollins, 1945.</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Amy Hollywood, </w:t>
      </w:r>
      <w:r w:rsidRPr="00CF066C">
        <w:rPr>
          <w:rFonts w:ascii="Times New Roman" w:eastAsia="Times New Roman" w:hAnsi="Times New Roman" w:cs="Times New Roman"/>
          <w:i/>
          <w:iCs/>
          <w:sz w:val="24"/>
          <w:szCs w:val="24"/>
          <w:lang/>
        </w:rPr>
        <w:t xml:space="preserve">The Soul as Virgin Wife: </w:t>
      </w:r>
      <w:proofErr w:type="spellStart"/>
      <w:r w:rsidRPr="00CF066C">
        <w:rPr>
          <w:rFonts w:ascii="Times New Roman" w:eastAsia="Times New Roman" w:hAnsi="Times New Roman" w:cs="Times New Roman"/>
          <w:i/>
          <w:iCs/>
          <w:sz w:val="24"/>
          <w:szCs w:val="24"/>
          <w:lang/>
        </w:rPr>
        <w:t>Mechthild</w:t>
      </w:r>
      <w:proofErr w:type="spellEnd"/>
      <w:r w:rsidRPr="00CF066C">
        <w:rPr>
          <w:rFonts w:ascii="Times New Roman" w:eastAsia="Times New Roman" w:hAnsi="Times New Roman" w:cs="Times New Roman"/>
          <w:i/>
          <w:iCs/>
          <w:sz w:val="24"/>
          <w:szCs w:val="24"/>
          <w:lang/>
        </w:rPr>
        <w:t xml:space="preserve"> of Magdeburg, Marguerite </w:t>
      </w:r>
      <w:proofErr w:type="spellStart"/>
      <w:r w:rsidRPr="00CF066C">
        <w:rPr>
          <w:rFonts w:ascii="Times New Roman" w:eastAsia="Times New Roman" w:hAnsi="Times New Roman" w:cs="Times New Roman"/>
          <w:i/>
          <w:iCs/>
          <w:sz w:val="24"/>
          <w:szCs w:val="24"/>
          <w:lang/>
        </w:rPr>
        <w:t>Porete</w:t>
      </w:r>
      <w:proofErr w:type="spellEnd"/>
      <w:r w:rsidRPr="00CF066C">
        <w:rPr>
          <w:rFonts w:ascii="Times New Roman" w:eastAsia="Times New Roman" w:hAnsi="Times New Roman" w:cs="Times New Roman"/>
          <w:i/>
          <w:iCs/>
          <w:sz w:val="24"/>
          <w:szCs w:val="24"/>
          <w:lang/>
        </w:rPr>
        <w:t>, and Meister Eckhart</w:t>
      </w:r>
      <w:r w:rsidRPr="00CF066C">
        <w:rPr>
          <w:rFonts w:ascii="Times New Roman" w:eastAsia="Times New Roman" w:hAnsi="Times New Roman" w:cs="Times New Roman"/>
          <w:sz w:val="24"/>
          <w:szCs w:val="24"/>
          <w:lang/>
        </w:rPr>
        <w:t>, Notre Dame and London: University of Notre Dame Press, 1996.</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Rufus Jones, </w:t>
      </w:r>
      <w:r w:rsidRPr="00CF066C">
        <w:rPr>
          <w:rFonts w:ascii="Times New Roman" w:eastAsia="Times New Roman" w:hAnsi="Times New Roman" w:cs="Times New Roman"/>
          <w:i/>
          <w:iCs/>
          <w:sz w:val="24"/>
          <w:szCs w:val="24"/>
          <w:lang/>
        </w:rPr>
        <w:t>The Flowering of Mysticism in the Fourteenth Century</w:t>
      </w:r>
      <w:r w:rsidRPr="00CF066C">
        <w:rPr>
          <w:rFonts w:ascii="Times New Roman" w:eastAsia="Times New Roman" w:hAnsi="Times New Roman" w:cs="Times New Roman"/>
          <w:sz w:val="24"/>
          <w:szCs w:val="24"/>
          <w:lang/>
        </w:rPr>
        <w:t xml:space="preserve">, New York: </w:t>
      </w:r>
      <w:proofErr w:type="spellStart"/>
      <w:r w:rsidRPr="00CF066C">
        <w:rPr>
          <w:rFonts w:ascii="Times New Roman" w:eastAsia="Times New Roman" w:hAnsi="Times New Roman" w:cs="Times New Roman"/>
          <w:sz w:val="24"/>
          <w:szCs w:val="24"/>
          <w:lang/>
        </w:rPr>
        <w:t>Hafner</w:t>
      </w:r>
      <w:proofErr w:type="spellEnd"/>
      <w:r w:rsidRPr="00CF066C">
        <w:rPr>
          <w:rFonts w:ascii="Times New Roman" w:eastAsia="Times New Roman" w:hAnsi="Times New Roman" w:cs="Times New Roman"/>
          <w:sz w:val="24"/>
          <w:szCs w:val="24"/>
          <w:lang/>
        </w:rPr>
        <w:t xml:space="preserve"> Publishing Co., 1971 (facsimile of 1939 ed.).</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hyperlink r:id="rId240" w:tooltip="Bernard McGinn (theologian)" w:history="1">
        <w:r w:rsidRPr="00CF066C">
          <w:rPr>
            <w:rFonts w:ascii="Times New Roman" w:eastAsia="Times New Roman" w:hAnsi="Times New Roman" w:cs="Times New Roman"/>
            <w:color w:val="0000FF"/>
            <w:sz w:val="24"/>
            <w:szCs w:val="24"/>
            <w:u w:val="single"/>
            <w:lang/>
          </w:rPr>
          <w:t xml:space="preserve">Bernard </w:t>
        </w:r>
        <w:proofErr w:type="spellStart"/>
        <w:r w:rsidRPr="00CF066C">
          <w:rPr>
            <w:rFonts w:ascii="Times New Roman" w:eastAsia="Times New Roman" w:hAnsi="Times New Roman" w:cs="Times New Roman"/>
            <w:color w:val="0000FF"/>
            <w:sz w:val="24"/>
            <w:szCs w:val="24"/>
            <w:u w:val="single"/>
            <w:lang/>
          </w:rPr>
          <w:t>McGinn</w:t>
        </w:r>
        <w:proofErr w:type="spellEnd"/>
      </w:hyperlink>
      <w:r w:rsidRPr="00CF066C">
        <w:rPr>
          <w:rFonts w:ascii="Times New Roman" w:eastAsia="Times New Roman" w:hAnsi="Times New Roman" w:cs="Times New Roman"/>
          <w:sz w:val="24"/>
          <w:szCs w:val="24"/>
          <w:lang/>
        </w:rPr>
        <w:t xml:space="preserve">, "Eckhart's Condemnation Reconsidered" in </w:t>
      </w:r>
      <w:r w:rsidRPr="00CF066C">
        <w:rPr>
          <w:rFonts w:ascii="Times New Roman" w:eastAsia="Times New Roman" w:hAnsi="Times New Roman" w:cs="Times New Roman"/>
          <w:i/>
          <w:iCs/>
          <w:sz w:val="24"/>
          <w:szCs w:val="24"/>
          <w:lang/>
        </w:rPr>
        <w:t xml:space="preserve">The </w:t>
      </w:r>
      <w:proofErr w:type="spellStart"/>
      <w:r w:rsidRPr="00CF066C">
        <w:rPr>
          <w:rFonts w:ascii="Times New Roman" w:eastAsia="Times New Roman" w:hAnsi="Times New Roman" w:cs="Times New Roman"/>
          <w:i/>
          <w:iCs/>
          <w:sz w:val="24"/>
          <w:szCs w:val="24"/>
          <w:lang/>
        </w:rPr>
        <w:t>Thomist</w:t>
      </w:r>
      <w:proofErr w:type="spellEnd"/>
      <w:r w:rsidRPr="00CF066C">
        <w:rPr>
          <w:rFonts w:ascii="Times New Roman" w:eastAsia="Times New Roman" w:hAnsi="Times New Roman" w:cs="Times New Roman"/>
          <w:sz w:val="24"/>
          <w:szCs w:val="24"/>
          <w:lang/>
        </w:rPr>
        <w:t>, vol. 44, 1980.</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hyperlink r:id="rId241" w:tooltip="Bernard McGinn (theologian)" w:history="1">
        <w:r w:rsidRPr="00CF066C">
          <w:rPr>
            <w:rFonts w:ascii="Times New Roman" w:eastAsia="Times New Roman" w:hAnsi="Times New Roman" w:cs="Times New Roman"/>
            <w:color w:val="0000FF"/>
            <w:sz w:val="24"/>
            <w:szCs w:val="24"/>
            <w:u w:val="single"/>
            <w:lang/>
          </w:rPr>
          <w:t xml:space="preserve">Bernard </w:t>
        </w:r>
        <w:proofErr w:type="spellStart"/>
        <w:r w:rsidRPr="00CF066C">
          <w:rPr>
            <w:rFonts w:ascii="Times New Roman" w:eastAsia="Times New Roman" w:hAnsi="Times New Roman" w:cs="Times New Roman"/>
            <w:color w:val="0000FF"/>
            <w:sz w:val="24"/>
            <w:szCs w:val="24"/>
            <w:u w:val="single"/>
            <w:lang/>
          </w:rPr>
          <w:t>McGinn</w:t>
        </w:r>
        <w:proofErr w:type="spellEnd"/>
      </w:hyperlink>
      <w:r w:rsidRPr="00CF066C">
        <w:rPr>
          <w:rFonts w:ascii="Times New Roman" w:eastAsia="Times New Roman" w:hAnsi="Times New Roman" w:cs="Times New Roman"/>
          <w:sz w:val="24"/>
          <w:szCs w:val="24"/>
          <w:lang/>
        </w:rPr>
        <w:t xml:space="preserve">, ed., </w:t>
      </w:r>
      <w:r w:rsidRPr="00CF066C">
        <w:rPr>
          <w:rFonts w:ascii="Times New Roman" w:eastAsia="Times New Roman" w:hAnsi="Times New Roman" w:cs="Times New Roman"/>
          <w:i/>
          <w:iCs/>
          <w:sz w:val="24"/>
          <w:szCs w:val="24"/>
          <w:lang/>
        </w:rPr>
        <w:t xml:space="preserve">Meister Eckhart and the Beguine Mystics </w:t>
      </w:r>
      <w:proofErr w:type="spellStart"/>
      <w:r w:rsidRPr="00CF066C">
        <w:rPr>
          <w:rFonts w:ascii="Times New Roman" w:eastAsia="Times New Roman" w:hAnsi="Times New Roman" w:cs="Times New Roman"/>
          <w:i/>
          <w:iCs/>
          <w:sz w:val="24"/>
          <w:szCs w:val="24"/>
          <w:lang/>
        </w:rPr>
        <w:t>Hadewijch</w:t>
      </w:r>
      <w:proofErr w:type="spellEnd"/>
      <w:r w:rsidRPr="00CF066C">
        <w:rPr>
          <w:rFonts w:ascii="Times New Roman" w:eastAsia="Times New Roman" w:hAnsi="Times New Roman" w:cs="Times New Roman"/>
          <w:i/>
          <w:iCs/>
          <w:sz w:val="24"/>
          <w:szCs w:val="24"/>
          <w:lang/>
        </w:rPr>
        <w:t xml:space="preserve"> of Brabant, </w:t>
      </w:r>
      <w:proofErr w:type="spellStart"/>
      <w:r w:rsidRPr="00CF066C">
        <w:rPr>
          <w:rFonts w:ascii="Times New Roman" w:eastAsia="Times New Roman" w:hAnsi="Times New Roman" w:cs="Times New Roman"/>
          <w:i/>
          <w:iCs/>
          <w:sz w:val="24"/>
          <w:szCs w:val="24"/>
          <w:lang/>
        </w:rPr>
        <w:t>Mechthild</w:t>
      </w:r>
      <w:proofErr w:type="spellEnd"/>
      <w:r w:rsidRPr="00CF066C">
        <w:rPr>
          <w:rFonts w:ascii="Times New Roman" w:eastAsia="Times New Roman" w:hAnsi="Times New Roman" w:cs="Times New Roman"/>
          <w:i/>
          <w:iCs/>
          <w:sz w:val="24"/>
          <w:szCs w:val="24"/>
          <w:lang/>
        </w:rPr>
        <w:t xml:space="preserve"> of Magdeburg, and Marguerite </w:t>
      </w:r>
      <w:proofErr w:type="spellStart"/>
      <w:r w:rsidRPr="00CF066C">
        <w:rPr>
          <w:rFonts w:ascii="Times New Roman" w:eastAsia="Times New Roman" w:hAnsi="Times New Roman" w:cs="Times New Roman"/>
          <w:i/>
          <w:iCs/>
          <w:sz w:val="24"/>
          <w:szCs w:val="24"/>
          <w:lang/>
        </w:rPr>
        <w:t>Porete</w:t>
      </w:r>
      <w:proofErr w:type="spellEnd"/>
      <w:r w:rsidRPr="00CF066C">
        <w:rPr>
          <w:rFonts w:ascii="Times New Roman" w:eastAsia="Times New Roman" w:hAnsi="Times New Roman" w:cs="Times New Roman"/>
          <w:sz w:val="24"/>
          <w:szCs w:val="24"/>
          <w:lang/>
        </w:rPr>
        <w:t>, New York: Continuum, 1994.</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hyperlink r:id="rId242" w:tooltip="Arthur Schopenhauer" w:history="1">
        <w:r w:rsidRPr="00CF066C">
          <w:rPr>
            <w:rFonts w:ascii="Times New Roman" w:eastAsia="Times New Roman" w:hAnsi="Times New Roman" w:cs="Times New Roman"/>
            <w:color w:val="0000FF"/>
            <w:sz w:val="24"/>
            <w:szCs w:val="24"/>
            <w:u w:val="single"/>
            <w:lang/>
          </w:rPr>
          <w:t>Arthur Schopenhauer</w:t>
        </w:r>
      </w:hyperlink>
      <w:r w:rsidRPr="00CF066C">
        <w:rPr>
          <w:rFonts w:ascii="Times New Roman" w:eastAsia="Times New Roman" w:hAnsi="Times New Roman" w:cs="Times New Roman"/>
          <w:sz w:val="24"/>
          <w:szCs w:val="24"/>
          <w:lang/>
        </w:rPr>
        <w:t xml:space="preserve">, </w:t>
      </w:r>
      <w:hyperlink r:id="rId243" w:tooltip="The World as Will and Representation" w:history="1">
        <w:r w:rsidRPr="00CF066C">
          <w:rPr>
            <w:rFonts w:ascii="Times New Roman" w:eastAsia="Times New Roman" w:hAnsi="Times New Roman" w:cs="Times New Roman"/>
            <w:i/>
            <w:iCs/>
            <w:color w:val="0000FF"/>
            <w:sz w:val="24"/>
            <w:szCs w:val="24"/>
            <w:u w:val="single"/>
            <w:lang/>
          </w:rPr>
          <w:t>The World as Will and Representation</w:t>
        </w:r>
      </w:hyperlink>
      <w:r w:rsidRPr="00CF066C">
        <w:rPr>
          <w:rFonts w:ascii="Times New Roman" w:eastAsia="Times New Roman" w:hAnsi="Times New Roman" w:cs="Times New Roman"/>
          <w:sz w:val="24"/>
          <w:szCs w:val="24"/>
          <w:lang/>
        </w:rPr>
        <w:t xml:space="preserve">, Vol. II, </w:t>
      </w:r>
      <w:hyperlink r:id="rId244" w:history="1">
        <w:r w:rsidRPr="00CF066C">
          <w:rPr>
            <w:rFonts w:ascii="Times New Roman" w:eastAsia="Times New Roman" w:hAnsi="Times New Roman" w:cs="Times New Roman"/>
            <w:color w:val="0000FF"/>
            <w:sz w:val="24"/>
            <w:szCs w:val="24"/>
            <w:u w:val="single"/>
            <w:lang/>
          </w:rPr>
          <w:t>ISBN 0-486-21762-0</w:t>
        </w:r>
      </w:hyperlink>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Cyprian Smith, </w:t>
      </w:r>
      <w:r w:rsidRPr="00CF066C">
        <w:rPr>
          <w:rFonts w:ascii="Times New Roman" w:eastAsia="Times New Roman" w:hAnsi="Times New Roman" w:cs="Times New Roman"/>
          <w:i/>
          <w:iCs/>
          <w:sz w:val="24"/>
          <w:szCs w:val="24"/>
          <w:lang/>
        </w:rPr>
        <w:t>The Way of Paradox: Spiritual Life as Taught by Meister Eckhart</w:t>
      </w:r>
      <w:r w:rsidRPr="00CF066C">
        <w:rPr>
          <w:rFonts w:ascii="Times New Roman" w:eastAsia="Times New Roman" w:hAnsi="Times New Roman" w:cs="Times New Roman"/>
          <w:sz w:val="24"/>
          <w:szCs w:val="24"/>
          <w:lang/>
        </w:rPr>
        <w:t xml:space="preserve">, New York: </w:t>
      </w:r>
      <w:proofErr w:type="spellStart"/>
      <w:r w:rsidRPr="00CF066C">
        <w:rPr>
          <w:rFonts w:ascii="Times New Roman" w:eastAsia="Times New Roman" w:hAnsi="Times New Roman" w:cs="Times New Roman"/>
          <w:sz w:val="24"/>
          <w:szCs w:val="24"/>
          <w:lang/>
        </w:rPr>
        <w:t>Paulist</w:t>
      </w:r>
      <w:proofErr w:type="spellEnd"/>
      <w:r w:rsidRPr="00CF066C">
        <w:rPr>
          <w:rFonts w:ascii="Times New Roman" w:eastAsia="Times New Roman" w:hAnsi="Times New Roman" w:cs="Times New Roman"/>
          <w:sz w:val="24"/>
          <w:szCs w:val="24"/>
          <w:lang/>
        </w:rPr>
        <w:t xml:space="preserve"> Press, 1988.</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Frank Tobin, </w:t>
      </w:r>
      <w:r w:rsidRPr="00CF066C">
        <w:rPr>
          <w:rFonts w:ascii="Times New Roman" w:eastAsia="Times New Roman" w:hAnsi="Times New Roman" w:cs="Times New Roman"/>
          <w:i/>
          <w:iCs/>
          <w:sz w:val="24"/>
          <w:szCs w:val="24"/>
          <w:lang/>
        </w:rPr>
        <w:t>Meister Eckhart: Thought and Language</w:t>
      </w:r>
      <w:r w:rsidRPr="00CF066C">
        <w:rPr>
          <w:rFonts w:ascii="Times New Roman" w:eastAsia="Times New Roman" w:hAnsi="Times New Roman" w:cs="Times New Roman"/>
          <w:sz w:val="24"/>
          <w:szCs w:val="24"/>
          <w:lang/>
        </w:rPr>
        <w:t>, Philadelphia: University of Pennsylvania Press, 1986.</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Denys Turner, </w:t>
      </w:r>
      <w:r w:rsidRPr="00CF066C">
        <w:rPr>
          <w:rFonts w:ascii="Times New Roman" w:eastAsia="Times New Roman" w:hAnsi="Times New Roman" w:cs="Times New Roman"/>
          <w:i/>
          <w:iCs/>
          <w:sz w:val="24"/>
          <w:szCs w:val="24"/>
          <w:lang/>
        </w:rPr>
        <w:t>The Darkness of God: Negativity in Christian Mysticism</w:t>
      </w:r>
      <w:r w:rsidRPr="00CF066C">
        <w:rPr>
          <w:rFonts w:ascii="Times New Roman" w:eastAsia="Times New Roman" w:hAnsi="Times New Roman" w:cs="Times New Roman"/>
          <w:sz w:val="24"/>
          <w:szCs w:val="24"/>
          <w:lang/>
        </w:rPr>
        <w:t>, Cambridge: Cambridge University Press, 1995.</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Winfried </w:t>
      </w:r>
      <w:proofErr w:type="spellStart"/>
      <w:r w:rsidRPr="00CF066C">
        <w:rPr>
          <w:rFonts w:ascii="Times New Roman" w:eastAsia="Times New Roman" w:hAnsi="Times New Roman" w:cs="Times New Roman"/>
          <w:sz w:val="24"/>
          <w:szCs w:val="24"/>
          <w:lang/>
        </w:rPr>
        <w:t>Trusen</w:t>
      </w:r>
      <w:proofErr w:type="spellEnd"/>
      <w:r w:rsidRPr="00CF066C">
        <w:rPr>
          <w:rFonts w:ascii="Times New Roman" w:eastAsia="Times New Roman" w:hAnsi="Times New Roman" w:cs="Times New Roman"/>
          <w:sz w:val="24"/>
          <w:szCs w:val="24"/>
          <w:lang/>
        </w:rPr>
        <w:t xml:space="preserve">, </w:t>
      </w:r>
      <w:proofErr w:type="spellStart"/>
      <w:r w:rsidRPr="00CF066C">
        <w:rPr>
          <w:rFonts w:ascii="Times New Roman" w:eastAsia="Times New Roman" w:hAnsi="Times New Roman" w:cs="Times New Roman"/>
          <w:i/>
          <w:iCs/>
          <w:sz w:val="24"/>
          <w:szCs w:val="24"/>
          <w:lang/>
        </w:rPr>
        <w:t>Der</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Prozess</w:t>
      </w:r>
      <w:proofErr w:type="spellEnd"/>
      <w:r w:rsidRPr="00CF066C">
        <w:rPr>
          <w:rFonts w:ascii="Times New Roman" w:eastAsia="Times New Roman" w:hAnsi="Times New Roman" w:cs="Times New Roman"/>
          <w:i/>
          <w:iCs/>
          <w:sz w:val="24"/>
          <w:szCs w:val="24"/>
          <w:lang/>
        </w:rPr>
        <w:t xml:space="preserve"> </w:t>
      </w:r>
      <w:proofErr w:type="spellStart"/>
      <w:r w:rsidRPr="00CF066C">
        <w:rPr>
          <w:rFonts w:ascii="Times New Roman" w:eastAsia="Times New Roman" w:hAnsi="Times New Roman" w:cs="Times New Roman"/>
          <w:i/>
          <w:iCs/>
          <w:sz w:val="24"/>
          <w:szCs w:val="24"/>
          <w:lang/>
        </w:rPr>
        <w:t>gegen</w:t>
      </w:r>
      <w:proofErr w:type="spellEnd"/>
      <w:r w:rsidRPr="00CF066C">
        <w:rPr>
          <w:rFonts w:ascii="Times New Roman" w:eastAsia="Times New Roman" w:hAnsi="Times New Roman" w:cs="Times New Roman"/>
          <w:i/>
          <w:iCs/>
          <w:sz w:val="24"/>
          <w:szCs w:val="24"/>
          <w:lang/>
        </w:rPr>
        <w:t xml:space="preserve"> Meister Eckhart</w:t>
      </w:r>
      <w:r w:rsidRPr="00CF066C">
        <w:rPr>
          <w:rFonts w:ascii="Times New Roman" w:eastAsia="Times New Roman" w:hAnsi="Times New Roman" w:cs="Times New Roman"/>
          <w:sz w:val="24"/>
          <w:szCs w:val="24"/>
          <w:lang/>
        </w:rPr>
        <w:t>, Fribourg: University of Fribourg, 1988.</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Andrew Weeks, </w:t>
      </w:r>
      <w:r w:rsidRPr="00CF066C">
        <w:rPr>
          <w:rFonts w:ascii="Times New Roman" w:eastAsia="Times New Roman" w:hAnsi="Times New Roman" w:cs="Times New Roman"/>
          <w:i/>
          <w:iCs/>
          <w:sz w:val="24"/>
          <w:szCs w:val="24"/>
          <w:lang/>
        </w:rPr>
        <w:t xml:space="preserve">German Mysticism from Hildegard of </w:t>
      </w:r>
      <w:proofErr w:type="spellStart"/>
      <w:r w:rsidRPr="00CF066C">
        <w:rPr>
          <w:rFonts w:ascii="Times New Roman" w:eastAsia="Times New Roman" w:hAnsi="Times New Roman" w:cs="Times New Roman"/>
          <w:i/>
          <w:iCs/>
          <w:sz w:val="24"/>
          <w:szCs w:val="24"/>
          <w:lang/>
        </w:rPr>
        <w:t>Bingen</w:t>
      </w:r>
      <w:proofErr w:type="spellEnd"/>
      <w:r w:rsidRPr="00CF066C">
        <w:rPr>
          <w:rFonts w:ascii="Times New Roman" w:eastAsia="Times New Roman" w:hAnsi="Times New Roman" w:cs="Times New Roman"/>
          <w:i/>
          <w:iCs/>
          <w:sz w:val="24"/>
          <w:szCs w:val="24"/>
          <w:lang/>
        </w:rPr>
        <w:t xml:space="preserve"> to Ludwig Wittgenstein: A Literary and Intellectual History</w:t>
      </w:r>
      <w:r w:rsidRPr="00CF066C">
        <w:rPr>
          <w:rFonts w:ascii="Times New Roman" w:eastAsia="Times New Roman" w:hAnsi="Times New Roman" w:cs="Times New Roman"/>
          <w:sz w:val="24"/>
          <w:szCs w:val="24"/>
          <w:lang/>
        </w:rPr>
        <w:t>, Albany: State University of New York Press, 1993.</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Richard Woods, O.P., </w:t>
      </w:r>
      <w:r w:rsidRPr="00CF066C">
        <w:rPr>
          <w:rFonts w:ascii="Times New Roman" w:eastAsia="Times New Roman" w:hAnsi="Times New Roman" w:cs="Times New Roman"/>
          <w:i/>
          <w:iCs/>
          <w:sz w:val="24"/>
          <w:szCs w:val="24"/>
          <w:lang/>
        </w:rPr>
        <w:t>Eckhart's Way</w:t>
      </w:r>
      <w:r w:rsidRPr="00CF066C">
        <w:rPr>
          <w:rFonts w:ascii="Times New Roman" w:eastAsia="Times New Roman" w:hAnsi="Times New Roman" w:cs="Times New Roman"/>
          <w:sz w:val="24"/>
          <w:szCs w:val="24"/>
          <w:lang/>
        </w:rPr>
        <w:t>, Wilmington, Delaware: Glazier, 1986 (Collegeville, Minnesota: Liturgical Press, 1991).</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Richard Woods, O.P., </w:t>
      </w:r>
      <w:r w:rsidRPr="00CF066C">
        <w:rPr>
          <w:rFonts w:ascii="Times New Roman" w:eastAsia="Times New Roman" w:hAnsi="Times New Roman" w:cs="Times New Roman"/>
          <w:i/>
          <w:iCs/>
          <w:sz w:val="24"/>
          <w:szCs w:val="24"/>
          <w:lang/>
        </w:rPr>
        <w:t>Meister Eckhart: The Gospel of Peace and Justice</w:t>
      </w:r>
      <w:r w:rsidRPr="00CF066C">
        <w:rPr>
          <w:rFonts w:ascii="Times New Roman" w:eastAsia="Times New Roman" w:hAnsi="Times New Roman" w:cs="Times New Roman"/>
          <w:sz w:val="24"/>
          <w:szCs w:val="24"/>
          <w:lang/>
        </w:rPr>
        <w:t>, Tape Cassette Program, Chicago: Center for Religion &amp; Society, 1993.</w:t>
      </w:r>
    </w:p>
    <w:p w:rsidR="00CF066C" w:rsidRPr="00CF066C" w:rsidRDefault="00CF066C" w:rsidP="00CF066C">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CF066C">
        <w:rPr>
          <w:rFonts w:ascii="Times New Roman" w:eastAsia="Times New Roman" w:hAnsi="Times New Roman" w:cs="Times New Roman"/>
          <w:sz w:val="24"/>
          <w:szCs w:val="24"/>
          <w:lang/>
        </w:rPr>
        <w:t xml:space="preserve">Richard Woods, O.P., </w:t>
      </w:r>
      <w:r w:rsidRPr="00CF066C">
        <w:rPr>
          <w:rFonts w:ascii="Times New Roman" w:eastAsia="Times New Roman" w:hAnsi="Times New Roman" w:cs="Times New Roman"/>
          <w:i/>
          <w:iCs/>
          <w:sz w:val="24"/>
          <w:szCs w:val="24"/>
          <w:lang/>
        </w:rPr>
        <w:t>Meister Eckhart: Master of Mystics</w:t>
      </w:r>
      <w:r w:rsidRPr="00CF066C">
        <w:rPr>
          <w:rFonts w:ascii="Times New Roman" w:eastAsia="Times New Roman" w:hAnsi="Times New Roman" w:cs="Times New Roman"/>
          <w:sz w:val="24"/>
          <w:szCs w:val="24"/>
          <w:lang/>
        </w:rPr>
        <w:t xml:space="preserve"> (London, Continuum, 2010).</w:t>
      </w:r>
    </w:p>
    <w:p w:rsidR="00CF066C" w:rsidRDefault="00CF066C">
      <w:r>
        <w:t>============================================================================================================================</w:t>
      </w:r>
    </w:p>
    <w:sectPr w:rsidR="00CF066C" w:rsidSect="00852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7D05"/>
    <w:multiLevelType w:val="multilevel"/>
    <w:tmpl w:val="EB5C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F55B0"/>
    <w:multiLevelType w:val="multilevel"/>
    <w:tmpl w:val="F13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456A6"/>
    <w:multiLevelType w:val="multilevel"/>
    <w:tmpl w:val="C5A2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82582B"/>
    <w:multiLevelType w:val="multilevel"/>
    <w:tmpl w:val="71D2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A04CCF"/>
    <w:multiLevelType w:val="multilevel"/>
    <w:tmpl w:val="DB3AE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504557"/>
    <w:multiLevelType w:val="multilevel"/>
    <w:tmpl w:val="CBD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435BB9"/>
    <w:multiLevelType w:val="multilevel"/>
    <w:tmpl w:val="3342E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defaultTabStop w:val="720"/>
  <w:characterSpacingControl w:val="doNotCompress"/>
  <w:compat/>
  <w:rsids>
    <w:rsidRoot w:val="00CF066C"/>
    <w:rsid w:val="00452E23"/>
    <w:rsid w:val="00852BD1"/>
    <w:rsid w:val="00CF0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D1"/>
  </w:style>
  <w:style w:type="paragraph" w:styleId="Heading1">
    <w:name w:val="heading 1"/>
    <w:basedOn w:val="Normal"/>
    <w:link w:val="Heading1Char"/>
    <w:uiPriority w:val="9"/>
    <w:qFormat/>
    <w:rsid w:val="00CF06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06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F06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6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06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F066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F066C"/>
    <w:rPr>
      <w:color w:val="0000FF"/>
      <w:u w:val="single"/>
    </w:rPr>
  </w:style>
  <w:style w:type="character" w:styleId="FollowedHyperlink">
    <w:name w:val="FollowedHyperlink"/>
    <w:basedOn w:val="DefaultParagraphFont"/>
    <w:uiPriority w:val="99"/>
    <w:semiHidden/>
    <w:unhideWhenUsed/>
    <w:rsid w:val="00CF066C"/>
    <w:rPr>
      <w:color w:val="800080"/>
      <w:u w:val="single"/>
    </w:rPr>
  </w:style>
  <w:style w:type="paragraph" w:styleId="NormalWeb">
    <w:name w:val="Normal (Web)"/>
    <w:basedOn w:val="Normal"/>
    <w:uiPriority w:val="99"/>
    <w:semiHidden/>
    <w:unhideWhenUsed/>
    <w:rsid w:val="00CF0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CF066C"/>
  </w:style>
  <w:style w:type="character" w:customStyle="1" w:styleId="tocnumber">
    <w:name w:val="tocnumber"/>
    <w:basedOn w:val="DefaultParagraphFont"/>
    <w:rsid w:val="00CF066C"/>
  </w:style>
  <w:style w:type="character" w:customStyle="1" w:styleId="toctext">
    <w:name w:val="toctext"/>
    <w:basedOn w:val="DefaultParagraphFont"/>
    <w:rsid w:val="00CF066C"/>
  </w:style>
  <w:style w:type="character" w:customStyle="1" w:styleId="mw-headline">
    <w:name w:val="mw-headline"/>
    <w:basedOn w:val="DefaultParagraphFont"/>
    <w:rsid w:val="00CF066C"/>
  </w:style>
  <w:style w:type="character" w:customStyle="1" w:styleId="mbox-text-span">
    <w:name w:val="mbox-text-span"/>
    <w:basedOn w:val="DefaultParagraphFont"/>
    <w:rsid w:val="00CF066C"/>
  </w:style>
  <w:style w:type="character" w:customStyle="1" w:styleId="hide-when-compact">
    <w:name w:val="hide-when-compact"/>
    <w:basedOn w:val="DefaultParagraphFont"/>
    <w:rsid w:val="00CF066C"/>
  </w:style>
  <w:style w:type="character" w:styleId="HTMLCite">
    <w:name w:val="HTML Cite"/>
    <w:basedOn w:val="DefaultParagraphFont"/>
    <w:uiPriority w:val="99"/>
    <w:semiHidden/>
    <w:unhideWhenUsed/>
    <w:rsid w:val="00CF066C"/>
    <w:rPr>
      <w:i/>
      <w:iCs/>
    </w:rPr>
  </w:style>
  <w:style w:type="character" w:customStyle="1" w:styleId="citation">
    <w:name w:val="citation"/>
    <w:basedOn w:val="DefaultParagraphFont"/>
    <w:rsid w:val="00CF066C"/>
  </w:style>
  <w:style w:type="character" w:customStyle="1" w:styleId="z3988">
    <w:name w:val="z3988"/>
    <w:basedOn w:val="DefaultParagraphFont"/>
    <w:rsid w:val="00CF066C"/>
  </w:style>
  <w:style w:type="character" w:customStyle="1" w:styleId="mw-cite-backlink">
    <w:name w:val="mw-cite-backlink"/>
    <w:basedOn w:val="DefaultParagraphFont"/>
    <w:rsid w:val="00CF066C"/>
  </w:style>
  <w:style w:type="character" w:customStyle="1" w:styleId="reference-text">
    <w:name w:val="reference-text"/>
    <w:basedOn w:val="DefaultParagraphFont"/>
    <w:rsid w:val="00CF066C"/>
  </w:style>
  <w:style w:type="paragraph" w:styleId="BalloonText">
    <w:name w:val="Balloon Text"/>
    <w:basedOn w:val="Normal"/>
    <w:link w:val="BalloonTextChar"/>
    <w:uiPriority w:val="99"/>
    <w:semiHidden/>
    <w:unhideWhenUsed/>
    <w:rsid w:val="00CF0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4379260">
      <w:bodyDiv w:val="1"/>
      <w:marLeft w:val="0"/>
      <w:marRight w:val="0"/>
      <w:marTop w:val="0"/>
      <w:marBottom w:val="0"/>
      <w:divBdr>
        <w:top w:val="none" w:sz="0" w:space="0" w:color="auto"/>
        <w:left w:val="none" w:sz="0" w:space="0" w:color="auto"/>
        <w:bottom w:val="none" w:sz="0" w:space="0" w:color="auto"/>
        <w:right w:val="none" w:sz="0" w:space="0" w:color="auto"/>
      </w:divBdr>
      <w:divsChild>
        <w:div w:id="1461613898">
          <w:marLeft w:val="0"/>
          <w:marRight w:val="0"/>
          <w:marTop w:val="0"/>
          <w:marBottom w:val="0"/>
          <w:divBdr>
            <w:top w:val="none" w:sz="0" w:space="0" w:color="auto"/>
            <w:left w:val="none" w:sz="0" w:space="0" w:color="auto"/>
            <w:bottom w:val="none" w:sz="0" w:space="0" w:color="auto"/>
            <w:right w:val="none" w:sz="0" w:space="0" w:color="auto"/>
          </w:divBdr>
          <w:divsChild>
            <w:div w:id="2111461205">
              <w:marLeft w:val="0"/>
              <w:marRight w:val="0"/>
              <w:marTop w:val="0"/>
              <w:marBottom w:val="0"/>
              <w:divBdr>
                <w:top w:val="none" w:sz="0" w:space="0" w:color="auto"/>
                <w:left w:val="none" w:sz="0" w:space="0" w:color="auto"/>
                <w:bottom w:val="none" w:sz="0" w:space="0" w:color="auto"/>
                <w:right w:val="none" w:sz="0" w:space="0" w:color="auto"/>
              </w:divBdr>
            </w:div>
            <w:div w:id="2138717052">
              <w:marLeft w:val="0"/>
              <w:marRight w:val="0"/>
              <w:marTop w:val="0"/>
              <w:marBottom w:val="0"/>
              <w:divBdr>
                <w:top w:val="none" w:sz="0" w:space="0" w:color="auto"/>
                <w:left w:val="none" w:sz="0" w:space="0" w:color="auto"/>
                <w:bottom w:val="none" w:sz="0" w:space="0" w:color="auto"/>
                <w:right w:val="none" w:sz="0" w:space="0" w:color="auto"/>
              </w:divBdr>
            </w:div>
            <w:div w:id="250282837">
              <w:marLeft w:val="0"/>
              <w:marRight w:val="0"/>
              <w:marTop w:val="0"/>
              <w:marBottom w:val="0"/>
              <w:divBdr>
                <w:top w:val="none" w:sz="0" w:space="0" w:color="auto"/>
                <w:left w:val="none" w:sz="0" w:space="0" w:color="auto"/>
                <w:bottom w:val="none" w:sz="0" w:space="0" w:color="auto"/>
                <w:right w:val="none" w:sz="0" w:space="0" w:color="auto"/>
              </w:divBdr>
              <w:divsChild>
                <w:div w:id="731663679">
                  <w:marLeft w:val="0"/>
                  <w:marRight w:val="0"/>
                  <w:marTop w:val="0"/>
                  <w:marBottom w:val="0"/>
                  <w:divBdr>
                    <w:top w:val="none" w:sz="0" w:space="0" w:color="auto"/>
                    <w:left w:val="none" w:sz="0" w:space="0" w:color="auto"/>
                    <w:bottom w:val="none" w:sz="0" w:space="0" w:color="auto"/>
                    <w:right w:val="none" w:sz="0" w:space="0" w:color="auto"/>
                  </w:divBdr>
                </w:div>
                <w:div w:id="389620471">
                  <w:marLeft w:val="0"/>
                  <w:marRight w:val="0"/>
                  <w:marTop w:val="0"/>
                  <w:marBottom w:val="0"/>
                  <w:divBdr>
                    <w:top w:val="none" w:sz="0" w:space="0" w:color="auto"/>
                    <w:left w:val="none" w:sz="0" w:space="0" w:color="auto"/>
                    <w:bottom w:val="none" w:sz="0" w:space="0" w:color="auto"/>
                    <w:right w:val="none" w:sz="0" w:space="0" w:color="auto"/>
                  </w:divBdr>
                </w:div>
                <w:div w:id="1987583221">
                  <w:marLeft w:val="0"/>
                  <w:marRight w:val="0"/>
                  <w:marTop w:val="0"/>
                  <w:marBottom w:val="0"/>
                  <w:divBdr>
                    <w:top w:val="none" w:sz="0" w:space="0" w:color="auto"/>
                    <w:left w:val="none" w:sz="0" w:space="0" w:color="auto"/>
                    <w:bottom w:val="none" w:sz="0" w:space="0" w:color="auto"/>
                    <w:right w:val="none" w:sz="0" w:space="0" w:color="auto"/>
                  </w:divBdr>
                </w:div>
                <w:div w:id="49115454">
                  <w:marLeft w:val="0"/>
                  <w:marRight w:val="0"/>
                  <w:marTop w:val="0"/>
                  <w:marBottom w:val="0"/>
                  <w:divBdr>
                    <w:top w:val="none" w:sz="0" w:space="0" w:color="auto"/>
                    <w:left w:val="none" w:sz="0" w:space="0" w:color="auto"/>
                    <w:bottom w:val="none" w:sz="0" w:space="0" w:color="auto"/>
                    <w:right w:val="none" w:sz="0" w:space="0" w:color="auto"/>
                  </w:divBdr>
                </w:div>
                <w:div w:id="250093442">
                  <w:marLeft w:val="0"/>
                  <w:marRight w:val="0"/>
                  <w:marTop w:val="0"/>
                  <w:marBottom w:val="0"/>
                  <w:divBdr>
                    <w:top w:val="none" w:sz="0" w:space="0" w:color="auto"/>
                    <w:left w:val="none" w:sz="0" w:space="0" w:color="auto"/>
                    <w:bottom w:val="none" w:sz="0" w:space="0" w:color="auto"/>
                    <w:right w:val="none" w:sz="0" w:space="0" w:color="auto"/>
                  </w:divBdr>
                  <w:divsChild>
                    <w:div w:id="260381101">
                      <w:marLeft w:val="0"/>
                      <w:marRight w:val="0"/>
                      <w:marTop w:val="0"/>
                      <w:marBottom w:val="0"/>
                      <w:divBdr>
                        <w:top w:val="none" w:sz="0" w:space="0" w:color="auto"/>
                        <w:left w:val="none" w:sz="0" w:space="0" w:color="auto"/>
                        <w:bottom w:val="none" w:sz="0" w:space="0" w:color="auto"/>
                        <w:right w:val="none" w:sz="0" w:space="0" w:color="auto"/>
                      </w:divBdr>
                      <w:divsChild>
                        <w:div w:id="715466088">
                          <w:marLeft w:val="0"/>
                          <w:marRight w:val="0"/>
                          <w:marTop w:val="0"/>
                          <w:marBottom w:val="0"/>
                          <w:divBdr>
                            <w:top w:val="none" w:sz="0" w:space="0" w:color="auto"/>
                            <w:left w:val="none" w:sz="0" w:space="0" w:color="auto"/>
                            <w:bottom w:val="none" w:sz="0" w:space="0" w:color="auto"/>
                            <w:right w:val="none" w:sz="0" w:space="0" w:color="auto"/>
                          </w:divBdr>
                          <w:divsChild>
                            <w:div w:id="900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5189">
                  <w:marLeft w:val="0"/>
                  <w:marRight w:val="0"/>
                  <w:marTop w:val="0"/>
                  <w:marBottom w:val="0"/>
                  <w:divBdr>
                    <w:top w:val="none" w:sz="0" w:space="0" w:color="auto"/>
                    <w:left w:val="none" w:sz="0" w:space="0" w:color="auto"/>
                    <w:bottom w:val="none" w:sz="0" w:space="0" w:color="auto"/>
                    <w:right w:val="none" w:sz="0" w:space="0" w:color="auto"/>
                  </w:divBdr>
                  <w:divsChild>
                    <w:div w:id="1565750829">
                      <w:marLeft w:val="0"/>
                      <w:marRight w:val="0"/>
                      <w:marTop w:val="0"/>
                      <w:marBottom w:val="0"/>
                      <w:divBdr>
                        <w:top w:val="none" w:sz="0" w:space="0" w:color="auto"/>
                        <w:left w:val="none" w:sz="0" w:space="0" w:color="auto"/>
                        <w:bottom w:val="none" w:sz="0" w:space="0" w:color="auto"/>
                        <w:right w:val="none" w:sz="0" w:space="0" w:color="auto"/>
                      </w:divBdr>
                      <w:divsChild>
                        <w:div w:id="2124885057">
                          <w:marLeft w:val="0"/>
                          <w:marRight w:val="0"/>
                          <w:marTop w:val="0"/>
                          <w:marBottom w:val="0"/>
                          <w:divBdr>
                            <w:top w:val="none" w:sz="0" w:space="0" w:color="auto"/>
                            <w:left w:val="none" w:sz="0" w:space="0" w:color="auto"/>
                            <w:bottom w:val="none" w:sz="0" w:space="0" w:color="auto"/>
                            <w:right w:val="none" w:sz="0" w:space="0" w:color="auto"/>
                          </w:divBdr>
                          <w:divsChild>
                            <w:div w:id="14048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7996">
                  <w:marLeft w:val="0"/>
                  <w:marRight w:val="0"/>
                  <w:marTop w:val="0"/>
                  <w:marBottom w:val="0"/>
                  <w:divBdr>
                    <w:top w:val="none" w:sz="0" w:space="0" w:color="auto"/>
                    <w:left w:val="none" w:sz="0" w:space="0" w:color="auto"/>
                    <w:bottom w:val="none" w:sz="0" w:space="0" w:color="auto"/>
                    <w:right w:val="none" w:sz="0" w:space="0" w:color="auto"/>
                  </w:divBdr>
                  <w:divsChild>
                    <w:div w:id="235018653">
                      <w:marLeft w:val="0"/>
                      <w:marRight w:val="0"/>
                      <w:marTop w:val="0"/>
                      <w:marBottom w:val="0"/>
                      <w:divBdr>
                        <w:top w:val="none" w:sz="0" w:space="0" w:color="auto"/>
                        <w:left w:val="none" w:sz="0" w:space="0" w:color="auto"/>
                        <w:bottom w:val="none" w:sz="0" w:space="0" w:color="auto"/>
                        <w:right w:val="none" w:sz="0" w:space="0" w:color="auto"/>
                      </w:divBdr>
                      <w:divsChild>
                        <w:div w:id="1759718643">
                          <w:marLeft w:val="0"/>
                          <w:marRight w:val="0"/>
                          <w:marTop w:val="0"/>
                          <w:marBottom w:val="0"/>
                          <w:divBdr>
                            <w:top w:val="none" w:sz="0" w:space="0" w:color="auto"/>
                            <w:left w:val="none" w:sz="0" w:space="0" w:color="auto"/>
                            <w:bottom w:val="none" w:sz="0" w:space="0" w:color="auto"/>
                            <w:right w:val="none" w:sz="0" w:space="0" w:color="auto"/>
                          </w:divBdr>
                          <w:divsChild>
                            <w:div w:id="4041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5774">
                  <w:marLeft w:val="0"/>
                  <w:marRight w:val="0"/>
                  <w:marTop w:val="0"/>
                  <w:marBottom w:val="0"/>
                  <w:divBdr>
                    <w:top w:val="none" w:sz="0" w:space="0" w:color="auto"/>
                    <w:left w:val="none" w:sz="0" w:space="0" w:color="auto"/>
                    <w:bottom w:val="none" w:sz="0" w:space="0" w:color="auto"/>
                    <w:right w:val="none" w:sz="0" w:space="0" w:color="auto"/>
                  </w:divBdr>
                </w:div>
                <w:div w:id="1483427855">
                  <w:marLeft w:val="0"/>
                  <w:marRight w:val="0"/>
                  <w:marTop w:val="0"/>
                  <w:marBottom w:val="0"/>
                  <w:divBdr>
                    <w:top w:val="none" w:sz="0" w:space="0" w:color="auto"/>
                    <w:left w:val="none" w:sz="0" w:space="0" w:color="auto"/>
                    <w:bottom w:val="none" w:sz="0" w:space="0" w:color="auto"/>
                    <w:right w:val="none" w:sz="0" w:space="0" w:color="auto"/>
                  </w:divBdr>
                  <w:divsChild>
                    <w:div w:id="2082557559">
                      <w:marLeft w:val="0"/>
                      <w:marRight w:val="0"/>
                      <w:marTop w:val="0"/>
                      <w:marBottom w:val="0"/>
                      <w:divBdr>
                        <w:top w:val="none" w:sz="0" w:space="0" w:color="auto"/>
                        <w:left w:val="none" w:sz="0" w:space="0" w:color="auto"/>
                        <w:bottom w:val="none" w:sz="0" w:space="0" w:color="auto"/>
                        <w:right w:val="none" w:sz="0" w:space="0" w:color="auto"/>
                      </w:divBdr>
                      <w:divsChild>
                        <w:div w:id="1433434140">
                          <w:marLeft w:val="0"/>
                          <w:marRight w:val="0"/>
                          <w:marTop w:val="0"/>
                          <w:marBottom w:val="0"/>
                          <w:divBdr>
                            <w:top w:val="none" w:sz="0" w:space="0" w:color="auto"/>
                            <w:left w:val="none" w:sz="0" w:space="0" w:color="auto"/>
                            <w:bottom w:val="none" w:sz="0" w:space="0" w:color="auto"/>
                            <w:right w:val="none" w:sz="0" w:space="0" w:color="auto"/>
                          </w:divBdr>
                          <w:divsChild>
                            <w:div w:id="17050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073287">
                  <w:marLeft w:val="0"/>
                  <w:marRight w:val="0"/>
                  <w:marTop w:val="0"/>
                  <w:marBottom w:val="0"/>
                  <w:divBdr>
                    <w:top w:val="none" w:sz="0" w:space="0" w:color="auto"/>
                    <w:left w:val="none" w:sz="0" w:space="0" w:color="auto"/>
                    <w:bottom w:val="none" w:sz="0" w:space="0" w:color="auto"/>
                    <w:right w:val="none" w:sz="0" w:space="0" w:color="auto"/>
                  </w:divBdr>
                </w:div>
                <w:div w:id="37592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4072709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59638007">
                  <w:marLeft w:val="240"/>
                  <w:marRight w:val="0"/>
                  <w:marTop w:val="120"/>
                  <w:marBottom w:val="120"/>
                  <w:divBdr>
                    <w:top w:val="single" w:sz="4" w:space="0" w:color="AAAAAA"/>
                    <w:left w:val="single" w:sz="4" w:space="0" w:color="AAAAAA"/>
                    <w:bottom w:val="single" w:sz="4" w:space="0" w:color="AAAAAA"/>
                    <w:right w:val="single" w:sz="4" w:space="0" w:color="AAAAAA"/>
                  </w:divBdr>
                </w:div>
                <w:div w:id="3856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postolic_See" TargetMode="External"/><Relationship Id="rId21" Type="http://schemas.openxmlformats.org/officeDocument/2006/relationships/hyperlink" Target="http://en.wikipedia.org/wiki/Avignon_Papacy" TargetMode="External"/><Relationship Id="rId42" Type="http://schemas.openxmlformats.org/officeDocument/2006/relationships/hyperlink" Target="http://en.wikipedia.org/wiki/Meister_Eckhart" TargetMode="External"/><Relationship Id="rId63" Type="http://schemas.openxmlformats.org/officeDocument/2006/relationships/image" Target="media/image3.png"/><Relationship Id="rId84" Type="http://schemas.openxmlformats.org/officeDocument/2006/relationships/hyperlink" Target="http://en.wikipedia.org/wiki/Teutonic_Knights" TargetMode="External"/><Relationship Id="rId138" Type="http://schemas.openxmlformats.org/officeDocument/2006/relationships/hyperlink" Target="http://en.wikipedia.org/wiki/Vatican_City" TargetMode="External"/><Relationship Id="rId159" Type="http://schemas.openxmlformats.org/officeDocument/2006/relationships/hyperlink" Target="http://en.wikipedia.org/wiki/Meister_Eckhart" TargetMode="External"/><Relationship Id="rId170" Type="http://schemas.openxmlformats.org/officeDocument/2006/relationships/hyperlink" Target="http://en.wikipedia.org/wiki/Jacques_Derrida" TargetMode="External"/><Relationship Id="rId191" Type="http://schemas.openxmlformats.org/officeDocument/2006/relationships/hyperlink" Target="http://en.wikipedia.org/wiki/Meister_Eckhart" TargetMode="External"/><Relationship Id="rId205" Type="http://schemas.openxmlformats.org/officeDocument/2006/relationships/hyperlink" Target="http://en.wikipedia.org/wiki/Meister_Eckhart" TargetMode="External"/><Relationship Id="rId226" Type="http://schemas.openxmlformats.org/officeDocument/2006/relationships/hyperlink" Target="http://en.wikipedia.org/wiki/International_Standard_Book_Number" TargetMode="External"/><Relationship Id="rId107" Type="http://schemas.openxmlformats.org/officeDocument/2006/relationships/hyperlink" Target="http://en.wikipedia.org/wiki/Naples" TargetMode="External"/><Relationship Id="rId11" Type="http://schemas.openxmlformats.org/officeDocument/2006/relationships/hyperlink" Target="http://en.wikipedia.org/wiki/Medieval_philosophy" TargetMode="External"/><Relationship Id="rId32" Type="http://schemas.openxmlformats.org/officeDocument/2006/relationships/hyperlink" Target="http://en.wikipedia.org/wiki/Richard_Southern" TargetMode="External"/><Relationship Id="rId53" Type="http://schemas.openxmlformats.org/officeDocument/2006/relationships/hyperlink" Target="http://en.wikipedia.org/wiki/Wikipedia:Verifiability" TargetMode="External"/><Relationship Id="rId74" Type="http://schemas.openxmlformats.org/officeDocument/2006/relationships/hyperlink" Target="http://en.wikipedia.org/wiki/Johannes_Scotus_Eriugena" TargetMode="External"/><Relationship Id="rId128" Type="http://schemas.openxmlformats.org/officeDocument/2006/relationships/hyperlink" Target="http://en.wikipedia.org/wiki/Imprimatur" TargetMode="External"/><Relationship Id="rId149" Type="http://schemas.openxmlformats.org/officeDocument/2006/relationships/hyperlink" Target="http://en.wikipedia.org/wiki/Tripitaka" TargetMode="External"/><Relationship Id="rId5" Type="http://schemas.openxmlformats.org/officeDocument/2006/relationships/hyperlink" Target="http://en.wikipedia.org/wiki/Dominican_order" TargetMode="External"/><Relationship Id="rId95" Type="http://schemas.openxmlformats.org/officeDocument/2006/relationships/hyperlink" Target="http://en.wikipedia.org/wiki/Meister_Eckhart" TargetMode="External"/><Relationship Id="rId160" Type="http://schemas.openxmlformats.org/officeDocument/2006/relationships/hyperlink" Target="http://en.wikipedia.org/wiki/Meister_Eckhart" TargetMode="External"/><Relationship Id="rId181" Type="http://schemas.openxmlformats.org/officeDocument/2006/relationships/hyperlink" Target="http://en.wikipedia.org/wiki/Wikipedia:Citation_needed" TargetMode="External"/><Relationship Id="rId216" Type="http://schemas.openxmlformats.org/officeDocument/2006/relationships/hyperlink" Target="http://en.wikipedia.org/wiki/Meister_Eckhart" TargetMode="External"/><Relationship Id="rId237" Type="http://schemas.openxmlformats.org/officeDocument/2006/relationships/hyperlink" Target="http://en.wikipedia.org/wiki/Edmund_Colledge" TargetMode="External"/><Relationship Id="rId22" Type="http://schemas.openxmlformats.org/officeDocument/2006/relationships/hyperlink" Target="http://en.wikipedia.org/wiki/Franciscans" TargetMode="External"/><Relationship Id="rId43" Type="http://schemas.openxmlformats.org/officeDocument/2006/relationships/hyperlink" Target="http://en.wikipedia.org/wiki/Meister_Eckhart" TargetMode="External"/><Relationship Id="rId64" Type="http://schemas.openxmlformats.org/officeDocument/2006/relationships/hyperlink" Target="http://en.wikipedia.org/wiki/Scholasticism" TargetMode="External"/><Relationship Id="rId118" Type="http://schemas.openxmlformats.org/officeDocument/2006/relationships/hyperlink" Target="http://en.wikipedia.org/wiki/Toulouse" TargetMode="External"/><Relationship Id="rId139" Type="http://schemas.openxmlformats.org/officeDocument/2006/relationships/hyperlink" Target="http://en.wikipedia.org/wiki/Meister_Eckhart" TargetMode="External"/><Relationship Id="rId85" Type="http://schemas.openxmlformats.org/officeDocument/2006/relationships/hyperlink" Target="http://en.wikipedia.org/wiki/File:Portal_Predigerkirche_Erfurt.JPG" TargetMode="External"/><Relationship Id="rId150" Type="http://schemas.openxmlformats.org/officeDocument/2006/relationships/hyperlink" Target="http://en.wikipedia.org/wiki/Buddhism" TargetMode="External"/><Relationship Id="rId171" Type="http://schemas.openxmlformats.org/officeDocument/2006/relationships/hyperlink" Target="http://en.wikipedia.org/wiki/Meister_Eckhart" TargetMode="External"/><Relationship Id="rId192" Type="http://schemas.openxmlformats.org/officeDocument/2006/relationships/hyperlink" Target="http://en.wikipedia.org/wiki/File:Socrates.png" TargetMode="External"/><Relationship Id="rId206" Type="http://schemas.openxmlformats.org/officeDocument/2006/relationships/hyperlink" Target="http://en.wikipedia.org/wiki/International_Standard_Book_Number" TargetMode="External"/><Relationship Id="rId227" Type="http://schemas.openxmlformats.org/officeDocument/2006/relationships/hyperlink" Target="http://en.wikipedia.org/wiki/Special:BookSources/0-316-76949-5" TargetMode="External"/><Relationship Id="rId201" Type="http://schemas.openxmlformats.org/officeDocument/2006/relationships/hyperlink" Target="http://en.wikipedia.org/wiki/Bernard_McGinn_%28theologian%29" TargetMode="External"/><Relationship Id="rId222" Type="http://schemas.openxmlformats.org/officeDocument/2006/relationships/hyperlink" Target="http://en.wikipedia.org/wiki/Meister_Eckhart" TargetMode="External"/><Relationship Id="rId243" Type="http://schemas.openxmlformats.org/officeDocument/2006/relationships/hyperlink" Target="http://en.wikipedia.org/wiki/The_World_as_Will_and_Representation" TargetMode="External"/><Relationship Id="rId12" Type="http://schemas.openxmlformats.org/officeDocument/2006/relationships/hyperlink" Target="http://en.wikipedia.org/wiki/Meister_Eckhart" TargetMode="External"/><Relationship Id="rId17" Type="http://schemas.openxmlformats.org/officeDocument/2006/relationships/hyperlink" Target="http://en.wikipedia.org/wiki/German_mysticism" TargetMode="External"/><Relationship Id="rId33" Type="http://schemas.openxmlformats.org/officeDocument/2006/relationships/hyperlink" Target="http://en.wikipedia.org/wiki/Saint_Bede_the_Venerable" TargetMode="External"/><Relationship Id="rId38" Type="http://schemas.openxmlformats.org/officeDocument/2006/relationships/hyperlink" Target="http://en.wikipedia.org/wiki/Meister_Eckhart" TargetMode="External"/><Relationship Id="rId59" Type="http://schemas.openxmlformats.org/officeDocument/2006/relationships/hyperlink" Target="http://en.wikipedia.org/wiki/Metaphysics" TargetMode="External"/><Relationship Id="rId103" Type="http://schemas.openxmlformats.org/officeDocument/2006/relationships/hyperlink" Target="http://en.wikipedia.org/wiki/Teutonia" TargetMode="External"/><Relationship Id="rId108" Type="http://schemas.openxmlformats.org/officeDocument/2006/relationships/hyperlink" Target="http://en.wikipedia.org/wiki/Strasbourg" TargetMode="External"/><Relationship Id="rId124" Type="http://schemas.openxmlformats.org/officeDocument/2006/relationships/image" Target="media/image6.jpeg"/><Relationship Id="rId129" Type="http://schemas.openxmlformats.org/officeDocument/2006/relationships/hyperlink" Target="http://en.wikipedia.org/wiki/Martin_Luther" TargetMode="External"/><Relationship Id="rId54" Type="http://schemas.openxmlformats.org/officeDocument/2006/relationships/hyperlink" Target="http://en.wikipedia.org/wiki/Help:Introduction_to_referencing/1" TargetMode="External"/><Relationship Id="rId70" Type="http://schemas.openxmlformats.org/officeDocument/2006/relationships/hyperlink" Target="http://en.wikipedia.org/wiki/Trinity" TargetMode="External"/><Relationship Id="rId75" Type="http://schemas.openxmlformats.org/officeDocument/2006/relationships/hyperlink" Target="http://en.wikipedia.org/wiki/Kant" TargetMode="External"/><Relationship Id="rId91" Type="http://schemas.openxmlformats.org/officeDocument/2006/relationships/hyperlink" Target="http://en.wikipedia.org/wiki/Tambach-Dietharz" TargetMode="External"/><Relationship Id="rId96" Type="http://schemas.openxmlformats.org/officeDocument/2006/relationships/hyperlink" Target="http://en.wikipedia.org/wiki/Meister_Eckhart" TargetMode="External"/><Relationship Id="rId140" Type="http://schemas.openxmlformats.org/officeDocument/2006/relationships/hyperlink" Target="http://en.wikipedia.org/wiki/Pope_Benedict_XVI" TargetMode="External"/><Relationship Id="rId145" Type="http://schemas.openxmlformats.org/officeDocument/2006/relationships/hyperlink" Target="http://en.wikipedia.org/wiki/Sakyamuni" TargetMode="External"/><Relationship Id="rId161" Type="http://schemas.openxmlformats.org/officeDocument/2006/relationships/hyperlink" Target="http://en.wikipedia.org/wiki/Meister_Eckhart" TargetMode="External"/><Relationship Id="rId166" Type="http://schemas.openxmlformats.org/officeDocument/2006/relationships/hyperlink" Target="http://en.wikipedia.org/wiki/United_Nations" TargetMode="External"/><Relationship Id="rId182" Type="http://schemas.openxmlformats.org/officeDocument/2006/relationships/hyperlink" Target="http://en.wikipedia.org/wiki/The_Gargoyle_%28novel%29" TargetMode="External"/><Relationship Id="rId187" Type="http://schemas.openxmlformats.org/officeDocument/2006/relationships/hyperlink" Target="http://en.wikipedia.org/wiki/Diamond_Sutra" TargetMode="External"/><Relationship Id="rId217" Type="http://schemas.openxmlformats.org/officeDocument/2006/relationships/hyperlink" Target="http://www.academici.com/blog/7263/meister_eckhart_rehabilitated_by_the_pope.html" TargetMode="External"/><Relationship Id="rId1" Type="http://schemas.openxmlformats.org/officeDocument/2006/relationships/numbering" Target="numbering.xml"/><Relationship Id="rId6" Type="http://schemas.openxmlformats.org/officeDocument/2006/relationships/hyperlink" Target="http://en.wikipedia.org/wiki/Meister_Eckhart" TargetMode="External"/><Relationship Id="rId212" Type="http://schemas.openxmlformats.org/officeDocument/2006/relationships/hyperlink" Target="http://en.wikipedia.org/wiki/Meister_Eckhart" TargetMode="External"/><Relationship Id="rId233" Type="http://schemas.openxmlformats.org/officeDocument/2006/relationships/hyperlink" Target="http://www.archive.org/details/deutschemystiker02pfei" TargetMode="External"/><Relationship Id="rId238" Type="http://schemas.openxmlformats.org/officeDocument/2006/relationships/hyperlink" Target="http://en.wikipedia.org/wiki/Bernard_McGinn_%28theologian%29" TargetMode="External"/><Relationship Id="rId23" Type="http://schemas.openxmlformats.org/officeDocument/2006/relationships/hyperlink" Target="http://en.wikipedia.org/wiki/Dominican_Order" TargetMode="External"/><Relationship Id="rId28" Type="http://schemas.openxmlformats.org/officeDocument/2006/relationships/hyperlink" Target="http://en.wikipedia.org/wiki/John_Tauler" TargetMode="External"/><Relationship Id="rId49" Type="http://schemas.openxmlformats.org/officeDocument/2006/relationships/hyperlink" Target="http://en.wikipedia.org/wiki/Meister_Eckhart" TargetMode="External"/><Relationship Id="rId114" Type="http://schemas.openxmlformats.org/officeDocument/2006/relationships/hyperlink" Target="http://en.wikipedia.org/wiki/Inquisition" TargetMode="External"/><Relationship Id="rId119" Type="http://schemas.openxmlformats.org/officeDocument/2006/relationships/hyperlink" Target="http://en.wikipedia.org/wiki/Friends_of_God" TargetMode="External"/><Relationship Id="rId44" Type="http://schemas.openxmlformats.org/officeDocument/2006/relationships/hyperlink" Target="http://en.wikipedia.org/wiki/Meister_Eckhart" TargetMode="External"/><Relationship Id="rId60" Type="http://schemas.openxmlformats.org/officeDocument/2006/relationships/hyperlink" Target="http://en.wikipedia.org/wiki/Psychology" TargetMode="External"/><Relationship Id="rId65" Type="http://schemas.openxmlformats.org/officeDocument/2006/relationships/hyperlink" Target="http://en.wikipedia.org/wiki/God" TargetMode="External"/><Relationship Id="rId81" Type="http://schemas.openxmlformats.org/officeDocument/2006/relationships/hyperlink" Target="http://en.wikipedia.org/wiki/Rulman_Merswin" TargetMode="External"/><Relationship Id="rId86" Type="http://schemas.openxmlformats.org/officeDocument/2006/relationships/image" Target="media/image4.jpeg"/><Relationship Id="rId130" Type="http://schemas.openxmlformats.org/officeDocument/2006/relationships/hyperlink" Target="http://en.wikipedia.org/wiki/Indulgences" TargetMode="External"/><Relationship Id="rId135" Type="http://schemas.openxmlformats.org/officeDocument/2006/relationships/hyperlink" Target="http://en.wikipedia.org/wiki/Wikipedia:Footnotes" TargetMode="External"/><Relationship Id="rId151" Type="http://schemas.openxmlformats.org/officeDocument/2006/relationships/hyperlink" Target="http://en.wikipedia.org/wiki/Shizuteru_Ueda" TargetMode="External"/><Relationship Id="rId156" Type="http://schemas.openxmlformats.org/officeDocument/2006/relationships/hyperlink" Target="http://en.wikipedia.org/wiki/D.T._Suzuki" TargetMode="External"/><Relationship Id="rId177" Type="http://schemas.openxmlformats.org/officeDocument/2006/relationships/hyperlink" Target="http://en.wikipedia.org/wiki/Public_domain" TargetMode="External"/><Relationship Id="rId198" Type="http://schemas.openxmlformats.org/officeDocument/2006/relationships/hyperlink" Target="http://en.wikipedia.org/wiki/Theologia_Germanica" TargetMode="External"/><Relationship Id="rId172" Type="http://schemas.openxmlformats.org/officeDocument/2006/relationships/hyperlink" Target="http://en.wikipedia.org/wiki/Neopaganism" TargetMode="External"/><Relationship Id="rId193" Type="http://schemas.openxmlformats.org/officeDocument/2006/relationships/image" Target="media/image9.png"/><Relationship Id="rId202" Type="http://schemas.openxmlformats.org/officeDocument/2006/relationships/hyperlink" Target="http://en.wikipedia.org/wiki/Meister_Eckhart" TargetMode="External"/><Relationship Id="rId207" Type="http://schemas.openxmlformats.org/officeDocument/2006/relationships/hyperlink" Target="http://en.wikipedia.org/wiki/Special:BookSources/0-281-04520-8" TargetMode="External"/><Relationship Id="rId223" Type="http://schemas.openxmlformats.org/officeDocument/2006/relationships/hyperlink" Target="http://en.wikipedia.org/wiki/Meister_Eckhart" TargetMode="External"/><Relationship Id="rId228" Type="http://schemas.openxmlformats.org/officeDocument/2006/relationships/hyperlink" Target="http://en.wikipedia.org/wiki/Meister_Eckhart" TargetMode="External"/><Relationship Id="rId244" Type="http://schemas.openxmlformats.org/officeDocument/2006/relationships/hyperlink" Target="http://en.wikipedia.org/wiki/Special:BookSources/0486217620" TargetMode="External"/><Relationship Id="rId13" Type="http://schemas.openxmlformats.org/officeDocument/2006/relationships/hyperlink" Target="http://en.wikipedia.org/wiki/Meister_Eckhart" TargetMode="External"/><Relationship Id="rId18" Type="http://schemas.openxmlformats.org/officeDocument/2006/relationships/hyperlink" Target="http://en.wikipedia.org/wiki/Gotha_%28town%29" TargetMode="External"/><Relationship Id="rId39" Type="http://schemas.openxmlformats.org/officeDocument/2006/relationships/hyperlink" Target="http://en.wikipedia.org/wiki/Meister_Eckhart" TargetMode="External"/><Relationship Id="rId109" Type="http://schemas.openxmlformats.org/officeDocument/2006/relationships/hyperlink" Target="http://en.wikipedia.org/wiki/Meister_Eckhart" TargetMode="External"/><Relationship Id="rId34" Type="http://schemas.openxmlformats.org/officeDocument/2006/relationships/hyperlink" Target="http://en.wikipedia.org/wiki/Anselm_of_Canterbury" TargetMode="External"/><Relationship Id="rId50" Type="http://schemas.openxmlformats.org/officeDocument/2006/relationships/hyperlink" Target="http://en.wikipedia.org/wiki/File:Question_book-new.svg" TargetMode="External"/><Relationship Id="rId55" Type="http://schemas.openxmlformats.org/officeDocument/2006/relationships/hyperlink" Target="http://en.wikipedia.org/wiki/Wikipedia:Verifiability" TargetMode="External"/><Relationship Id="rId76" Type="http://schemas.openxmlformats.org/officeDocument/2006/relationships/hyperlink" Target="http://en.wikipedia.org/wiki/Alexei_Losev" TargetMode="External"/><Relationship Id="rId97" Type="http://schemas.openxmlformats.org/officeDocument/2006/relationships/hyperlink" Target="http://en.wikipedia.org/wiki/Cologne" TargetMode="External"/><Relationship Id="rId104" Type="http://schemas.openxmlformats.org/officeDocument/2006/relationships/hyperlink" Target="http://toolserver.org/%7Edispenser/cgi-bin/dab_solver.py?page=Meister_Eckhart&amp;editintro=Template:Disambiguation_needed/editintro&amp;client=Template:Dn" TargetMode="External"/><Relationship Id="rId120" Type="http://schemas.openxmlformats.org/officeDocument/2006/relationships/hyperlink" Target="http://en.wikipedia.org/wiki/Meister_Eckhart" TargetMode="External"/><Relationship Id="rId125" Type="http://schemas.openxmlformats.org/officeDocument/2006/relationships/hyperlink" Target="http://en.wikipedia.org/wiki/Inquisition" TargetMode="External"/><Relationship Id="rId141" Type="http://schemas.openxmlformats.org/officeDocument/2006/relationships/hyperlink" Target="http://en.wikipedia.org/wiki/Meister_Eckhart" TargetMode="External"/><Relationship Id="rId146" Type="http://schemas.openxmlformats.org/officeDocument/2006/relationships/hyperlink" Target="http://en.wikipedia.org/wiki/Schopenhauer" TargetMode="External"/><Relationship Id="rId167" Type="http://schemas.openxmlformats.org/officeDocument/2006/relationships/hyperlink" Target="http://en.wikipedia.org/wiki/Dag_Hammarskj%C3%B6ld" TargetMode="External"/><Relationship Id="rId188" Type="http://schemas.openxmlformats.org/officeDocument/2006/relationships/hyperlink" Target="http://en.wikipedia.org/wiki/Meister_Eckhart" TargetMode="External"/><Relationship Id="rId7" Type="http://schemas.openxmlformats.org/officeDocument/2006/relationships/hyperlink" Target="http://en.wikipedia.org/wiki/Meister_Eckhart" TargetMode="External"/><Relationship Id="rId71" Type="http://schemas.openxmlformats.org/officeDocument/2006/relationships/hyperlink" Target="http://en.wikipedia.org/wiki/Trinitarianism" TargetMode="External"/><Relationship Id="rId92" Type="http://schemas.openxmlformats.org/officeDocument/2006/relationships/hyperlink" Target="http://en.wikipedia.org/wiki/Thuringia" TargetMode="External"/><Relationship Id="rId162" Type="http://schemas.openxmlformats.org/officeDocument/2006/relationships/hyperlink" Target="http://en.wikipedia.org/wiki/Kurt_Flasch" TargetMode="External"/><Relationship Id="rId183" Type="http://schemas.openxmlformats.org/officeDocument/2006/relationships/hyperlink" Target="http://en.wikipedia.org/wiki/Andrew_Davidson_%28author%29" TargetMode="External"/><Relationship Id="rId213" Type="http://schemas.openxmlformats.org/officeDocument/2006/relationships/hyperlink" Target="http://en.wikipedia.org/wiki/Meister_Eckhart" TargetMode="External"/><Relationship Id="rId218" Type="http://schemas.openxmlformats.org/officeDocument/2006/relationships/hyperlink" Target="http://en.wikipedia.org/wiki/Meister_Eckhart" TargetMode="External"/><Relationship Id="rId234" Type="http://schemas.openxmlformats.org/officeDocument/2006/relationships/hyperlink" Target="http://en.wikipedia.org/wiki/Special:BookSources/155783086X" TargetMode="External"/><Relationship Id="rId239" Type="http://schemas.openxmlformats.org/officeDocument/2006/relationships/hyperlink" Target="http://en.wikipedia.org/wiki/University_of_Fribourg" TargetMode="External"/><Relationship Id="rId2" Type="http://schemas.openxmlformats.org/officeDocument/2006/relationships/styles" Target="styles.xml"/><Relationship Id="rId29" Type="http://schemas.openxmlformats.org/officeDocument/2006/relationships/hyperlink" Target="http://en.wikipedia.org/wiki/Henry_Suso" TargetMode="External"/><Relationship Id="rId24" Type="http://schemas.openxmlformats.org/officeDocument/2006/relationships/hyperlink" Target="http://en.wikipedia.org/wiki/Inquisition" TargetMode="External"/><Relationship Id="rId40" Type="http://schemas.openxmlformats.org/officeDocument/2006/relationships/hyperlink" Target="http://en.wikipedia.org/wiki/Meister_Eckhart" TargetMode="External"/><Relationship Id="rId45" Type="http://schemas.openxmlformats.org/officeDocument/2006/relationships/hyperlink" Target="http://en.wikipedia.org/wiki/Meister_Eckhart" TargetMode="External"/><Relationship Id="rId66" Type="http://schemas.openxmlformats.org/officeDocument/2006/relationships/hyperlink" Target="http://en.wikipedia.org/wiki/Fecund" TargetMode="External"/><Relationship Id="rId87" Type="http://schemas.openxmlformats.org/officeDocument/2006/relationships/hyperlink" Target="http://en.wikipedia.org/wiki/Erfurt" TargetMode="External"/><Relationship Id="rId110" Type="http://schemas.openxmlformats.org/officeDocument/2006/relationships/hyperlink" Target="http://en.wikipedia.org/w/index.php?title=Wilhelm_Preger&amp;action=edit&amp;redlink=1" TargetMode="External"/><Relationship Id="rId115" Type="http://schemas.openxmlformats.org/officeDocument/2006/relationships/hyperlink" Target="http://en.wikipedia.org/wiki/Meister_Eckhart" TargetMode="External"/><Relationship Id="rId131" Type="http://schemas.openxmlformats.org/officeDocument/2006/relationships/hyperlink" Target="http://en.wikipedia.org/wiki/Protestant_Reformation" TargetMode="External"/><Relationship Id="rId136" Type="http://schemas.openxmlformats.org/officeDocument/2006/relationships/hyperlink" Target="http://en.wikipedia.org/wiki/Wikipedia:External_links" TargetMode="External"/><Relationship Id="rId157" Type="http://schemas.openxmlformats.org/officeDocument/2006/relationships/hyperlink" Target="http://en.wikipedia.org/wiki/Zen" TargetMode="External"/><Relationship Id="rId178" Type="http://schemas.openxmlformats.org/officeDocument/2006/relationships/hyperlink" Target="http://en.wikipedia.org/wiki/New_Schaff%E2%80%93Herzog_Encyclopedia_of_Religious_Knowledge" TargetMode="External"/><Relationship Id="rId61" Type="http://schemas.openxmlformats.org/officeDocument/2006/relationships/hyperlink" Target="http://en.wikipedia.org/wiki/File:Predigerkloster_Erfurt.jpg" TargetMode="External"/><Relationship Id="rId82" Type="http://schemas.openxmlformats.org/officeDocument/2006/relationships/hyperlink" Target="http://en.wikipedia.org/wiki/Inquisition" TargetMode="External"/><Relationship Id="rId152" Type="http://schemas.openxmlformats.org/officeDocument/2006/relationships/hyperlink" Target="http://en.wikipedia.org/wiki/Kyoto_School" TargetMode="External"/><Relationship Id="rId173" Type="http://schemas.openxmlformats.org/officeDocument/2006/relationships/hyperlink" Target="http://en.wikipedia.org/wiki/Buddhism" TargetMode="External"/><Relationship Id="rId194" Type="http://schemas.openxmlformats.org/officeDocument/2006/relationships/hyperlink" Target="http://en.wikipedia.org/wiki/Portal:Philosophy" TargetMode="External"/><Relationship Id="rId199" Type="http://schemas.openxmlformats.org/officeDocument/2006/relationships/hyperlink" Target="http://en.wikipedia.org/wiki/Meister_Eckhart" TargetMode="External"/><Relationship Id="rId203" Type="http://schemas.openxmlformats.org/officeDocument/2006/relationships/hyperlink" Target="http://en.wikipedia.org/wiki/Meister_Eckhart" TargetMode="External"/><Relationship Id="rId208" Type="http://schemas.openxmlformats.org/officeDocument/2006/relationships/hyperlink" Target="http://en.wikipedia.org/wiki/Meister_Eckhart" TargetMode="External"/><Relationship Id="rId229" Type="http://schemas.openxmlformats.org/officeDocument/2006/relationships/hyperlink" Target="http://www.archive.org/details/schriftenundpred01eckhuoft" TargetMode="External"/><Relationship Id="rId19" Type="http://schemas.openxmlformats.org/officeDocument/2006/relationships/hyperlink" Target="http://en.wikipedia.org/wiki/Thuringia" TargetMode="External"/><Relationship Id="rId224" Type="http://schemas.openxmlformats.org/officeDocument/2006/relationships/hyperlink" Target="http://en.wikipedia.org/wiki/Meister_Eckhart" TargetMode="External"/><Relationship Id="rId240" Type="http://schemas.openxmlformats.org/officeDocument/2006/relationships/hyperlink" Target="http://en.wikipedia.org/wiki/Bernard_McGinn_%28theologian%29" TargetMode="External"/><Relationship Id="rId245" Type="http://schemas.openxmlformats.org/officeDocument/2006/relationships/fontTable" Target="fontTable.xml"/><Relationship Id="rId14" Type="http://schemas.openxmlformats.org/officeDocument/2006/relationships/hyperlink" Target="http://en.wikipedia.org/wiki/Dominican_order" TargetMode="External"/><Relationship Id="rId30" Type="http://schemas.openxmlformats.org/officeDocument/2006/relationships/hyperlink" Target="http://en.wikipedia.org/wiki/Wikipedia:Citation_needed" TargetMode="External"/><Relationship Id="rId35" Type="http://schemas.openxmlformats.org/officeDocument/2006/relationships/hyperlink" Target="http://en.wikipedia.org/wiki/Middle_Ages" TargetMode="External"/><Relationship Id="rId56" Type="http://schemas.openxmlformats.org/officeDocument/2006/relationships/hyperlink" Target="http://en.wikipedia.org/wiki/Neoplatonism" TargetMode="External"/><Relationship Id="rId77" Type="http://schemas.openxmlformats.org/officeDocument/2006/relationships/hyperlink" Target="http://en.wikipedia.org/wiki/Middle_High_German" TargetMode="External"/><Relationship Id="rId100" Type="http://schemas.openxmlformats.org/officeDocument/2006/relationships/hyperlink" Target="http://en.wikipedia.org/wiki/Provincial_superior" TargetMode="External"/><Relationship Id="rId105" Type="http://schemas.openxmlformats.org/officeDocument/2006/relationships/hyperlink" Target="http://en.wikipedia.org/wiki/Aymeric_of_Piacenza" TargetMode="External"/><Relationship Id="rId126" Type="http://schemas.openxmlformats.org/officeDocument/2006/relationships/hyperlink" Target="http://en.wikipedia.org/wiki/Holy_Roman_Emperor" TargetMode="External"/><Relationship Id="rId147" Type="http://schemas.openxmlformats.org/officeDocument/2006/relationships/hyperlink" Target="http://en.wikipedia.org/wiki/The_World_as_Will_and_Representation" TargetMode="External"/><Relationship Id="rId168" Type="http://schemas.openxmlformats.org/officeDocument/2006/relationships/hyperlink" Target="http://en.wikipedia.org/wiki/V%C3%A4gm%C3%A4rken" TargetMode="External"/><Relationship Id="rId8" Type="http://schemas.openxmlformats.org/officeDocument/2006/relationships/hyperlink" Target="http://en.wikipedia.org/wiki/Gotha_%28town%29" TargetMode="External"/><Relationship Id="rId51" Type="http://schemas.openxmlformats.org/officeDocument/2006/relationships/image" Target="media/image1.png"/><Relationship Id="rId72" Type="http://schemas.openxmlformats.org/officeDocument/2006/relationships/hyperlink" Target="http://en.wikipedia.org/wiki/Godhead_%28Christianity%29" TargetMode="External"/><Relationship Id="rId93" Type="http://schemas.openxmlformats.org/officeDocument/2006/relationships/hyperlink" Target="http://en.wikipedia.org/wiki/Meister_Eckhart" TargetMode="External"/><Relationship Id="rId98" Type="http://schemas.openxmlformats.org/officeDocument/2006/relationships/hyperlink" Target="http://en.wikipedia.org/wiki/Meister_Eckhart" TargetMode="External"/><Relationship Id="rId121" Type="http://schemas.openxmlformats.org/officeDocument/2006/relationships/hyperlink" Target="http://en.wikipedia.org/wiki/Meister_Eckhart" TargetMode="External"/><Relationship Id="rId142" Type="http://schemas.openxmlformats.org/officeDocument/2006/relationships/hyperlink" Target="http://en.wikipedia.org/wiki/Schopenhauer" TargetMode="External"/><Relationship Id="rId163" Type="http://schemas.openxmlformats.org/officeDocument/2006/relationships/hyperlink" Target="http://en.wikipedia.org/wiki/Scholasticism" TargetMode="External"/><Relationship Id="rId184" Type="http://schemas.openxmlformats.org/officeDocument/2006/relationships/hyperlink" Target="http://en.wikipedia.org/wiki/J._D._Salinger" TargetMode="External"/><Relationship Id="rId189" Type="http://schemas.openxmlformats.org/officeDocument/2006/relationships/hyperlink" Target="http://en.wikipedia.org/wiki/John_Adams_%28composer%29" TargetMode="External"/><Relationship Id="rId219" Type="http://schemas.openxmlformats.org/officeDocument/2006/relationships/hyperlink" Target="http://en.wikipedia.org/wiki/Meister_Eckhart" TargetMode="External"/><Relationship Id="rId3" Type="http://schemas.openxmlformats.org/officeDocument/2006/relationships/settings" Target="settings.xml"/><Relationship Id="rId214" Type="http://schemas.openxmlformats.org/officeDocument/2006/relationships/hyperlink" Target="http://www.ccel.org/ccel/anonymous/theologia.html" TargetMode="External"/><Relationship Id="rId230" Type="http://schemas.openxmlformats.org/officeDocument/2006/relationships/hyperlink" Target="http://www.archive.org/details/schriftenundpred02eckhuoft" TargetMode="External"/><Relationship Id="rId235" Type="http://schemas.openxmlformats.org/officeDocument/2006/relationships/hyperlink" Target="http://en.wikipedia.org/wiki/Special:BookSources/006130008X" TargetMode="External"/><Relationship Id="rId25" Type="http://schemas.openxmlformats.org/officeDocument/2006/relationships/hyperlink" Target="http://en.wikipedia.org/wiki/Heresy" TargetMode="External"/><Relationship Id="rId46" Type="http://schemas.openxmlformats.org/officeDocument/2006/relationships/hyperlink" Target="http://en.wikipedia.org/wiki/Meister_Eckhart" TargetMode="External"/><Relationship Id="rId67" Type="http://schemas.openxmlformats.org/officeDocument/2006/relationships/hyperlink" Target="http://en.wikipedia.org/wiki/Son" TargetMode="External"/><Relationship Id="rId116" Type="http://schemas.openxmlformats.org/officeDocument/2006/relationships/hyperlink" Target="http://en.wikipedia.org/wiki/Pope_John_XXII" TargetMode="External"/><Relationship Id="rId137" Type="http://schemas.openxmlformats.org/officeDocument/2006/relationships/hyperlink" Target="http://en.wikipedia.org/wiki/Pope_John_Paul_II" TargetMode="External"/><Relationship Id="rId158" Type="http://schemas.openxmlformats.org/officeDocument/2006/relationships/hyperlink" Target="http://en.wikipedia.org/wiki/Meister_Eckhart" TargetMode="External"/><Relationship Id="rId20" Type="http://schemas.openxmlformats.org/officeDocument/2006/relationships/hyperlink" Target="http://en.wikipedia.org/wiki/Holy_Roman_Empire" TargetMode="External"/><Relationship Id="rId41" Type="http://schemas.openxmlformats.org/officeDocument/2006/relationships/hyperlink" Target="http://en.wikipedia.org/wiki/Meister_Eckhart" TargetMode="External"/><Relationship Id="rId62" Type="http://schemas.openxmlformats.org/officeDocument/2006/relationships/image" Target="media/image2.jpeg"/><Relationship Id="rId83" Type="http://schemas.openxmlformats.org/officeDocument/2006/relationships/hyperlink" Target="http://en.wikipedia.org/wiki/Theologia_Germanica" TargetMode="External"/><Relationship Id="rId88" Type="http://schemas.openxmlformats.org/officeDocument/2006/relationships/hyperlink" Target="http://en.wikipedia.org/wiki/File:Meister-Ekkehard-Portal_der_Erfurter_Predigerkirche.jpg" TargetMode="External"/><Relationship Id="rId111" Type="http://schemas.openxmlformats.org/officeDocument/2006/relationships/hyperlink" Target="http://en.wikipedia.org/wiki/Frankfurt" TargetMode="External"/><Relationship Id="rId132" Type="http://schemas.openxmlformats.org/officeDocument/2006/relationships/hyperlink" Target="http://en.wikipedia.org/wiki/Meister_Eckhart" TargetMode="External"/><Relationship Id="rId153" Type="http://schemas.openxmlformats.org/officeDocument/2006/relationships/hyperlink" Target="http://en.wikipedia.org/wiki/Soteriology" TargetMode="External"/><Relationship Id="rId174" Type="http://schemas.openxmlformats.org/officeDocument/2006/relationships/hyperlink" Target="http://en.wikipedia.org/wiki/Eckhart_Tolle" TargetMode="External"/><Relationship Id="rId179" Type="http://schemas.openxmlformats.org/officeDocument/2006/relationships/hyperlink" Target="http://en.wikipedia.org/wiki/Jacob%27s_Ladder_%28film%29" TargetMode="External"/><Relationship Id="rId195" Type="http://schemas.openxmlformats.org/officeDocument/2006/relationships/hyperlink" Target="http://en.wikipedia.org/wiki/Brethren_of_the_Free_Spirit" TargetMode="External"/><Relationship Id="rId209" Type="http://schemas.openxmlformats.org/officeDocument/2006/relationships/hyperlink" Target="http://en.wikipedia.org/wiki/Meister_Eckhart" TargetMode="External"/><Relationship Id="rId190" Type="http://schemas.openxmlformats.org/officeDocument/2006/relationships/hyperlink" Target="http://en.wikipedia.org/wiki/Harmonielehre" TargetMode="External"/><Relationship Id="rId204" Type="http://schemas.openxmlformats.org/officeDocument/2006/relationships/hyperlink" Target="http://en.wikipedia.org/wiki/Meister_Eckhart" TargetMode="External"/><Relationship Id="rId220" Type="http://schemas.openxmlformats.org/officeDocument/2006/relationships/hyperlink" Target="http://en.wikipedia.org/wiki/Meister_Eckhart" TargetMode="External"/><Relationship Id="rId225" Type="http://schemas.openxmlformats.org/officeDocument/2006/relationships/hyperlink" Target="http://en.wikipedia.org/wiki/Meister_Eckhart" TargetMode="External"/><Relationship Id="rId241" Type="http://schemas.openxmlformats.org/officeDocument/2006/relationships/hyperlink" Target="http://en.wikipedia.org/wiki/Bernard_McGinn_%28theologian%29" TargetMode="External"/><Relationship Id="rId246" Type="http://schemas.openxmlformats.org/officeDocument/2006/relationships/theme" Target="theme/theme1.xml"/><Relationship Id="rId15" Type="http://schemas.openxmlformats.org/officeDocument/2006/relationships/hyperlink" Target="http://en.wikipedia.org/wiki/Theology" TargetMode="External"/><Relationship Id="rId36" Type="http://schemas.openxmlformats.org/officeDocument/2006/relationships/hyperlink" Target="http://en.wikipedia.org/wiki/Meister_Eckhart" TargetMode="External"/><Relationship Id="rId57" Type="http://schemas.openxmlformats.org/officeDocument/2006/relationships/hyperlink" Target="http://en.wikipedia.org/wiki/Thomist" TargetMode="External"/><Relationship Id="rId106" Type="http://schemas.openxmlformats.org/officeDocument/2006/relationships/hyperlink" Target="http://en.wikipedia.org/wiki/Bohemia" TargetMode="External"/><Relationship Id="rId127" Type="http://schemas.openxmlformats.org/officeDocument/2006/relationships/hyperlink" Target="http://en.wikipedia.org/wiki/Wikipedia:Citation_needed" TargetMode="External"/><Relationship Id="rId10" Type="http://schemas.openxmlformats.org/officeDocument/2006/relationships/hyperlink" Target="http://en.wikipedia.org/wiki/Avignon" TargetMode="External"/><Relationship Id="rId31" Type="http://schemas.openxmlformats.org/officeDocument/2006/relationships/hyperlink" Target="http://en.wikipedia.org/wiki/Renaissance_of_the_12th_century" TargetMode="External"/><Relationship Id="rId52" Type="http://schemas.openxmlformats.org/officeDocument/2006/relationships/hyperlink" Target="http://en.wikipedia.org/wiki/Wikipedia:Citing_sources" TargetMode="External"/><Relationship Id="rId73" Type="http://schemas.openxmlformats.org/officeDocument/2006/relationships/hyperlink" Target="http://en.wikipedia.org/wiki/Pseudo-Dionysius" TargetMode="External"/><Relationship Id="rId78" Type="http://schemas.openxmlformats.org/officeDocument/2006/relationships/hyperlink" Target="http://en.wikipedia.org/wiki/Catholic_Church" TargetMode="External"/><Relationship Id="rId94" Type="http://schemas.openxmlformats.org/officeDocument/2006/relationships/hyperlink" Target="http://en.wikipedia.org/wiki/Meister_Eckhart" TargetMode="External"/><Relationship Id="rId99" Type="http://schemas.openxmlformats.org/officeDocument/2006/relationships/hyperlink" Target="http://en.wikipedia.org/wiki/Prior" TargetMode="External"/><Relationship Id="rId101" Type="http://schemas.openxmlformats.org/officeDocument/2006/relationships/hyperlink" Target="http://en.wikipedia.org/wiki/Saxony" TargetMode="External"/><Relationship Id="rId122" Type="http://schemas.openxmlformats.org/officeDocument/2006/relationships/hyperlink" Target="http://en.wikipedia.org/wiki/Doctrines_of_Meister_Eckhart" TargetMode="External"/><Relationship Id="rId143" Type="http://schemas.openxmlformats.org/officeDocument/2006/relationships/hyperlink" Target="http://en.wikipedia.org/wiki/Mysticism" TargetMode="External"/><Relationship Id="rId148" Type="http://schemas.openxmlformats.org/officeDocument/2006/relationships/hyperlink" Target="http://en.wikipedia.org/wiki/Karl_Eugen_Neumann" TargetMode="External"/><Relationship Id="rId164" Type="http://schemas.openxmlformats.org/officeDocument/2006/relationships/hyperlink" Target="http://en.wikipedia.org/wiki/Matthew_Fox_%28priest%29" TargetMode="External"/><Relationship Id="rId169" Type="http://schemas.openxmlformats.org/officeDocument/2006/relationships/hyperlink" Target="http://en.wikipedia.org/wiki/Meister_Eckhart" TargetMode="External"/><Relationship Id="rId185" Type="http://schemas.openxmlformats.org/officeDocument/2006/relationships/hyperlink" Target="http://en.wikipedia.org/wiki/Franny_and_Zooey" TargetMode="External"/><Relationship Id="rId4" Type="http://schemas.openxmlformats.org/officeDocument/2006/relationships/webSettings" Target="webSettings.xml"/><Relationship Id="rId9" Type="http://schemas.openxmlformats.org/officeDocument/2006/relationships/hyperlink" Target="http://en.wikipedia.org/wiki/Holy_Roman_Empire" TargetMode="External"/><Relationship Id="rId180" Type="http://schemas.openxmlformats.org/officeDocument/2006/relationships/hyperlink" Target="http://en.wikipedia.org/wiki/Meister_Eckhart" TargetMode="External"/><Relationship Id="rId210" Type="http://schemas.openxmlformats.org/officeDocument/2006/relationships/hyperlink" Target="http://en.wikipedia.org/wiki/Meister_Eckhart" TargetMode="External"/><Relationship Id="rId215" Type="http://schemas.openxmlformats.org/officeDocument/2006/relationships/hyperlink" Target="http://en.wikipedia.org/wiki/Meister_Eckhart" TargetMode="External"/><Relationship Id="rId236" Type="http://schemas.openxmlformats.org/officeDocument/2006/relationships/hyperlink" Target="http://en.wikipedia.org/wiki/Bernard_McGinn_%28theologian%29" TargetMode="External"/><Relationship Id="rId26" Type="http://schemas.openxmlformats.org/officeDocument/2006/relationships/hyperlink" Target="http://en.wikipedia.org/wiki/Pope_John_XXII" TargetMode="External"/><Relationship Id="rId231" Type="http://schemas.openxmlformats.org/officeDocument/2006/relationships/hyperlink" Target="http://www.archive.org/details/meistereckhartu00eckhgoog" TargetMode="External"/><Relationship Id="rId47" Type="http://schemas.openxmlformats.org/officeDocument/2006/relationships/hyperlink" Target="http://en.wikipedia.org/wiki/Meister_Eckhart" TargetMode="External"/><Relationship Id="rId68" Type="http://schemas.openxmlformats.org/officeDocument/2006/relationships/hyperlink" Target="http://en.wikipedia.org/wiki/Logos" TargetMode="External"/><Relationship Id="rId89" Type="http://schemas.openxmlformats.org/officeDocument/2006/relationships/image" Target="media/image5.jpeg"/><Relationship Id="rId112" Type="http://schemas.openxmlformats.org/officeDocument/2006/relationships/hyperlink" Target="http://en.wikipedia.org/w/index.php?title=Hermann_von_Virneburg&amp;action=edit&amp;redlink=1" TargetMode="External"/><Relationship Id="rId133" Type="http://schemas.openxmlformats.org/officeDocument/2006/relationships/image" Target="media/image7.png"/><Relationship Id="rId154" Type="http://schemas.openxmlformats.org/officeDocument/2006/relationships/hyperlink" Target="http://en.wikipedia.org/wiki/Zen_Buddhism" TargetMode="External"/><Relationship Id="rId175" Type="http://schemas.openxmlformats.org/officeDocument/2006/relationships/hyperlink" Target="http://en.wikipedia.org/wiki/File:PD-icon.svg" TargetMode="External"/><Relationship Id="rId196" Type="http://schemas.openxmlformats.org/officeDocument/2006/relationships/hyperlink" Target="http://en.wikipedia.org/wiki/Heresy_of_the_Free_Spirit" TargetMode="External"/><Relationship Id="rId200" Type="http://schemas.openxmlformats.org/officeDocument/2006/relationships/hyperlink" Target="http://en.wikipedia.org/wiki/Meister_Eckhart" TargetMode="External"/><Relationship Id="rId16" Type="http://schemas.openxmlformats.org/officeDocument/2006/relationships/hyperlink" Target="http://en.wikipedia.org/wiki/Philosopher" TargetMode="External"/><Relationship Id="rId221" Type="http://schemas.openxmlformats.org/officeDocument/2006/relationships/hyperlink" Target="http://en.wikipedia.org/wiki/Meister_Eckhart" TargetMode="External"/><Relationship Id="rId242" Type="http://schemas.openxmlformats.org/officeDocument/2006/relationships/hyperlink" Target="http://en.wikipedia.org/wiki/Arthur_Schopenhauer" TargetMode="External"/><Relationship Id="rId37" Type="http://schemas.openxmlformats.org/officeDocument/2006/relationships/hyperlink" Target="http://en.wikipedia.org/wiki/Meister_Eckhart" TargetMode="External"/><Relationship Id="rId58" Type="http://schemas.openxmlformats.org/officeDocument/2006/relationships/hyperlink" Target="http://en.wikipedia.org/wiki/Dominican_Order" TargetMode="External"/><Relationship Id="rId79" Type="http://schemas.openxmlformats.org/officeDocument/2006/relationships/hyperlink" Target="http://en.wikipedia.org/wiki/The_Friend_of_God_from_the_Oberland" TargetMode="External"/><Relationship Id="rId102" Type="http://schemas.openxmlformats.org/officeDocument/2006/relationships/hyperlink" Target="http://en.wikipedia.org/wiki/Livonia" TargetMode="External"/><Relationship Id="rId123" Type="http://schemas.openxmlformats.org/officeDocument/2006/relationships/hyperlink" Target="http://en.wikipedia.org/wiki/File:MS_Soest_33,_fol._57v,_a%E2%80%93b.jpg" TargetMode="External"/><Relationship Id="rId144" Type="http://schemas.openxmlformats.org/officeDocument/2006/relationships/hyperlink" Target="http://en.wikipedia.org/wiki/Ascetic" TargetMode="External"/><Relationship Id="rId90" Type="http://schemas.openxmlformats.org/officeDocument/2006/relationships/hyperlink" Target="http://en.wikipedia.org/wiki/Erfurt" TargetMode="External"/><Relationship Id="rId165" Type="http://schemas.openxmlformats.org/officeDocument/2006/relationships/hyperlink" Target="http://en.wikipedia.org/wiki/Erich_Fromm" TargetMode="External"/><Relationship Id="rId186" Type="http://schemas.openxmlformats.org/officeDocument/2006/relationships/hyperlink" Target="http://en.wikipedia.org/wiki/Upanishads" TargetMode="External"/><Relationship Id="rId211" Type="http://schemas.openxmlformats.org/officeDocument/2006/relationships/hyperlink" Target="http://en.wikipedia.org/wiki/Zondervan" TargetMode="External"/><Relationship Id="rId232" Type="http://schemas.openxmlformats.org/officeDocument/2006/relationships/hyperlink" Target="http://www.archive.org/details/mystischeschrift00eckhuoft" TargetMode="External"/><Relationship Id="rId27" Type="http://schemas.openxmlformats.org/officeDocument/2006/relationships/hyperlink" Target="http://en.wikipedia.org/wiki/Friends_of_God" TargetMode="External"/><Relationship Id="rId48" Type="http://schemas.openxmlformats.org/officeDocument/2006/relationships/hyperlink" Target="http://en.wikipedia.org/wiki/Meister_Eckhart" TargetMode="External"/><Relationship Id="rId69" Type="http://schemas.openxmlformats.org/officeDocument/2006/relationships/hyperlink" Target="http://en.wikipedia.org/wiki/Hydrodynamics" TargetMode="External"/><Relationship Id="rId113" Type="http://schemas.openxmlformats.org/officeDocument/2006/relationships/hyperlink" Target="http://en.wikipedia.org/wiki/Nicholas_of_Strasburg" TargetMode="External"/><Relationship Id="rId134" Type="http://schemas.openxmlformats.org/officeDocument/2006/relationships/hyperlink" Target="http://en.wikipedia.org/wiki/Wikipedia:Citing_sources" TargetMode="External"/><Relationship Id="rId80" Type="http://schemas.openxmlformats.org/officeDocument/2006/relationships/hyperlink" Target="http://en.wikipedia.org/wiki/Johannes_Tauler" TargetMode="External"/><Relationship Id="rId155" Type="http://schemas.openxmlformats.org/officeDocument/2006/relationships/hyperlink" Target="http://en.wikipedia.org/wiki/Rudolf_Otto" TargetMode="External"/><Relationship Id="rId176" Type="http://schemas.openxmlformats.org/officeDocument/2006/relationships/image" Target="media/image8.png"/><Relationship Id="rId197" Type="http://schemas.openxmlformats.org/officeDocument/2006/relationships/hyperlink" Target="http://en.wikipedia.org/wiki/Sister_Catherine_Treat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7437</Words>
  <Characters>42391</Characters>
  <Application>Microsoft Office Word</Application>
  <DocSecurity>0</DocSecurity>
  <Lines>353</Lines>
  <Paragraphs>99</Paragraphs>
  <ScaleCrop>false</ScaleCrop>
  <Company/>
  <LinksUpToDate>false</LinksUpToDate>
  <CharactersWithSpaces>49729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2013-04-01T02:30:00Z</dcterms:created>
  <dcterms:modified xsi:type="dcterms:W3CDTF">2013-04-01T02:34:00Z</dcterms:modified>
</cp:coreProperties>
</file>