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AC" w:rsidRPr="009C3079" w:rsidRDefault="00BB08A8" w:rsidP="00BB08A8">
      <w:pPr>
        <w:jc w:val="center"/>
        <w:rPr>
          <w:rFonts w:eastAsia="Times New Roman"/>
          <w:b/>
          <w:sz w:val="40"/>
          <w:szCs w:val="40"/>
          <w:u w:val="single"/>
        </w:rPr>
      </w:pPr>
      <w:r w:rsidRPr="00443BB6">
        <w:rPr>
          <w:rFonts w:eastAsia="Times New Roman"/>
          <w:b/>
          <w:sz w:val="40"/>
          <w:szCs w:val="40"/>
          <w:u w:val="single"/>
        </w:rPr>
        <w:t>Sacred Books of the East (SBE) series</w:t>
      </w:r>
      <w:r w:rsidRPr="009C3079">
        <w:rPr>
          <w:rFonts w:eastAsia="Times New Roman"/>
          <w:b/>
          <w:sz w:val="40"/>
          <w:szCs w:val="40"/>
          <w:u w:val="single"/>
        </w:rPr>
        <w:t xml:space="preserve"> 50 Vols.</w:t>
      </w:r>
      <w:r w:rsidR="009C3079" w:rsidRPr="009C3079">
        <w:rPr>
          <w:rFonts w:eastAsia="Times New Roman"/>
          <w:b/>
          <w:sz w:val="40"/>
          <w:szCs w:val="40"/>
          <w:u w:val="single"/>
        </w:rPr>
        <w:t xml:space="preserve"> </w:t>
      </w:r>
      <w:r w:rsidR="009C3079" w:rsidRPr="00443BB6">
        <w:rPr>
          <w:rFonts w:eastAsia="Times New Roman"/>
          <w:b/>
          <w:sz w:val="40"/>
          <w:szCs w:val="40"/>
          <w:u w:val="single"/>
        </w:rPr>
        <w:t xml:space="preserve">1879 </w:t>
      </w:r>
      <w:r w:rsidR="009C3079">
        <w:rPr>
          <w:rFonts w:eastAsia="Times New Roman"/>
          <w:b/>
          <w:sz w:val="40"/>
          <w:szCs w:val="40"/>
          <w:u w:val="single"/>
        </w:rPr>
        <w:t>-</w:t>
      </w:r>
      <w:r w:rsidR="009C3079" w:rsidRPr="00443BB6">
        <w:rPr>
          <w:rFonts w:eastAsia="Times New Roman"/>
          <w:b/>
          <w:sz w:val="40"/>
          <w:szCs w:val="40"/>
          <w:u w:val="single"/>
        </w:rPr>
        <w:t xml:space="preserve"> 1910</w:t>
      </w:r>
    </w:p>
    <w:p w:rsidR="00A571BE" w:rsidRPr="00A571BE" w:rsidRDefault="00FE6D75" w:rsidP="00BB08A8">
      <w:pPr>
        <w:jc w:val="center"/>
        <w:rPr>
          <w:b/>
          <w:sz w:val="28"/>
          <w:szCs w:val="28"/>
          <w:u w:val="single"/>
        </w:rPr>
      </w:pPr>
      <w:hyperlink r:id="rId4" w:history="1">
        <w:r w:rsidR="00A571BE" w:rsidRPr="00A571BE">
          <w:rPr>
            <w:rStyle w:val="Hyperlink"/>
            <w:b/>
            <w:sz w:val="28"/>
            <w:szCs w:val="28"/>
          </w:rPr>
          <w:t>http://www.sacred-texts.com/sbe/index.htm</w:t>
        </w:r>
      </w:hyperlink>
    </w:p>
    <w:p w:rsidR="00A571BE" w:rsidRPr="00BB08A8" w:rsidRDefault="00A571BE" w:rsidP="00BB08A8">
      <w:pPr>
        <w:jc w:val="center"/>
        <w:rPr>
          <w:b/>
          <w:sz w:val="44"/>
          <w:szCs w:val="44"/>
          <w:u w:val="single"/>
        </w:rPr>
      </w:pPr>
    </w:p>
    <w:p w:rsidR="00443BB6" w:rsidRPr="00443BB6" w:rsidRDefault="00443BB6" w:rsidP="00443BB6">
      <w:pPr>
        <w:spacing w:before="100" w:beforeAutospacing="1" w:after="100" w:afterAutospacing="1" w:line="240" w:lineRule="auto"/>
        <w:rPr>
          <w:rFonts w:eastAsia="Times New Roman"/>
          <w:sz w:val="24"/>
          <w:szCs w:val="24"/>
        </w:rPr>
      </w:pPr>
      <w:r w:rsidRPr="00443BB6">
        <w:rPr>
          <w:rFonts w:eastAsia="Times New Roman"/>
          <w:sz w:val="24"/>
          <w:szCs w:val="24"/>
        </w:rPr>
        <w:t xml:space="preserve">The Sacred Books of the East (SBE) series, comprising fifty volumes, was issued by the Oxford University Press between 1879 and 1910. It has translations of key sacred texts of Hinduism, Buddhism, Taoism, Confucianism, Zoroastrianism, Jainism, and Islam. The series was edited by the famous linguist and scholar of comparative religion, Max Müller. He wrote three of the volumes, and collaborated on three others. The SBE has been designated by the United Nations Educational, Scientific and Cultural Organization (UNESCO) as part of the UNESCO Collection of Representative Works. </w:t>
      </w:r>
    </w:p>
    <w:p w:rsidR="00443BB6" w:rsidRPr="00443BB6" w:rsidRDefault="00443BB6" w:rsidP="00443BB6">
      <w:pPr>
        <w:spacing w:before="100" w:beforeAutospacing="1" w:after="100" w:afterAutospacing="1" w:line="240" w:lineRule="auto"/>
        <w:rPr>
          <w:rFonts w:eastAsia="Times New Roman"/>
          <w:sz w:val="24"/>
          <w:szCs w:val="24"/>
        </w:rPr>
      </w:pPr>
      <w:r w:rsidRPr="00443BB6">
        <w:rPr>
          <w:rFonts w:eastAsia="Times New Roman"/>
          <w:sz w:val="24"/>
          <w:szCs w:val="24"/>
        </w:rPr>
        <w:t>This series was the one of the inspirations for the sacred-texts web</w:t>
      </w:r>
      <w:r w:rsidRPr="00954FBA">
        <w:rPr>
          <w:rFonts w:eastAsia="Times New Roman"/>
          <w:sz w:val="24"/>
          <w:szCs w:val="24"/>
        </w:rPr>
        <w:t xml:space="preserve">site. As </w:t>
      </w:r>
      <w:hyperlink r:id="rId5" w:anchor="pubdomain" w:history="1">
        <w:r w:rsidRPr="00954FBA">
          <w:rPr>
            <w:rFonts w:eastAsia="Times New Roman"/>
            <w:sz w:val="24"/>
            <w:szCs w:val="24"/>
          </w:rPr>
          <w:t>most of the SBE texts are in the public domain worldwide (and all of them in are public domain in the US)</w:t>
        </w:r>
      </w:hyperlink>
      <w:r w:rsidRPr="00954FBA">
        <w:rPr>
          <w:rFonts w:eastAsia="Times New Roman"/>
          <w:sz w:val="24"/>
          <w:szCs w:val="24"/>
        </w:rPr>
        <w:t>,</w:t>
      </w:r>
      <w:r w:rsidRPr="00443BB6">
        <w:rPr>
          <w:rFonts w:eastAsia="Times New Roman"/>
          <w:sz w:val="24"/>
          <w:szCs w:val="24"/>
        </w:rPr>
        <w:t xml:space="preserve"> we have a long term project of converting the entire series to etexts. This page is a progress report on this project, and a way of centralizing known bibliographic information on the SBE. </w:t>
      </w:r>
    </w:p>
    <w:p w:rsidR="00443BB6" w:rsidRPr="00443BB6" w:rsidRDefault="00443BB6" w:rsidP="00443BB6">
      <w:pPr>
        <w:spacing w:after="0" w:line="240" w:lineRule="auto"/>
        <w:jc w:val="center"/>
        <w:rPr>
          <w:rFonts w:eastAsia="Times New Roman"/>
          <w:sz w:val="24"/>
          <w:szCs w:val="24"/>
        </w:rPr>
      </w:pPr>
      <w:r w:rsidRPr="00443BB6">
        <w:rPr>
          <w:rFonts w:eastAsia="Times New Roman"/>
          <w:b/>
          <w:bCs/>
          <w:sz w:val="24"/>
          <w:szCs w:val="24"/>
        </w:rPr>
        <w:t>NEW: The SBE is complete</w:t>
      </w:r>
    </w:p>
    <w:p w:rsidR="00443BB6" w:rsidRPr="00443BB6" w:rsidRDefault="00443BB6" w:rsidP="00443BB6">
      <w:pPr>
        <w:spacing w:before="100" w:beforeAutospacing="1" w:after="100" w:afterAutospacing="1" w:line="240" w:lineRule="auto"/>
        <w:rPr>
          <w:rFonts w:eastAsia="Times New Roman"/>
          <w:sz w:val="24"/>
          <w:szCs w:val="24"/>
        </w:rPr>
      </w:pPr>
      <w:r w:rsidRPr="00443BB6">
        <w:rPr>
          <w:rFonts w:eastAsia="Times New Roman"/>
          <w:sz w:val="24"/>
          <w:szCs w:val="24"/>
        </w:rPr>
        <w:t>As of September 2008, we have now reached a key milestone, completing and posting substantial etexts of all of the original 49 volumes of the SBE. This has been a ten-year project. The first volumes, the Upanishads (SBE 1 and 15), were originally scanned in 1997, two years before the inception of sacred-texts. All of these etexts, with the exception of volume 25, were prepared at sacred-texts, or by volunteers. At this point, future work on this project will involve bringing the older etexts up to current standards, and the completion of</w:t>
      </w:r>
      <w:r w:rsidRPr="00954FBA">
        <w:rPr>
          <w:rFonts w:eastAsia="Times New Roman"/>
          <w:sz w:val="24"/>
          <w:szCs w:val="24"/>
        </w:rPr>
        <w:t xml:space="preserve"> </w:t>
      </w:r>
      <w:hyperlink r:id="rId6" w:history="1">
        <w:r w:rsidRPr="00954FBA">
          <w:rPr>
            <w:rFonts w:eastAsia="Times New Roman"/>
            <w:sz w:val="24"/>
            <w:szCs w:val="24"/>
          </w:rPr>
          <w:t>SBE 50</w:t>
        </w:r>
      </w:hyperlink>
      <w:r w:rsidRPr="00443BB6">
        <w:rPr>
          <w:rFonts w:eastAsia="Times New Roman"/>
          <w:sz w:val="24"/>
          <w:szCs w:val="24"/>
        </w:rPr>
        <w:t xml:space="preserve">, the General Index. </w:t>
      </w:r>
    </w:p>
    <w:p w:rsidR="00443BB6" w:rsidRPr="00443BB6" w:rsidRDefault="00443BB6" w:rsidP="00443BB6">
      <w:pPr>
        <w:spacing w:before="100" w:beforeAutospacing="1" w:after="100" w:afterAutospacing="1" w:line="240" w:lineRule="auto"/>
        <w:rPr>
          <w:rFonts w:eastAsia="Times New Roman"/>
          <w:sz w:val="24"/>
          <w:szCs w:val="24"/>
        </w:rPr>
      </w:pPr>
      <w:r w:rsidRPr="00443BB6">
        <w:rPr>
          <w:rFonts w:eastAsia="Times New Roman"/>
          <w:sz w:val="24"/>
          <w:szCs w:val="24"/>
        </w:rPr>
        <w:t xml:space="preserve">The difficulties of turning these books into etexts were enormous, and required great care and diligence. These volumes represent some of the most difficult work in the field of etext preparation. Two of the main problems are the use of italics in transliteration and the extensive footnotes. Optical character recognition (OCR) software can produce an approximate transcript of this specialized typography, but stock HTML cannot is not equipped to display it. We had to invent a software technology (STML, Sacred Texts Markup Language) to produce the HTML versions of these texts, in addition to proofing them. </w:t>
      </w:r>
    </w:p>
    <w:p w:rsidR="00443BB6" w:rsidRPr="00443BB6" w:rsidRDefault="00443BB6" w:rsidP="00443BB6">
      <w:pPr>
        <w:spacing w:before="100" w:beforeAutospacing="1" w:after="100" w:afterAutospacing="1" w:line="240" w:lineRule="auto"/>
        <w:rPr>
          <w:rFonts w:eastAsia="Times New Roman"/>
          <w:sz w:val="24"/>
          <w:szCs w:val="24"/>
        </w:rPr>
      </w:pPr>
      <w:r w:rsidRPr="00443BB6">
        <w:rPr>
          <w:rFonts w:eastAsia="Times New Roman"/>
          <w:sz w:val="24"/>
          <w:szCs w:val="24"/>
        </w:rPr>
        <w:t xml:space="preserve">The SBE texts suffer from the usual disease of Victorian scholarly texts; they are replete with extensive (and often superfluous) introductory matter and footnotes. The footnotes in a typical SBE volume can comprise from one-half to two-thirds of the bulk of the text. The scholarly apparatus is set in a smaller typeface and it proved very difficult to OCR and proofread. </w:t>
      </w:r>
    </w:p>
    <w:p w:rsidR="00443BB6" w:rsidRPr="00443BB6" w:rsidRDefault="00443BB6" w:rsidP="00443BB6">
      <w:pPr>
        <w:spacing w:before="100" w:beforeAutospacing="1" w:after="100" w:afterAutospacing="1" w:line="240" w:lineRule="auto"/>
        <w:rPr>
          <w:rFonts w:eastAsia="Times New Roman"/>
          <w:sz w:val="24"/>
          <w:szCs w:val="24"/>
        </w:rPr>
      </w:pPr>
      <w:r w:rsidRPr="00443BB6">
        <w:rPr>
          <w:rFonts w:eastAsia="Times New Roman"/>
          <w:sz w:val="24"/>
          <w:szCs w:val="24"/>
        </w:rPr>
        <w:t xml:space="preserve">However, there are compelling reasons to revisit these books. In some cases these are the only available translations of a particular text, or the principal reference version, or sourced from a rare manuscript. Case in point, nobody has attempted to retranslate the Satapatha Brahmana since Eggeling's comprehensive five-part SBE translation. </w:t>
      </w:r>
    </w:p>
    <w:p w:rsidR="00443BB6" w:rsidRPr="00443BB6" w:rsidRDefault="00443BB6" w:rsidP="00443BB6">
      <w:pPr>
        <w:spacing w:before="100" w:beforeAutospacing="1" w:after="100" w:afterAutospacing="1" w:line="240" w:lineRule="auto"/>
        <w:rPr>
          <w:rFonts w:eastAsia="Times New Roman"/>
          <w:sz w:val="24"/>
          <w:szCs w:val="24"/>
        </w:rPr>
      </w:pPr>
      <w:r w:rsidRPr="00443BB6">
        <w:rPr>
          <w:rFonts w:eastAsia="Times New Roman"/>
          <w:sz w:val="24"/>
          <w:szCs w:val="24"/>
        </w:rPr>
        <w:t xml:space="preserve">The original Oxford University Press printing was of very high quality. Not only is the typography exquisite, they were proofed to perfection; some have zero typographical errors, after thorough proofing using modern software. </w:t>
      </w:r>
    </w:p>
    <w:p w:rsidR="00443BB6" w:rsidRPr="00443BB6" w:rsidRDefault="00443BB6" w:rsidP="00443BB6">
      <w:pPr>
        <w:spacing w:before="100" w:beforeAutospacing="1" w:after="100" w:afterAutospacing="1" w:line="240" w:lineRule="auto"/>
        <w:rPr>
          <w:rFonts w:eastAsia="Times New Roman"/>
          <w:sz w:val="24"/>
          <w:szCs w:val="24"/>
        </w:rPr>
      </w:pPr>
      <w:r w:rsidRPr="00443BB6">
        <w:rPr>
          <w:rFonts w:eastAsia="Times New Roman"/>
          <w:sz w:val="24"/>
          <w:szCs w:val="24"/>
        </w:rPr>
        <w:t xml:space="preserve">Today these first editions are very rare. However, these books have been reprinted most notably by Dover Publications, and the Indian firm of Motilal Banarsidass. </w:t>
      </w:r>
    </w:p>
    <w:p w:rsidR="00443BB6" w:rsidRPr="00443BB6" w:rsidRDefault="00443BB6" w:rsidP="00443BB6">
      <w:pPr>
        <w:spacing w:before="100" w:beforeAutospacing="1" w:after="100" w:afterAutospacing="1" w:line="240" w:lineRule="auto"/>
        <w:rPr>
          <w:rFonts w:eastAsia="Times New Roman"/>
          <w:sz w:val="24"/>
          <w:szCs w:val="24"/>
        </w:rPr>
      </w:pPr>
      <w:r w:rsidRPr="00443BB6">
        <w:rPr>
          <w:rFonts w:eastAsia="Times New Roman"/>
          <w:sz w:val="24"/>
          <w:szCs w:val="24"/>
        </w:rPr>
        <w:t xml:space="preserve">A very few of the more important volumes have been reproduced by Dover publications. The Dover versions are inexpensive but very high quality trade paperbacks, with those almost indestructible Dover bindings. Unfortunately, some of the SBE reprints in the Dover line are now out of print; they are extensively available used, however. </w:t>
      </w:r>
    </w:p>
    <w:p w:rsidR="00443BB6" w:rsidRPr="00954FBA" w:rsidRDefault="00FE6D75" w:rsidP="00443BB6">
      <w:pPr>
        <w:spacing w:after="0" w:line="240" w:lineRule="auto"/>
        <w:jc w:val="center"/>
        <w:rPr>
          <w:rFonts w:eastAsia="Times New Roman"/>
          <w:sz w:val="24"/>
          <w:szCs w:val="24"/>
        </w:rPr>
      </w:pPr>
      <w:hyperlink r:id="rId7" w:anchor="sbereprints" w:history="1">
        <w:r w:rsidR="00443BB6" w:rsidRPr="00954FBA">
          <w:rPr>
            <w:rFonts w:eastAsia="Times New Roman"/>
            <w:sz w:val="24"/>
            <w:szCs w:val="24"/>
          </w:rPr>
          <w:t>A list of available SBE reprints (mostly from Dover) is available here.</w:t>
        </w:r>
      </w:hyperlink>
      <w:r w:rsidR="00443BB6" w:rsidRPr="00954FBA">
        <w:rPr>
          <w:rFonts w:eastAsia="Times New Roman"/>
          <w:sz w:val="24"/>
          <w:szCs w:val="24"/>
        </w:rPr>
        <w:t xml:space="preserve"> </w:t>
      </w:r>
    </w:p>
    <w:p w:rsidR="00443BB6" w:rsidRPr="00443BB6" w:rsidRDefault="00443BB6" w:rsidP="00443BB6">
      <w:pPr>
        <w:spacing w:before="100" w:beforeAutospacing="1" w:after="100" w:afterAutospacing="1" w:line="240" w:lineRule="auto"/>
        <w:rPr>
          <w:rFonts w:eastAsia="Times New Roman"/>
          <w:sz w:val="24"/>
          <w:szCs w:val="24"/>
        </w:rPr>
      </w:pPr>
      <w:r w:rsidRPr="00954FBA">
        <w:rPr>
          <w:rFonts w:eastAsia="Times New Roman"/>
          <w:sz w:val="24"/>
          <w:szCs w:val="24"/>
        </w:rPr>
        <w:t xml:space="preserve">The Indian publishing firm of </w:t>
      </w:r>
      <w:hyperlink r:id="rId8" w:history="1">
        <w:r w:rsidRPr="00954FBA">
          <w:rPr>
            <w:rFonts w:eastAsia="Times New Roman"/>
            <w:sz w:val="24"/>
            <w:szCs w:val="24"/>
          </w:rPr>
          <w:t>Motilal Banarsidass</w:t>
        </w:r>
      </w:hyperlink>
      <w:r w:rsidRPr="00954FBA">
        <w:rPr>
          <w:rFonts w:eastAsia="Times New Roman"/>
          <w:sz w:val="24"/>
          <w:szCs w:val="24"/>
        </w:rPr>
        <w:t xml:space="preserve"> has</w:t>
      </w:r>
      <w:r w:rsidRPr="00443BB6">
        <w:rPr>
          <w:rFonts w:eastAsia="Times New Roman"/>
          <w:sz w:val="24"/>
          <w:szCs w:val="24"/>
        </w:rPr>
        <w:t xml:space="preserve"> reprinted the entire set in hardcover (ISBN 8120801016). This is the version found at most large public and academic libraries. These are printed on substandard paper and the binding is often sloppy. Inverted signatures are not rare; and I have one which was bound with the cover upside down! They are however, cheap and available, particularly if purchased used. </w:t>
      </w:r>
    </w:p>
    <w:p w:rsidR="00443BB6" w:rsidRPr="00443BB6" w:rsidRDefault="00443BB6" w:rsidP="00443BB6">
      <w:pPr>
        <w:spacing w:before="100" w:beforeAutospacing="1" w:after="100" w:afterAutospacing="1" w:line="240" w:lineRule="auto"/>
        <w:rPr>
          <w:rFonts w:eastAsia="Times New Roman"/>
          <w:sz w:val="24"/>
          <w:szCs w:val="24"/>
        </w:rPr>
      </w:pPr>
      <w:r w:rsidRPr="00443BB6">
        <w:rPr>
          <w:rFonts w:eastAsia="Times New Roman"/>
          <w:sz w:val="24"/>
          <w:szCs w:val="24"/>
        </w:rPr>
        <w:t xml:space="preserve">The Banarsidass SBE lists for 9000 Rs or approximately US $200, with separate volumes priced at 200 Rs, or about US $4.50. I was quoted US $495.95 for the set if you order it direct from Motilal Banarsidass and have it shipped to the US. So that might be your best bet if you want the whole set. These are the prices listed on their website, and presumably reflect the retail price in India. </w:t>
      </w:r>
    </w:p>
    <w:p w:rsidR="00443BB6" w:rsidRPr="00443BB6" w:rsidRDefault="00443BB6" w:rsidP="00443BB6">
      <w:pPr>
        <w:spacing w:before="100" w:beforeAutospacing="1" w:after="100" w:afterAutospacing="1" w:line="240" w:lineRule="auto"/>
        <w:rPr>
          <w:rFonts w:eastAsia="Times New Roman"/>
          <w:sz w:val="24"/>
          <w:szCs w:val="24"/>
        </w:rPr>
      </w:pPr>
      <w:r w:rsidRPr="00443BB6">
        <w:rPr>
          <w:rFonts w:eastAsia="Times New Roman"/>
          <w:sz w:val="24"/>
          <w:szCs w:val="24"/>
        </w:rPr>
        <w:t xml:space="preserve">Be prepared to pay a </w:t>
      </w:r>
      <w:r w:rsidRPr="00443BB6">
        <w:rPr>
          <w:rFonts w:eastAsia="Times New Roman"/>
          <w:b/>
          <w:bCs/>
          <w:i/>
          <w:iCs/>
          <w:sz w:val="24"/>
          <w:szCs w:val="24"/>
        </w:rPr>
        <w:t>lot</w:t>
      </w:r>
      <w:r w:rsidRPr="00443BB6">
        <w:rPr>
          <w:rFonts w:eastAsia="Times New Roman"/>
          <w:sz w:val="24"/>
          <w:szCs w:val="24"/>
        </w:rPr>
        <w:t xml:space="preserve"> more if you order the Motilal Banarsidass SBE set through a bookstore in the US. A US list price of US $2,250 is not unheard of! The books are not available through normal channels and must be shipped from India; the size of the set (as well as its specialized nature) makes it unreasonable for American or European distributors or bookstores to keep it in stock. Used sets have been listed from US $600 to US $1,250. Individual used volumes can run anywhere from US $10 up on the used book sites. </w:t>
      </w:r>
    </w:p>
    <w:p w:rsidR="00443BB6" w:rsidRPr="00443BB6" w:rsidRDefault="00443BB6" w:rsidP="00443BB6">
      <w:pPr>
        <w:spacing w:before="100" w:beforeAutospacing="1" w:after="100" w:afterAutospacing="1" w:line="240" w:lineRule="auto"/>
        <w:rPr>
          <w:rFonts w:eastAsia="Times New Roman"/>
          <w:sz w:val="24"/>
          <w:szCs w:val="24"/>
        </w:rPr>
      </w:pPr>
      <w:r w:rsidRPr="00443BB6">
        <w:rPr>
          <w:rFonts w:eastAsia="Times New Roman"/>
          <w:sz w:val="24"/>
          <w:szCs w:val="24"/>
        </w:rPr>
        <w:t xml:space="preserve">In spite of all these difficulties, the translations are uniformly of high quality and are essential for scholars of religion. For this reason, we feel that it is important that this material be published on the Internet. </w:t>
      </w:r>
    </w:p>
    <w:p w:rsidR="00443BB6" w:rsidRPr="00443BB6" w:rsidRDefault="00FE6D75" w:rsidP="00443BB6">
      <w:pPr>
        <w:spacing w:after="0" w:line="240" w:lineRule="auto"/>
        <w:rPr>
          <w:rFonts w:eastAsia="Times New Roman"/>
          <w:sz w:val="24"/>
          <w:szCs w:val="24"/>
        </w:rPr>
      </w:pPr>
      <w:r w:rsidRPr="00FE6D75">
        <w:rPr>
          <w:rFonts w:eastAsia="Times New Roman"/>
          <w:sz w:val="24"/>
          <w:szCs w:val="24"/>
        </w:rPr>
        <w:pict>
          <v:rect id="_x0000_i1025" style="width:0;height:1.5pt" o:hralign="center" o:hrstd="t" o:hr="t" fillcolor="gray" stroked="f"/>
        </w:pict>
      </w:r>
    </w:p>
    <w:p w:rsidR="00443BB6" w:rsidRPr="00443BB6" w:rsidRDefault="00443BB6" w:rsidP="00443BB6">
      <w:pPr>
        <w:spacing w:before="100" w:beforeAutospacing="1" w:after="100" w:afterAutospacing="1" w:line="240" w:lineRule="auto"/>
        <w:jc w:val="center"/>
        <w:outlineLvl w:val="1"/>
        <w:rPr>
          <w:rFonts w:eastAsia="Times New Roman"/>
          <w:b/>
          <w:bCs/>
          <w:sz w:val="36"/>
          <w:szCs w:val="36"/>
        </w:rPr>
      </w:pPr>
      <w:bookmarkStart w:id="0" w:name="xlit"/>
      <w:r w:rsidRPr="00443BB6">
        <w:rPr>
          <w:rFonts w:eastAsia="Times New Roman"/>
          <w:b/>
          <w:bCs/>
          <w:sz w:val="36"/>
          <w:szCs w:val="36"/>
        </w:rPr>
        <w:t>Transliteration Tables</w:t>
      </w:r>
      <w:bookmarkEnd w:id="0"/>
    </w:p>
    <w:p w:rsidR="00443BB6" w:rsidRPr="00443BB6" w:rsidRDefault="00443BB6" w:rsidP="00443BB6">
      <w:pPr>
        <w:spacing w:before="100" w:beforeAutospacing="1" w:after="100" w:afterAutospacing="1" w:line="240" w:lineRule="auto"/>
        <w:rPr>
          <w:rFonts w:eastAsia="Times New Roman"/>
          <w:sz w:val="24"/>
          <w:szCs w:val="24"/>
        </w:rPr>
      </w:pPr>
      <w:r w:rsidRPr="00443BB6">
        <w:rPr>
          <w:rFonts w:eastAsia="Times New Roman"/>
          <w:sz w:val="24"/>
          <w:szCs w:val="24"/>
        </w:rPr>
        <w:t xml:space="preserve">Tables of the transliteration used in the Sacred Books of the East are included at the end of each of the printed books, but omitted from the etexts. </w:t>
      </w:r>
    </w:p>
    <w:p w:rsidR="00443BB6" w:rsidRPr="00443BB6" w:rsidRDefault="00443BB6" w:rsidP="00443BB6">
      <w:pPr>
        <w:spacing w:before="100" w:beforeAutospacing="1" w:after="100" w:afterAutospacing="1" w:line="240" w:lineRule="auto"/>
        <w:rPr>
          <w:rFonts w:eastAsia="Times New Roman"/>
          <w:sz w:val="24"/>
          <w:szCs w:val="24"/>
        </w:rPr>
      </w:pPr>
      <w:r w:rsidRPr="00443BB6">
        <w:rPr>
          <w:rFonts w:eastAsia="Times New Roman"/>
          <w:sz w:val="24"/>
          <w:szCs w:val="24"/>
        </w:rPr>
        <w:t xml:space="preserve">The following are images of these tables: </w:t>
      </w:r>
    </w:p>
    <w:p w:rsidR="00443BB6" w:rsidRPr="00443BB6" w:rsidRDefault="00FE6D75" w:rsidP="00443BB6">
      <w:pPr>
        <w:spacing w:after="0" w:line="240" w:lineRule="auto"/>
        <w:ind w:left="720"/>
        <w:rPr>
          <w:rFonts w:eastAsia="Times New Roman"/>
          <w:sz w:val="24"/>
          <w:szCs w:val="24"/>
        </w:rPr>
      </w:pPr>
      <w:hyperlink r:id="rId9" w:history="1">
        <w:r w:rsidR="00443BB6" w:rsidRPr="00443BB6">
          <w:rPr>
            <w:rFonts w:eastAsia="Times New Roman"/>
            <w:color w:val="0000FF"/>
            <w:sz w:val="24"/>
            <w:szCs w:val="24"/>
            <w:u w:val="single"/>
          </w:rPr>
          <w:t>Page 1</w:t>
        </w:r>
      </w:hyperlink>
      <w:r w:rsidR="00443BB6" w:rsidRPr="00443BB6">
        <w:rPr>
          <w:rFonts w:eastAsia="Times New Roman"/>
          <w:sz w:val="24"/>
          <w:szCs w:val="24"/>
        </w:rPr>
        <w:t xml:space="preserve"> </w:t>
      </w:r>
      <w:r w:rsidR="00443BB6" w:rsidRPr="00443BB6">
        <w:rPr>
          <w:rFonts w:eastAsia="Times New Roman"/>
          <w:i/>
          <w:iCs/>
          <w:sz w:val="24"/>
          <w:szCs w:val="24"/>
        </w:rPr>
        <w:t>63,496 bytes</w:t>
      </w:r>
      <w:r w:rsidR="00443BB6" w:rsidRPr="00443BB6">
        <w:rPr>
          <w:rFonts w:eastAsia="Times New Roman"/>
          <w:sz w:val="24"/>
          <w:szCs w:val="24"/>
        </w:rPr>
        <w:br/>
      </w:r>
      <w:hyperlink r:id="rId10" w:history="1">
        <w:r w:rsidR="00443BB6" w:rsidRPr="00443BB6">
          <w:rPr>
            <w:rFonts w:eastAsia="Times New Roman"/>
            <w:color w:val="0000FF"/>
            <w:sz w:val="24"/>
            <w:szCs w:val="24"/>
            <w:u w:val="single"/>
          </w:rPr>
          <w:t>Page 2</w:t>
        </w:r>
      </w:hyperlink>
      <w:r w:rsidR="00443BB6" w:rsidRPr="00443BB6">
        <w:rPr>
          <w:rFonts w:eastAsia="Times New Roman"/>
          <w:sz w:val="24"/>
          <w:szCs w:val="24"/>
        </w:rPr>
        <w:t xml:space="preserve"> </w:t>
      </w:r>
      <w:r w:rsidR="00443BB6" w:rsidRPr="00443BB6">
        <w:rPr>
          <w:rFonts w:eastAsia="Times New Roman"/>
          <w:i/>
          <w:iCs/>
          <w:sz w:val="24"/>
          <w:szCs w:val="24"/>
        </w:rPr>
        <w:t>70,357 bytes</w:t>
      </w:r>
      <w:r w:rsidR="00443BB6" w:rsidRPr="00443BB6">
        <w:rPr>
          <w:rFonts w:eastAsia="Times New Roman"/>
          <w:sz w:val="24"/>
          <w:szCs w:val="24"/>
        </w:rPr>
        <w:br/>
      </w:r>
      <w:hyperlink r:id="rId11" w:history="1">
        <w:r w:rsidR="00443BB6" w:rsidRPr="00443BB6">
          <w:rPr>
            <w:rFonts w:eastAsia="Times New Roman"/>
            <w:color w:val="0000FF"/>
            <w:sz w:val="24"/>
            <w:szCs w:val="24"/>
            <w:u w:val="single"/>
          </w:rPr>
          <w:t>Page 3</w:t>
        </w:r>
      </w:hyperlink>
      <w:r w:rsidR="00443BB6" w:rsidRPr="00443BB6">
        <w:rPr>
          <w:rFonts w:eastAsia="Times New Roman"/>
          <w:sz w:val="24"/>
          <w:szCs w:val="24"/>
        </w:rPr>
        <w:t xml:space="preserve"> </w:t>
      </w:r>
      <w:r w:rsidR="00443BB6" w:rsidRPr="00443BB6">
        <w:rPr>
          <w:rFonts w:eastAsia="Times New Roman"/>
          <w:i/>
          <w:iCs/>
          <w:sz w:val="24"/>
          <w:szCs w:val="24"/>
        </w:rPr>
        <w:t>77,234 bytes</w:t>
      </w:r>
      <w:r w:rsidR="00443BB6" w:rsidRPr="00443BB6">
        <w:rPr>
          <w:rFonts w:eastAsia="Times New Roman"/>
          <w:sz w:val="24"/>
          <w:szCs w:val="24"/>
        </w:rPr>
        <w:br/>
      </w:r>
      <w:hyperlink r:id="rId12" w:history="1">
        <w:r w:rsidR="00443BB6" w:rsidRPr="00443BB6">
          <w:rPr>
            <w:rFonts w:eastAsia="Times New Roman"/>
            <w:color w:val="0000FF"/>
            <w:sz w:val="24"/>
            <w:szCs w:val="24"/>
            <w:u w:val="single"/>
          </w:rPr>
          <w:t>Page 4</w:t>
        </w:r>
      </w:hyperlink>
      <w:r w:rsidR="00443BB6" w:rsidRPr="00443BB6">
        <w:rPr>
          <w:rFonts w:eastAsia="Times New Roman"/>
          <w:sz w:val="24"/>
          <w:szCs w:val="24"/>
        </w:rPr>
        <w:t xml:space="preserve"> </w:t>
      </w:r>
      <w:r w:rsidR="00443BB6" w:rsidRPr="00443BB6">
        <w:rPr>
          <w:rFonts w:eastAsia="Times New Roman"/>
          <w:i/>
          <w:iCs/>
          <w:sz w:val="24"/>
          <w:szCs w:val="24"/>
        </w:rPr>
        <w:t>76,127 bytes</w:t>
      </w:r>
    </w:p>
    <w:p w:rsidR="00443BB6" w:rsidRPr="00443BB6" w:rsidRDefault="00FE6D75" w:rsidP="00443BB6">
      <w:pPr>
        <w:spacing w:after="0" w:line="240" w:lineRule="auto"/>
        <w:rPr>
          <w:rFonts w:eastAsia="Times New Roman"/>
          <w:sz w:val="24"/>
          <w:szCs w:val="24"/>
        </w:rPr>
      </w:pPr>
      <w:r w:rsidRPr="00FE6D75">
        <w:rPr>
          <w:rFonts w:eastAsia="Times New Roman"/>
          <w:sz w:val="24"/>
          <w:szCs w:val="24"/>
        </w:rPr>
        <w:pict>
          <v:rect id="_x0000_i1026" style="width:0;height:1.5pt" o:hralign="center" o:hrstd="t" o:hr="t" fillcolor="gray" stroked="f"/>
        </w:pict>
      </w:r>
    </w:p>
    <w:p w:rsidR="00443BB6" w:rsidRPr="00443BB6" w:rsidRDefault="00443BB6" w:rsidP="00443BB6">
      <w:pPr>
        <w:spacing w:before="100" w:beforeAutospacing="1" w:after="100" w:afterAutospacing="1" w:line="240" w:lineRule="auto"/>
        <w:jc w:val="center"/>
        <w:outlineLvl w:val="0"/>
        <w:rPr>
          <w:rFonts w:eastAsia="Times New Roman"/>
          <w:b/>
          <w:bCs/>
          <w:kern w:val="36"/>
          <w:sz w:val="48"/>
          <w:szCs w:val="48"/>
        </w:rPr>
      </w:pPr>
      <w:bookmarkStart w:id="1" w:name="sbetab"/>
      <w:bookmarkEnd w:id="1"/>
      <w:r w:rsidRPr="00443BB6">
        <w:rPr>
          <w:rFonts w:eastAsia="Times New Roman"/>
          <w:b/>
          <w:bCs/>
          <w:kern w:val="36"/>
          <w:sz w:val="48"/>
          <w:szCs w:val="48"/>
        </w:rPr>
        <w:t xml:space="preserve">Table of Contents of the Sacred Books of the East </w:t>
      </w:r>
    </w:p>
    <w:p w:rsidR="00443BB6" w:rsidRPr="00443BB6" w:rsidRDefault="00443BB6" w:rsidP="00443BB6">
      <w:pPr>
        <w:spacing w:after="0" w:line="240" w:lineRule="auto"/>
        <w:jc w:val="center"/>
        <w:rPr>
          <w:rFonts w:eastAsia="Times New Roman"/>
          <w:sz w:val="24"/>
          <w:szCs w:val="24"/>
        </w:rPr>
      </w:pPr>
      <w:r w:rsidRPr="00443BB6">
        <w:rPr>
          <w:rFonts w:eastAsia="Times New Roman"/>
          <w:i/>
          <w:iCs/>
          <w:sz w:val="24"/>
          <w:szCs w:val="24"/>
        </w:rPr>
        <w:t xml:space="preserve">An asterisk indicates the text was scanned at sacred-texts.com. Dover editions (that we know of) are noted.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5"/>
        <w:gridCol w:w="5235"/>
        <w:gridCol w:w="2161"/>
        <w:gridCol w:w="1179"/>
      </w:tblGrid>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jc w:val="center"/>
              <w:rPr>
                <w:rFonts w:eastAsia="Times New Roman"/>
                <w:b/>
                <w:bCs/>
                <w:sz w:val="24"/>
                <w:szCs w:val="24"/>
              </w:rPr>
            </w:pPr>
            <w:r w:rsidRPr="00443BB6">
              <w:rPr>
                <w:rFonts w:eastAsia="Times New Roman"/>
                <w:b/>
                <w:bCs/>
                <w:sz w:val="24"/>
                <w:szCs w:val="24"/>
              </w:rPr>
              <w:t xml:space="preserve">Volume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jc w:val="center"/>
              <w:rPr>
                <w:rFonts w:eastAsia="Times New Roman"/>
                <w:b/>
                <w:bCs/>
                <w:sz w:val="24"/>
                <w:szCs w:val="24"/>
              </w:rPr>
            </w:pPr>
            <w:r w:rsidRPr="00443BB6">
              <w:rPr>
                <w:rFonts w:eastAsia="Times New Roman"/>
                <w:b/>
                <w:bCs/>
                <w:sz w:val="24"/>
                <w:szCs w:val="24"/>
              </w:rPr>
              <w:t xml:space="preserve">Title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jc w:val="center"/>
              <w:rPr>
                <w:rFonts w:eastAsia="Times New Roman"/>
                <w:b/>
                <w:bCs/>
                <w:sz w:val="24"/>
                <w:szCs w:val="24"/>
              </w:rPr>
            </w:pPr>
            <w:r w:rsidRPr="00443BB6">
              <w:rPr>
                <w:rFonts w:eastAsia="Times New Roman"/>
                <w:b/>
                <w:bCs/>
                <w:sz w:val="24"/>
                <w:szCs w:val="24"/>
              </w:rPr>
              <w:t xml:space="preserve">Translator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jc w:val="center"/>
              <w:rPr>
                <w:rFonts w:eastAsia="Times New Roman"/>
                <w:b/>
                <w:bCs/>
                <w:sz w:val="24"/>
                <w:szCs w:val="24"/>
              </w:rPr>
            </w:pPr>
            <w:r w:rsidRPr="00443BB6">
              <w:rPr>
                <w:rFonts w:eastAsia="Times New Roman"/>
                <w:b/>
                <w:bCs/>
                <w:sz w:val="24"/>
                <w:szCs w:val="24"/>
              </w:rPr>
              <w:t xml:space="preserve">year published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2" w:name="sbe01"/>
            <w:bookmarkEnd w:id="2"/>
            <w:r>
              <w:rPr>
                <w:rFonts w:eastAsia="Times New Roman"/>
                <w:noProof/>
                <w:color w:val="0000FF"/>
                <w:sz w:val="24"/>
                <w:szCs w:val="24"/>
              </w:rPr>
              <w:drawing>
                <wp:inline distT="0" distB="0" distL="0" distR="0">
                  <wp:extent cx="187960" cy="187960"/>
                  <wp:effectExtent l="19050" t="0" r="2540" b="0"/>
                  <wp:docPr id="3" name="Picture 3" descr="http://www.sacred-texts.com/img/buyc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cred-texts.com/img/buycd.jpg">
                            <a:hlinkClick r:id="rId7"/>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14" w:history="1">
              <w:r w:rsidRPr="00443BB6">
                <w:rPr>
                  <w:rFonts w:eastAsia="Times New Roman"/>
                  <w:color w:val="0000FF"/>
                  <w:sz w:val="24"/>
                  <w:szCs w:val="24"/>
                  <w:u w:val="single"/>
                </w:rPr>
                <w:t>The Upanishads, Part 1 of 2</w:t>
              </w:r>
            </w:hyperlink>
            <w:r w:rsidRPr="00443BB6">
              <w:rPr>
                <w:rFonts w:eastAsia="Times New Roman"/>
                <w:sz w:val="24"/>
                <w:szCs w:val="24"/>
              </w:rPr>
              <w:br/>
              <w:t xml:space="preserve">Chandogya Upanishad. Talavakara (Kena) Upanishad. Aitareya Upanishad. Kausitaki Upanishad. Vajasaneyi (Isa) Upanishad. </w:t>
            </w:r>
            <w:hyperlink r:id="rId15" w:anchor="dover_sbe01" w:history="1">
              <w:r w:rsidRPr="00443BB6">
                <w:rPr>
                  <w:rFonts w:eastAsia="Times New Roman"/>
                  <w:i/>
                  <w:iCs/>
                  <w:color w:val="0000FF"/>
                  <w:sz w:val="24"/>
                  <w:szCs w:val="24"/>
                  <w:u w:val="single"/>
                </w:rPr>
                <w:t>Dover edition in print.</w:t>
              </w:r>
            </w:hyperlink>
            <w:r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6" w:anchor="mueller" w:history="1">
              <w:r w:rsidR="00443BB6" w:rsidRPr="00443BB6">
                <w:rPr>
                  <w:rFonts w:eastAsia="Times New Roman"/>
                  <w:color w:val="0000FF"/>
                  <w:sz w:val="24"/>
                  <w:szCs w:val="24"/>
                  <w:u w:val="single"/>
                </w:rPr>
                <w:t>Max Müller</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1879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2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3" w:name="sbe02"/>
            <w:bookmarkEnd w:id="3"/>
            <w:r>
              <w:rPr>
                <w:rFonts w:eastAsia="Times New Roman"/>
                <w:noProof/>
                <w:color w:val="0000FF"/>
                <w:sz w:val="24"/>
                <w:szCs w:val="24"/>
              </w:rPr>
              <w:drawing>
                <wp:inline distT="0" distB="0" distL="0" distR="0">
                  <wp:extent cx="187960" cy="187960"/>
                  <wp:effectExtent l="19050" t="0" r="2540" b="0"/>
                  <wp:docPr id="4" name="Picture 4" descr="http://www.sacred-texts.com/img/buyc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cred-texts.com/img/buycd.jpg">
                            <a:hlinkClick r:id="rId7"/>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17" w:history="1">
              <w:r w:rsidRPr="00443BB6">
                <w:rPr>
                  <w:rFonts w:eastAsia="Times New Roman"/>
                  <w:color w:val="0000FF"/>
                  <w:sz w:val="24"/>
                  <w:szCs w:val="24"/>
                  <w:u w:val="single"/>
                </w:rPr>
                <w:t>The Sacred Laws of the Aryas, part 1 of 2</w:t>
              </w:r>
            </w:hyperlink>
            <w:r w:rsidRPr="00443BB6">
              <w:rPr>
                <w:rFonts w:eastAsia="Times New Roman"/>
                <w:sz w:val="24"/>
                <w:szCs w:val="24"/>
              </w:rPr>
              <w:br/>
              <w:t xml:space="preserve">The sacred laws of the Aryas as taught in the school of Apastamba, Gautama, Vâsishtha, and Baudhâyana. pt. I. Apastamba and Gautama. (The Dharma Sutras)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8" w:anchor="buehler" w:history="1">
              <w:r w:rsidR="00443BB6" w:rsidRPr="00443BB6">
                <w:rPr>
                  <w:rFonts w:eastAsia="Times New Roman"/>
                  <w:color w:val="0000FF"/>
                  <w:sz w:val="24"/>
                  <w:szCs w:val="24"/>
                  <w:u w:val="single"/>
                </w:rPr>
                <w:t>Georg Bühler</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1879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3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4" w:name="sbe03"/>
            <w:bookmarkEnd w:id="4"/>
            <w:r>
              <w:rPr>
                <w:rFonts w:eastAsia="Times New Roman"/>
                <w:noProof/>
                <w:color w:val="0000FF"/>
                <w:sz w:val="24"/>
                <w:szCs w:val="24"/>
              </w:rPr>
              <w:drawing>
                <wp:inline distT="0" distB="0" distL="0" distR="0">
                  <wp:extent cx="187960" cy="187960"/>
                  <wp:effectExtent l="19050" t="0" r="2540" b="0"/>
                  <wp:docPr id="5" name="Picture 5"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19" w:history="1">
              <w:r w:rsidRPr="00443BB6">
                <w:rPr>
                  <w:rFonts w:eastAsia="Times New Roman"/>
                  <w:color w:val="0000FF"/>
                  <w:sz w:val="24"/>
                  <w:szCs w:val="24"/>
                  <w:u w:val="single"/>
                </w:rPr>
                <w:t>The Sacred Books of China, part 1 of 6.</w:t>
              </w:r>
            </w:hyperlink>
            <w:r w:rsidRPr="00443BB6">
              <w:rPr>
                <w:rFonts w:eastAsia="Times New Roman"/>
                <w:sz w:val="24"/>
                <w:szCs w:val="24"/>
              </w:rPr>
              <w:br/>
              <w:t>Part I of The Texts of Confucianism.</w:t>
            </w:r>
            <w:r w:rsidRPr="00443BB6">
              <w:rPr>
                <w:rFonts w:eastAsia="Times New Roman"/>
                <w:sz w:val="24"/>
                <w:szCs w:val="24"/>
              </w:rPr>
              <w:br/>
              <w:t xml:space="preserve">The Shû king. The religions portions of the Shih king. The Hsiâo king.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20" w:anchor="legge" w:history="1">
              <w:r w:rsidR="00443BB6" w:rsidRPr="00443BB6">
                <w:rPr>
                  <w:rFonts w:eastAsia="Times New Roman"/>
                  <w:color w:val="0000FF"/>
                  <w:sz w:val="24"/>
                  <w:szCs w:val="24"/>
                  <w:u w:val="single"/>
                </w:rPr>
                <w:t>James Legge</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1879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4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5" w:name="sbe04"/>
            <w:bookmarkEnd w:id="5"/>
            <w:r>
              <w:rPr>
                <w:rFonts w:eastAsia="Times New Roman"/>
                <w:noProof/>
                <w:color w:val="0000FF"/>
                <w:sz w:val="24"/>
                <w:szCs w:val="24"/>
              </w:rPr>
              <w:drawing>
                <wp:inline distT="0" distB="0" distL="0" distR="0">
                  <wp:extent cx="187960" cy="187960"/>
                  <wp:effectExtent l="19050" t="0" r="2540" b="0"/>
                  <wp:docPr id="6" name="Picture 6"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21" w:history="1">
              <w:r w:rsidRPr="00443BB6">
                <w:rPr>
                  <w:rFonts w:eastAsia="Times New Roman"/>
                  <w:color w:val="0000FF"/>
                  <w:sz w:val="24"/>
                  <w:szCs w:val="24"/>
                  <w:u w:val="single"/>
                </w:rPr>
                <w:t>The Zend-Avesta, part 1 of 3</w:t>
              </w:r>
            </w:hyperlink>
            <w:r w:rsidRPr="00443BB6">
              <w:rPr>
                <w:rFonts w:eastAsia="Times New Roman"/>
                <w:sz w:val="24"/>
                <w:szCs w:val="24"/>
              </w:rPr>
              <w:br/>
              <w:t xml:space="preserve">The Vendîdâd.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22" w:anchor="darmesteter" w:history="1">
              <w:r w:rsidR="00443BB6" w:rsidRPr="00443BB6">
                <w:rPr>
                  <w:rFonts w:eastAsia="Times New Roman"/>
                  <w:color w:val="0000FF"/>
                  <w:sz w:val="24"/>
                  <w:szCs w:val="24"/>
                  <w:u w:val="single"/>
                </w:rPr>
                <w:t>James Darmesteter</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1880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5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6" w:name="sbe05"/>
            <w:bookmarkEnd w:id="6"/>
            <w:r>
              <w:rPr>
                <w:rFonts w:eastAsia="Times New Roman"/>
                <w:noProof/>
                <w:color w:val="0000FF"/>
                <w:sz w:val="24"/>
                <w:szCs w:val="24"/>
              </w:rPr>
              <w:drawing>
                <wp:inline distT="0" distB="0" distL="0" distR="0">
                  <wp:extent cx="187960" cy="187960"/>
                  <wp:effectExtent l="19050" t="0" r="2540" b="0"/>
                  <wp:docPr id="7" name="Picture 7"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23" w:history="1">
              <w:r w:rsidRPr="00443BB6">
                <w:rPr>
                  <w:rFonts w:eastAsia="Times New Roman"/>
                  <w:color w:val="0000FF"/>
                  <w:sz w:val="24"/>
                  <w:szCs w:val="24"/>
                  <w:u w:val="single"/>
                </w:rPr>
                <w:t>Pahlavi Texts, part 1 of 5</w:t>
              </w:r>
            </w:hyperlink>
            <w:r w:rsidRPr="00443BB6">
              <w:rPr>
                <w:rFonts w:eastAsia="Times New Roman"/>
                <w:sz w:val="24"/>
                <w:szCs w:val="24"/>
              </w:rPr>
              <w:br/>
              <w:t xml:space="preserve">The Bundahis, Bahman Yast, and Shayast La-Shayast.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24" w:anchor="west" w:history="1">
              <w:r w:rsidR="00443BB6" w:rsidRPr="00443BB6">
                <w:rPr>
                  <w:rFonts w:eastAsia="Times New Roman"/>
                  <w:color w:val="0000FF"/>
                  <w:sz w:val="24"/>
                  <w:szCs w:val="24"/>
                  <w:u w:val="single"/>
                </w:rPr>
                <w:t>E. W. West</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1880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6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7" w:name="sbe06"/>
            <w:bookmarkEnd w:id="7"/>
            <w:r>
              <w:rPr>
                <w:rFonts w:eastAsia="Times New Roman"/>
                <w:noProof/>
                <w:color w:val="0000FF"/>
                <w:sz w:val="24"/>
                <w:szCs w:val="24"/>
              </w:rPr>
              <w:drawing>
                <wp:inline distT="0" distB="0" distL="0" distR="0">
                  <wp:extent cx="187960" cy="187960"/>
                  <wp:effectExtent l="19050" t="0" r="2540" b="0"/>
                  <wp:docPr id="8" name="Picture 8"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25" w:history="1">
              <w:r w:rsidRPr="00443BB6">
                <w:rPr>
                  <w:rFonts w:eastAsia="Times New Roman"/>
                  <w:color w:val="0000FF"/>
                  <w:sz w:val="24"/>
                  <w:szCs w:val="24"/>
                  <w:u w:val="single"/>
                </w:rPr>
                <w:t>The Qur'an, Part 1 of 2: Chapters I-XVI</w:t>
              </w:r>
            </w:hyperlink>
            <w:r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26" w:anchor="palmer" w:history="1">
              <w:r w:rsidR="00443BB6" w:rsidRPr="00443BB6">
                <w:rPr>
                  <w:rFonts w:eastAsia="Times New Roman"/>
                  <w:color w:val="0000FF"/>
                  <w:sz w:val="24"/>
                  <w:szCs w:val="24"/>
                  <w:u w:val="single"/>
                </w:rPr>
                <w:t>E. H. Palmer</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1880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7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8" w:name="sbe07"/>
            <w:bookmarkEnd w:id="8"/>
            <w:r>
              <w:rPr>
                <w:rFonts w:eastAsia="Times New Roman"/>
                <w:noProof/>
                <w:color w:val="0000FF"/>
                <w:sz w:val="24"/>
                <w:szCs w:val="24"/>
              </w:rPr>
              <w:drawing>
                <wp:inline distT="0" distB="0" distL="0" distR="0">
                  <wp:extent cx="187960" cy="187960"/>
                  <wp:effectExtent l="19050" t="0" r="2540" b="0"/>
                  <wp:docPr id="9" name="Picture 9"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27" w:history="1">
              <w:r w:rsidRPr="00443BB6">
                <w:rPr>
                  <w:rFonts w:eastAsia="Times New Roman"/>
                  <w:color w:val="0000FF"/>
                  <w:sz w:val="24"/>
                  <w:szCs w:val="24"/>
                  <w:u w:val="single"/>
                </w:rPr>
                <w:t>The Institutes of Visnu</w:t>
              </w:r>
            </w:hyperlink>
            <w:r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28" w:anchor="jolly" w:history="1">
              <w:r w:rsidR="00443BB6" w:rsidRPr="00443BB6">
                <w:rPr>
                  <w:rFonts w:eastAsia="Times New Roman"/>
                  <w:color w:val="0000FF"/>
                  <w:sz w:val="24"/>
                  <w:szCs w:val="24"/>
                  <w:u w:val="single"/>
                </w:rPr>
                <w:t>Julius Jolly</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1880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8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9" w:name="sbe08"/>
            <w:bookmarkEnd w:id="9"/>
            <w:r>
              <w:rPr>
                <w:rFonts w:eastAsia="Times New Roman"/>
                <w:noProof/>
                <w:color w:val="0000FF"/>
                <w:sz w:val="24"/>
                <w:szCs w:val="24"/>
              </w:rPr>
              <w:drawing>
                <wp:inline distT="0" distB="0" distL="0" distR="0">
                  <wp:extent cx="187960" cy="187960"/>
                  <wp:effectExtent l="19050" t="0" r="2540" b="0"/>
                  <wp:docPr id="10" name="Picture 10"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29" w:history="1">
              <w:r w:rsidRPr="00443BB6">
                <w:rPr>
                  <w:rFonts w:eastAsia="Times New Roman"/>
                  <w:color w:val="0000FF"/>
                  <w:sz w:val="24"/>
                  <w:szCs w:val="24"/>
                  <w:u w:val="single"/>
                </w:rPr>
                <w:t>The Bhagavadgita With the Sanatsugâtiya and the Anugitâ</w:t>
              </w:r>
            </w:hyperlink>
            <w:r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30" w:anchor="telang" w:history="1">
              <w:r w:rsidR="00443BB6" w:rsidRPr="00443BB6">
                <w:rPr>
                  <w:rFonts w:eastAsia="Times New Roman"/>
                  <w:color w:val="0000FF"/>
                  <w:sz w:val="24"/>
                  <w:szCs w:val="24"/>
                  <w:u w:val="single"/>
                </w:rPr>
                <w:t>Kâshinâth Trimbak Telang</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1882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9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10" w:name="sbe09"/>
            <w:bookmarkEnd w:id="10"/>
            <w:r>
              <w:rPr>
                <w:rFonts w:eastAsia="Times New Roman"/>
                <w:noProof/>
                <w:color w:val="0000FF"/>
                <w:sz w:val="24"/>
                <w:szCs w:val="24"/>
              </w:rPr>
              <w:drawing>
                <wp:inline distT="0" distB="0" distL="0" distR="0">
                  <wp:extent cx="187960" cy="187960"/>
                  <wp:effectExtent l="19050" t="0" r="2540" b="0"/>
                  <wp:docPr id="11" name="Picture 11"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31" w:history="1">
              <w:r w:rsidRPr="00443BB6">
                <w:rPr>
                  <w:rFonts w:eastAsia="Times New Roman"/>
                  <w:color w:val="0000FF"/>
                  <w:sz w:val="24"/>
                  <w:szCs w:val="24"/>
                  <w:u w:val="single"/>
                </w:rPr>
                <w:t>The Qur'an, part. 2 of 2: Chapters XVII-CXIV</w:t>
              </w:r>
            </w:hyperlink>
            <w:r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32" w:anchor="palmer" w:history="1">
              <w:r w:rsidR="00443BB6" w:rsidRPr="00443BB6">
                <w:rPr>
                  <w:rFonts w:eastAsia="Times New Roman"/>
                  <w:color w:val="0000FF"/>
                  <w:sz w:val="24"/>
                  <w:szCs w:val="24"/>
                  <w:u w:val="single"/>
                </w:rPr>
                <w:t>E. H. Palmer</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1880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10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11" w:name="sbe10"/>
            <w:bookmarkEnd w:id="11"/>
            <w:r>
              <w:rPr>
                <w:rFonts w:eastAsia="Times New Roman"/>
                <w:noProof/>
                <w:color w:val="0000FF"/>
                <w:sz w:val="24"/>
                <w:szCs w:val="24"/>
              </w:rPr>
              <w:drawing>
                <wp:inline distT="0" distB="0" distL="0" distR="0">
                  <wp:extent cx="187960" cy="187960"/>
                  <wp:effectExtent l="19050" t="0" r="2540" b="0"/>
                  <wp:docPr id="12" name="Picture 12"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33" w:history="1">
              <w:r w:rsidRPr="00443BB6">
                <w:rPr>
                  <w:rFonts w:eastAsia="Times New Roman"/>
                  <w:color w:val="0000FF"/>
                  <w:sz w:val="24"/>
                  <w:szCs w:val="24"/>
                  <w:u w:val="single"/>
                </w:rPr>
                <w:t>The Dhammapada and The Sutta-Nipâta,</w:t>
              </w:r>
            </w:hyperlink>
            <w:r w:rsidRPr="00443BB6">
              <w:rPr>
                <w:rFonts w:eastAsia="Times New Roman"/>
                <w:sz w:val="24"/>
                <w:szCs w:val="24"/>
              </w:rPr>
              <w:t xml:space="preserve">. </w:t>
            </w:r>
            <w:r w:rsidRPr="00443BB6">
              <w:rPr>
                <w:rFonts w:eastAsia="Times New Roman"/>
                <w:sz w:val="24"/>
                <w:szCs w:val="24"/>
              </w:rPr>
              <w:br/>
              <w:t xml:space="preserve">a collection of discourses; being one of the canonical books of the Buddhists, translated from Pâli; and The Dhammapada, a collection of verses, translated from Pâli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34" w:anchor="mueller" w:history="1">
              <w:r w:rsidR="00443BB6" w:rsidRPr="00443BB6">
                <w:rPr>
                  <w:rFonts w:eastAsia="Times New Roman"/>
                  <w:color w:val="0000FF"/>
                  <w:sz w:val="24"/>
                  <w:szCs w:val="24"/>
                  <w:u w:val="single"/>
                </w:rPr>
                <w:t>F. Max Müller</w:t>
              </w:r>
            </w:hyperlink>
            <w:r w:rsidR="00443BB6" w:rsidRPr="00443BB6">
              <w:rPr>
                <w:rFonts w:eastAsia="Times New Roman"/>
                <w:sz w:val="24"/>
                <w:szCs w:val="24"/>
              </w:rPr>
              <w:t xml:space="preserve"> (Dhammapada) </w:t>
            </w:r>
            <w:hyperlink r:id="rId35" w:anchor="fausboell" w:history="1">
              <w:r w:rsidR="00443BB6" w:rsidRPr="00443BB6">
                <w:rPr>
                  <w:rFonts w:eastAsia="Times New Roman"/>
                  <w:color w:val="0000FF"/>
                  <w:sz w:val="24"/>
                  <w:szCs w:val="24"/>
                  <w:u w:val="single"/>
                </w:rPr>
                <w:t>V. Fausböll</w:t>
              </w:r>
            </w:hyperlink>
            <w:r w:rsidR="00443BB6" w:rsidRPr="00443BB6">
              <w:rPr>
                <w:rFonts w:eastAsia="Times New Roman"/>
                <w:sz w:val="24"/>
                <w:szCs w:val="24"/>
              </w:rPr>
              <w:t xml:space="preserve"> (Sutta-Nipata)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1881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p>
        </w:tc>
        <w:tc>
          <w:tcPr>
            <w:tcW w:w="0" w:type="auto"/>
            <w:vAlign w:val="center"/>
            <w:hideMark/>
          </w:tcPr>
          <w:p w:rsidR="00443BB6" w:rsidRPr="00443BB6" w:rsidRDefault="00443BB6" w:rsidP="00443BB6">
            <w:pPr>
              <w:spacing w:after="0" w:line="240" w:lineRule="auto"/>
              <w:rPr>
                <w:rFonts w:eastAsia="Times New Roman"/>
                <w:sz w:val="20"/>
                <w:szCs w:val="20"/>
              </w:rPr>
            </w:pPr>
          </w:p>
        </w:tc>
        <w:tc>
          <w:tcPr>
            <w:tcW w:w="0" w:type="auto"/>
            <w:vAlign w:val="center"/>
            <w:hideMark/>
          </w:tcPr>
          <w:p w:rsidR="00443BB6" w:rsidRPr="00443BB6" w:rsidRDefault="00443BB6" w:rsidP="00443BB6">
            <w:pPr>
              <w:spacing w:after="0" w:line="240" w:lineRule="auto"/>
              <w:rPr>
                <w:rFonts w:eastAsia="Times New Roman"/>
                <w:sz w:val="20"/>
                <w:szCs w:val="20"/>
              </w:rPr>
            </w:pPr>
          </w:p>
        </w:tc>
        <w:tc>
          <w:tcPr>
            <w:tcW w:w="0" w:type="auto"/>
            <w:vAlign w:val="center"/>
            <w:hideMark/>
          </w:tcPr>
          <w:p w:rsidR="00443BB6" w:rsidRPr="00443BB6" w:rsidRDefault="00443BB6" w:rsidP="00443BB6">
            <w:pPr>
              <w:spacing w:after="0" w:line="240" w:lineRule="auto"/>
              <w:rPr>
                <w:rFonts w:eastAsia="Times New Roman"/>
                <w:sz w:val="20"/>
                <w:szCs w:val="20"/>
              </w:rPr>
            </w:pP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11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12" w:name="sbe11"/>
            <w:bookmarkEnd w:id="12"/>
            <w:r>
              <w:rPr>
                <w:rFonts w:eastAsia="Times New Roman"/>
                <w:noProof/>
                <w:color w:val="0000FF"/>
                <w:sz w:val="24"/>
                <w:szCs w:val="24"/>
              </w:rPr>
              <w:drawing>
                <wp:inline distT="0" distB="0" distL="0" distR="0">
                  <wp:extent cx="187960" cy="187960"/>
                  <wp:effectExtent l="19050" t="0" r="2540" b="0"/>
                  <wp:docPr id="13" name="Picture 13"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36" w:history="1">
              <w:r w:rsidRPr="00443BB6">
                <w:rPr>
                  <w:rFonts w:eastAsia="Times New Roman"/>
                  <w:color w:val="0000FF"/>
                  <w:sz w:val="24"/>
                  <w:szCs w:val="24"/>
                  <w:u w:val="single"/>
                </w:rPr>
                <w:t>Buddhist Suttas</w:t>
              </w:r>
            </w:hyperlink>
            <w:r w:rsidRPr="00443BB6">
              <w:rPr>
                <w:rFonts w:eastAsia="Times New Roman"/>
                <w:sz w:val="24"/>
                <w:szCs w:val="24"/>
              </w:rPr>
              <w:br/>
              <w:t>The Mahâ-parinibbâna Suttanta, The Dhamma-kakka-ppavattana Sutta, The Tevi</w:t>
            </w:r>
            <w:r w:rsidRPr="00443BB6">
              <w:rPr>
                <w:rFonts w:eastAsia="Times New Roman"/>
                <w:i/>
                <w:iCs/>
                <w:sz w:val="24"/>
                <w:szCs w:val="24"/>
              </w:rPr>
              <w:t>gg</w:t>
            </w:r>
            <w:r w:rsidRPr="00443BB6">
              <w:rPr>
                <w:rFonts w:eastAsia="Times New Roman"/>
                <w:sz w:val="24"/>
                <w:szCs w:val="24"/>
              </w:rPr>
              <w:t>a Suttanta, The Âka</w:t>
            </w:r>
            <w:r w:rsidRPr="00443BB6">
              <w:rPr>
                <w:rFonts w:eastAsia="Times New Roman"/>
                <w:sz w:val="24"/>
                <w:szCs w:val="24"/>
                <w:u w:val="single"/>
              </w:rPr>
              <w:t>n</w:t>
            </w:r>
            <w:r w:rsidRPr="00443BB6">
              <w:rPr>
                <w:rFonts w:eastAsia="Times New Roman"/>
                <w:sz w:val="24"/>
                <w:szCs w:val="24"/>
              </w:rPr>
              <w:t xml:space="preserve">kheyya Sutta, The Ketokhila Sutta, The Mahâ-Sudassana Suttanta, The Sabbâsava Sutta. </w:t>
            </w:r>
            <w:r w:rsidRPr="00443BB6">
              <w:rPr>
                <w:rFonts w:eastAsia="Times New Roman"/>
                <w:i/>
                <w:iCs/>
                <w:sz w:val="24"/>
                <w:szCs w:val="24"/>
              </w:rPr>
              <w:t>Out of print Dover edition [1969].</w:t>
            </w:r>
            <w:r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37" w:anchor="rhys" w:history="1">
              <w:r w:rsidR="00443BB6" w:rsidRPr="00443BB6">
                <w:rPr>
                  <w:rFonts w:eastAsia="Times New Roman"/>
                  <w:color w:val="0000FF"/>
                  <w:sz w:val="24"/>
                  <w:szCs w:val="24"/>
                  <w:u w:val="single"/>
                </w:rPr>
                <w:t>T. W. Rhys Davids</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1881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12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13" w:name="sbe12"/>
            <w:bookmarkEnd w:id="13"/>
            <w:r>
              <w:rPr>
                <w:rFonts w:eastAsia="Times New Roman"/>
                <w:noProof/>
                <w:color w:val="0000FF"/>
                <w:sz w:val="24"/>
                <w:szCs w:val="24"/>
              </w:rPr>
              <w:drawing>
                <wp:inline distT="0" distB="0" distL="0" distR="0">
                  <wp:extent cx="187960" cy="187960"/>
                  <wp:effectExtent l="19050" t="0" r="2540" b="0"/>
                  <wp:docPr id="14" name="Picture 14"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38" w:history="1">
              <w:r w:rsidRPr="00443BB6">
                <w:rPr>
                  <w:rFonts w:eastAsia="Times New Roman"/>
                  <w:color w:val="0000FF"/>
                  <w:sz w:val="24"/>
                  <w:szCs w:val="24"/>
                  <w:u w:val="single"/>
                </w:rPr>
                <w:t>The Satapatha-Brahmana, part 1 of 5. Books I and II</w:t>
              </w:r>
            </w:hyperlink>
            <w:r w:rsidRPr="00443BB6">
              <w:rPr>
                <w:rFonts w:eastAsia="Times New Roman"/>
                <w:sz w:val="24"/>
                <w:szCs w:val="24"/>
              </w:rPr>
              <w:br/>
              <w:t xml:space="preserve">according to the text of the Mâdhyandina school.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39" w:anchor="eggeling" w:history="1">
              <w:r w:rsidR="00443BB6" w:rsidRPr="00443BB6">
                <w:rPr>
                  <w:rFonts w:eastAsia="Times New Roman"/>
                  <w:color w:val="0000FF"/>
                  <w:sz w:val="24"/>
                  <w:szCs w:val="24"/>
                  <w:u w:val="single"/>
                </w:rPr>
                <w:t>Julius Eggeling</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1882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13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14" w:name="sbe13"/>
            <w:bookmarkEnd w:id="14"/>
            <w:r>
              <w:rPr>
                <w:rFonts w:eastAsia="Times New Roman"/>
                <w:noProof/>
                <w:color w:val="0000FF"/>
                <w:sz w:val="24"/>
                <w:szCs w:val="24"/>
              </w:rPr>
              <w:drawing>
                <wp:inline distT="0" distB="0" distL="0" distR="0">
                  <wp:extent cx="187960" cy="187960"/>
                  <wp:effectExtent l="19050" t="0" r="2540" b="0"/>
                  <wp:docPr id="15" name="Picture 15"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40" w:history="1">
              <w:r w:rsidRPr="00443BB6">
                <w:rPr>
                  <w:rFonts w:eastAsia="Times New Roman"/>
                  <w:color w:val="0000FF"/>
                  <w:sz w:val="24"/>
                  <w:szCs w:val="24"/>
                  <w:u w:val="single"/>
                </w:rPr>
                <w:t>Vinaya Texts</w:t>
              </w:r>
            </w:hyperlink>
            <w:r w:rsidRPr="00443BB6">
              <w:rPr>
                <w:rFonts w:eastAsia="Times New Roman"/>
                <w:sz w:val="24"/>
                <w:szCs w:val="24"/>
              </w:rPr>
              <w:t>, part 1 of 3</w:t>
            </w:r>
            <w:r w:rsidRPr="00443BB6">
              <w:rPr>
                <w:rFonts w:eastAsia="Times New Roman"/>
                <w:sz w:val="24"/>
                <w:szCs w:val="24"/>
              </w:rPr>
              <w:br/>
              <w:t xml:space="preserve">The Patimokkha. The Mahavagga, I-IV.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41" w:anchor="rhys" w:history="1">
              <w:r w:rsidR="00443BB6" w:rsidRPr="00443BB6">
                <w:rPr>
                  <w:rFonts w:eastAsia="Times New Roman"/>
                  <w:color w:val="0000FF"/>
                  <w:sz w:val="24"/>
                  <w:szCs w:val="24"/>
                  <w:u w:val="single"/>
                </w:rPr>
                <w:t>T. W. Rhys Davids</w:t>
              </w:r>
            </w:hyperlink>
            <w:r w:rsidR="00443BB6" w:rsidRPr="00443BB6">
              <w:rPr>
                <w:rFonts w:eastAsia="Times New Roman"/>
                <w:sz w:val="24"/>
                <w:szCs w:val="24"/>
              </w:rPr>
              <w:t xml:space="preserve"> and </w:t>
            </w:r>
            <w:hyperlink r:id="rId42" w:anchor="oldenberg" w:history="1">
              <w:r w:rsidR="00443BB6" w:rsidRPr="00443BB6">
                <w:rPr>
                  <w:rFonts w:eastAsia="Times New Roman"/>
                  <w:color w:val="0000FF"/>
                  <w:sz w:val="24"/>
                  <w:szCs w:val="24"/>
                  <w:u w:val="single"/>
                </w:rPr>
                <w:t>Hermann Oldenberg</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1881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14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Pr>
                <w:rFonts w:eastAsia="Times New Roman"/>
                <w:noProof/>
                <w:color w:val="0000FF"/>
                <w:sz w:val="24"/>
                <w:szCs w:val="24"/>
              </w:rPr>
              <w:drawing>
                <wp:inline distT="0" distB="0" distL="0" distR="0">
                  <wp:extent cx="187960" cy="187960"/>
                  <wp:effectExtent l="19050" t="0" r="2540" b="0"/>
                  <wp:docPr id="16" name="Picture 16"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bookmarkStart w:id="15" w:name="sbe14"/>
            <w:bookmarkEnd w:id="15"/>
            <w:r w:rsidR="00FE6D75" w:rsidRPr="00443BB6">
              <w:rPr>
                <w:rFonts w:eastAsia="Times New Roman"/>
                <w:sz w:val="24"/>
                <w:szCs w:val="24"/>
              </w:rPr>
              <w:fldChar w:fldCharType="begin"/>
            </w:r>
            <w:r w:rsidRPr="00443BB6">
              <w:rPr>
                <w:rFonts w:eastAsia="Times New Roman"/>
                <w:sz w:val="24"/>
                <w:szCs w:val="24"/>
              </w:rPr>
              <w:instrText xml:space="preserve"> HYPERLINK "http://www.sacred-texts.com/hin/sbe14/index.htm" </w:instrText>
            </w:r>
            <w:r w:rsidR="00FE6D75" w:rsidRPr="00443BB6">
              <w:rPr>
                <w:rFonts w:eastAsia="Times New Roman"/>
                <w:sz w:val="24"/>
                <w:szCs w:val="24"/>
              </w:rPr>
              <w:fldChar w:fldCharType="separate"/>
            </w:r>
            <w:r w:rsidRPr="00443BB6">
              <w:rPr>
                <w:rFonts w:eastAsia="Times New Roman"/>
                <w:color w:val="0000FF"/>
                <w:sz w:val="24"/>
                <w:szCs w:val="24"/>
                <w:u w:val="single"/>
              </w:rPr>
              <w:t>The Sacred Laws of the Aryas, part 2 of 2</w:t>
            </w:r>
            <w:r w:rsidR="00FE6D75" w:rsidRPr="00443BB6">
              <w:rPr>
                <w:rFonts w:eastAsia="Times New Roman"/>
                <w:sz w:val="24"/>
                <w:szCs w:val="24"/>
              </w:rPr>
              <w:fldChar w:fldCharType="end"/>
            </w:r>
            <w:r w:rsidRPr="00443BB6">
              <w:rPr>
                <w:rFonts w:eastAsia="Times New Roman"/>
                <w:sz w:val="24"/>
                <w:szCs w:val="24"/>
              </w:rPr>
              <w:t>.</w:t>
            </w:r>
            <w:r w:rsidRPr="00443BB6">
              <w:rPr>
                <w:rFonts w:eastAsia="Times New Roman"/>
                <w:sz w:val="24"/>
                <w:szCs w:val="24"/>
              </w:rPr>
              <w:br/>
              <w:t xml:space="preserve">The sacred laws of the Aryas as taught in the school of Apastamba, Gautama, Vâsishtha, and Baudhâyana. pt. II. Vâsishtha and Baudhâyana.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43" w:anchor="buehler" w:history="1">
              <w:r w:rsidR="00443BB6" w:rsidRPr="00443BB6">
                <w:rPr>
                  <w:rFonts w:eastAsia="Times New Roman"/>
                  <w:color w:val="0000FF"/>
                  <w:sz w:val="24"/>
                  <w:szCs w:val="24"/>
                  <w:u w:val="single"/>
                </w:rPr>
                <w:t>Georg Bühler</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1882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15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16" w:name="sbe15"/>
            <w:bookmarkEnd w:id="16"/>
            <w:r>
              <w:rPr>
                <w:rFonts w:eastAsia="Times New Roman"/>
                <w:noProof/>
                <w:color w:val="0000FF"/>
                <w:sz w:val="24"/>
                <w:szCs w:val="24"/>
              </w:rPr>
              <w:drawing>
                <wp:inline distT="0" distB="0" distL="0" distR="0">
                  <wp:extent cx="187960" cy="187960"/>
                  <wp:effectExtent l="19050" t="0" r="2540" b="0"/>
                  <wp:docPr id="17" name="Picture 17"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44" w:history="1">
              <w:r w:rsidRPr="00443BB6">
                <w:rPr>
                  <w:rFonts w:eastAsia="Times New Roman"/>
                  <w:color w:val="0000FF"/>
                  <w:sz w:val="24"/>
                  <w:szCs w:val="24"/>
                  <w:u w:val="single"/>
                </w:rPr>
                <w:t>The Upanishads, part 2 of 2</w:t>
              </w:r>
            </w:hyperlink>
            <w:r w:rsidRPr="00443BB6">
              <w:rPr>
                <w:rFonts w:eastAsia="Times New Roman"/>
                <w:sz w:val="24"/>
                <w:szCs w:val="24"/>
              </w:rPr>
              <w:br/>
              <w:t xml:space="preserve">Katha Upanishad. Mundaka Upanishad. Taittiriya Upanishad. Brhadaranyaka Upanishad. Svetasvatara Upanishad. Prasña Upanishad. Maitrayani Upanishad. </w:t>
            </w:r>
            <w:hyperlink r:id="rId45" w:anchor="dover_sbe15" w:history="1">
              <w:r w:rsidRPr="00443BB6">
                <w:rPr>
                  <w:rFonts w:eastAsia="Times New Roman"/>
                  <w:i/>
                  <w:iCs/>
                  <w:color w:val="0000FF"/>
                  <w:sz w:val="24"/>
                  <w:szCs w:val="24"/>
                  <w:u w:val="single"/>
                </w:rPr>
                <w:t>Dover edition in print.</w:t>
              </w:r>
            </w:hyperlink>
            <w:r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46" w:anchor="mueller" w:history="1">
              <w:r w:rsidR="00443BB6" w:rsidRPr="00443BB6">
                <w:rPr>
                  <w:rFonts w:eastAsia="Times New Roman"/>
                  <w:color w:val="0000FF"/>
                  <w:sz w:val="24"/>
                  <w:szCs w:val="24"/>
                  <w:u w:val="single"/>
                </w:rPr>
                <w:t>Max Müller</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1884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16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17" w:name="sbe16"/>
            <w:bookmarkEnd w:id="17"/>
            <w:r>
              <w:rPr>
                <w:rFonts w:eastAsia="Times New Roman"/>
                <w:noProof/>
                <w:color w:val="0000FF"/>
                <w:sz w:val="24"/>
                <w:szCs w:val="24"/>
              </w:rPr>
              <w:drawing>
                <wp:inline distT="0" distB="0" distL="0" distR="0">
                  <wp:extent cx="187960" cy="187960"/>
                  <wp:effectExtent l="19050" t="0" r="2540" b="0"/>
                  <wp:docPr id="18" name="Picture 18"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47" w:history="1">
              <w:r w:rsidRPr="00443BB6">
                <w:rPr>
                  <w:rFonts w:eastAsia="Times New Roman"/>
                  <w:color w:val="0000FF"/>
                  <w:sz w:val="24"/>
                  <w:szCs w:val="24"/>
                  <w:u w:val="single"/>
                </w:rPr>
                <w:t>The Sacred Books of China, part 2 of 6</w:t>
              </w:r>
            </w:hyperlink>
            <w:r w:rsidRPr="00443BB6">
              <w:rPr>
                <w:rFonts w:eastAsia="Times New Roman"/>
                <w:sz w:val="24"/>
                <w:szCs w:val="24"/>
              </w:rPr>
              <w:br/>
              <w:t>Part II of The Texts of Confucianism.</w:t>
            </w:r>
            <w:r w:rsidRPr="00443BB6">
              <w:rPr>
                <w:rFonts w:eastAsia="Times New Roman"/>
                <w:sz w:val="24"/>
                <w:szCs w:val="24"/>
              </w:rPr>
              <w:br/>
              <w:t xml:space="preserve">The Yi King: (I Ching). </w:t>
            </w:r>
            <w:r w:rsidRPr="00443BB6">
              <w:rPr>
                <w:rFonts w:eastAsia="Times New Roman"/>
                <w:i/>
                <w:iCs/>
                <w:sz w:val="24"/>
                <w:szCs w:val="24"/>
              </w:rPr>
              <w:t>Dover edition in print.</w:t>
            </w:r>
            <w:r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48" w:anchor="legge" w:history="1">
              <w:r w:rsidR="00443BB6" w:rsidRPr="00443BB6">
                <w:rPr>
                  <w:rFonts w:eastAsia="Times New Roman"/>
                  <w:color w:val="0000FF"/>
                  <w:sz w:val="24"/>
                  <w:szCs w:val="24"/>
                  <w:u w:val="single"/>
                </w:rPr>
                <w:t>James Legge</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1882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17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18" w:name="sbe17"/>
            <w:bookmarkEnd w:id="18"/>
            <w:r>
              <w:rPr>
                <w:rFonts w:eastAsia="Times New Roman"/>
                <w:noProof/>
                <w:color w:val="0000FF"/>
                <w:sz w:val="24"/>
                <w:szCs w:val="24"/>
              </w:rPr>
              <w:drawing>
                <wp:inline distT="0" distB="0" distL="0" distR="0">
                  <wp:extent cx="187960" cy="187960"/>
                  <wp:effectExtent l="19050" t="0" r="2540" b="0"/>
                  <wp:docPr id="19" name="Picture 19"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49" w:history="1">
              <w:r w:rsidRPr="00443BB6">
                <w:rPr>
                  <w:rFonts w:eastAsia="Times New Roman"/>
                  <w:color w:val="0000FF"/>
                  <w:sz w:val="24"/>
                  <w:szCs w:val="24"/>
                  <w:u w:val="single"/>
                </w:rPr>
                <w:t>Vinaya Texts, part 2 of 3</w:t>
              </w:r>
            </w:hyperlink>
            <w:r w:rsidRPr="00443BB6">
              <w:rPr>
                <w:rFonts w:eastAsia="Times New Roman"/>
                <w:sz w:val="24"/>
                <w:szCs w:val="24"/>
              </w:rPr>
              <w:br/>
              <w:t xml:space="preserve">The Mahavagga, V-X, the Kullavagga I-II.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50" w:anchor="rhys" w:history="1">
              <w:r w:rsidR="00443BB6" w:rsidRPr="00443BB6">
                <w:rPr>
                  <w:rFonts w:eastAsia="Times New Roman"/>
                  <w:color w:val="0000FF"/>
                  <w:sz w:val="24"/>
                  <w:szCs w:val="24"/>
                  <w:u w:val="single"/>
                </w:rPr>
                <w:t>T. W. Rhys Davids</w:t>
              </w:r>
            </w:hyperlink>
            <w:r w:rsidR="00443BB6" w:rsidRPr="00443BB6">
              <w:rPr>
                <w:rFonts w:eastAsia="Times New Roman"/>
                <w:sz w:val="24"/>
                <w:szCs w:val="24"/>
              </w:rPr>
              <w:t xml:space="preserve"> and </w:t>
            </w:r>
            <w:hyperlink r:id="rId51" w:anchor="oldenberg" w:history="1">
              <w:r w:rsidR="00443BB6" w:rsidRPr="00443BB6">
                <w:rPr>
                  <w:rFonts w:eastAsia="Times New Roman"/>
                  <w:color w:val="0000FF"/>
                  <w:sz w:val="24"/>
                  <w:szCs w:val="24"/>
                  <w:u w:val="single"/>
                </w:rPr>
                <w:t>Hermann Oldenberg</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1882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19" w:name="sbe18"/>
            <w:bookmarkEnd w:id="19"/>
            <w:r>
              <w:rPr>
                <w:rFonts w:eastAsia="Times New Roman"/>
                <w:noProof/>
                <w:color w:val="0000FF"/>
                <w:sz w:val="24"/>
                <w:szCs w:val="24"/>
              </w:rPr>
              <w:drawing>
                <wp:inline distT="0" distB="0" distL="0" distR="0">
                  <wp:extent cx="187960" cy="187960"/>
                  <wp:effectExtent l="19050" t="0" r="2540" b="0"/>
                  <wp:docPr id="20" name="Picture 20"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52" w:history="1">
              <w:r w:rsidRPr="00443BB6">
                <w:rPr>
                  <w:rFonts w:eastAsia="Times New Roman"/>
                  <w:color w:val="0000FF"/>
                  <w:sz w:val="24"/>
                  <w:szCs w:val="24"/>
                  <w:u w:val="single"/>
                </w:rPr>
                <w:t>Pahlavi Texts, part 2 of 5</w:t>
              </w:r>
            </w:hyperlink>
            <w:r w:rsidRPr="00443BB6">
              <w:rPr>
                <w:rFonts w:eastAsia="Times New Roman"/>
                <w:sz w:val="24"/>
                <w:szCs w:val="24"/>
              </w:rPr>
              <w:br/>
              <w:t xml:space="preserve">The Dâdistân-î Dinik and the Epistles of Mânûskîhar.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53" w:anchor="west" w:history="1">
              <w:r w:rsidR="00443BB6" w:rsidRPr="00443BB6">
                <w:rPr>
                  <w:rFonts w:eastAsia="Times New Roman"/>
                  <w:color w:val="0000FF"/>
                  <w:sz w:val="24"/>
                  <w:szCs w:val="24"/>
                  <w:u w:val="single"/>
                </w:rPr>
                <w:t>E. W. West</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1882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19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Pr>
                <w:rFonts w:eastAsia="Times New Roman"/>
                <w:noProof/>
                <w:color w:val="0000FF"/>
                <w:sz w:val="24"/>
                <w:szCs w:val="24"/>
              </w:rPr>
              <w:drawing>
                <wp:inline distT="0" distB="0" distL="0" distR="0">
                  <wp:extent cx="187960" cy="187960"/>
                  <wp:effectExtent l="19050" t="0" r="2540" b="0"/>
                  <wp:docPr id="21" name="Picture 21"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bookmarkStart w:id="20" w:name="sbe19"/>
            <w:bookmarkEnd w:id="20"/>
            <w:r w:rsidR="00FE6D75" w:rsidRPr="00443BB6">
              <w:rPr>
                <w:rFonts w:eastAsia="Times New Roman"/>
                <w:sz w:val="24"/>
                <w:szCs w:val="24"/>
              </w:rPr>
              <w:fldChar w:fldCharType="begin"/>
            </w:r>
            <w:r w:rsidRPr="00443BB6">
              <w:rPr>
                <w:rFonts w:eastAsia="Times New Roman"/>
                <w:sz w:val="24"/>
                <w:szCs w:val="24"/>
              </w:rPr>
              <w:instrText xml:space="preserve"> HYPERLINK "http://www.sacred-texts.com/bud/sbe19/index.htm" </w:instrText>
            </w:r>
            <w:r w:rsidR="00FE6D75" w:rsidRPr="00443BB6">
              <w:rPr>
                <w:rFonts w:eastAsia="Times New Roman"/>
                <w:sz w:val="24"/>
                <w:szCs w:val="24"/>
              </w:rPr>
              <w:fldChar w:fldCharType="separate"/>
            </w:r>
            <w:r w:rsidRPr="00443BB6">
              <w:rPr>
                <w:rFonts w:eastAsia="Times New Roman"/>
                <w:color w:val="0000FF"/>
                <w:sz w:val="24"/>
                <w:szCs w:val="24"/>
                <w:u w:val="single"/>
              </w:rPr>
              <w:t>The Fo-sho-hing-tsan-king</w:t>
            </w:r>
            <w:r w:rsidR="00FE6D75" w:rsidRPr="00443BB6">
              <w:rPr>
                <w:rFonts w:eastAsia="Times New Roman"/>
                <w:sz w:val="24"/>
                <w:szCs w:val="24"/>
              </w:rPr>
              <w:fldChar w:fldCharType="end"/>
            </w:r>
            <w:r w:rsidRPr="00443BB6">
              <w:rPr>
                <w:rFonts w:eastAsia="Times New Roman"/>
                <w:sz w:val="24"/>
                <w:szCs w:val="24"/>
              </w:rPr>
              <w:t>,</w:t>
            </w:r>
            <w:r w:rsidRPr="00443BB6">
              <w:rPr>
                <w:rFonts w:eastAsia="Times New Roman"/>
                <w:sz w:val="24"/>
                <w:szCs w:val="24"/>
              </w:rPr>
              <w:br/>
              <w:t xml:space="preserve">a life of Buddha, by Asvaghosha Bodhisattva; translated from Sanskrit into Chinese by Dharmaraksha, A. D. 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54" w:anchor="beal" w:history="1">
              <w:r w:rsidR="00443BB6" w:rsidRPr="00443BB6">
                <w:rPr>
                  <w:rFonts w:eastAsia="Times New Roman"/>
                  <w:color w:val="0000FF"/>
                  <w:sz w:val="24"/>
                  <w:szCs w:val="24"/>
                  <w:u w:val="single"/>
                </w:rPr>
                <w:t>Samuel Beal</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1883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20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Pr>
                <w:rFonts w:eastAsia="Times New Roman"/>
                <w:noProof/>
                <w:color w:val="0000FF"/>
                <w:sz w:val="24"/>
                <w:szCs w:val="24"/>
              </w:rPr>
              <w:drawing>
                <wp:inline distT="0" distB="0" distL="0" distR="0">
                  <wp:extent cx="187960" cy="187960"/>
                  <wp:effectExtent l="19050" t="0" r="2540" b="0"/>
                  <wp:docPr id="22" name="Picture 22"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bookmarkStart w:id="21" w:name="sbe20"/>
            <w:bookmarkEnd w:id="21"/>
            <w:r w:rsidR="00FE6D75" w:rsidRPr="00443BB6">
              <w:rPr>
                <w:rFonts w:eastAsia="Times New Roman"/>
                <w:sz w:val="24"/>
                <w:szCs w:val="24"/>
              </w:rPr>
              <w:fldChar w:fldCharType="begin"/>
            </w:r>
            <w:r w:rsidRPr="00443BB6">
              <w:rPr>
                <w:rFonts w:eastAsia="Times New Roman"/>
                <w:sz w:val="24"/>
                <w:szCs w:val="24"/>
              </w:rPr>
              <w:instrText xml:space="preserve"> HYPERLINK "http://www.sacred-texts.com/bud/sbe20/index.htm" </w:instrText>
            </w:r>
            <w:r w:rsidR="00FE6D75" w:rsidRPr="00443BB6">
              <w:rPr>
                <w:rFonts w:eastAsia="Times New Roman"/>
                <w:sz w:val="24"/>
                <w:szCs w:val="24"/>
              </w:rPr>
              <w:fldChar w:fldCharType="separate"/>
            </w:r>
            <w:r w:rsidRPr="00443BB6">
              <w:rPr>
                <w:rFonts w:eastAsia="Times New Roman"/>
                <w:color w:val="0000FF"/>
                <w:sz w:val="24"/>
                <w:szCs w:val="24"/>
                <w:u w:val="single"/>
              </w:rPr>
              <w:t>Vinaya Texts, part 3 of 3</w:t>
            </w:r>
            <w:r w:rsidR="00FE6D75" w:rsidRPr="00443BB6">
              <w:rPr>
                <w:rFonts w:eastAsia="Times New Roman"/>
                <w:sz w:val="24"/>
                <w:szCs w:val="24"/>
              </w:rPr>
              <w:fldChar w:fldCharType="end"/>
            </w:r>
            <w:r w:rsidRPr="00443BB6">
              <w:rPr>
                <w:rFonts w:eastAsia="Times New Roman"/>
                <w:sz w:val="24"/>
                <w:szCs w:val="24"/>
              </w:rPr>
              <w:br/>
              <w:t xml:space="preserve">The Kullavagga, IV-XII.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55" w:anchor="rhys" w:history="1">
              <w:r w:rsidR="00443BB6" w:rsidRPr="00443BB6">
                <w:rPr>
                  <w:rFonts w:eastAsia="Times New Roman"/>
                  <w:color w:val="0000FF"/>
                  <w:sz w:val="24"/>
                  <w:szCs w:val="24"/>
                  <w:u w:val="single"/>
                </w:rPr>
                <w:t>T. W. Rhys Davids</w:t>
              </w:r>
            </w:hyperlink>
            <w:r w:rsidR="00443BB6" w:rsidRPr="00443BB6">
              <w:rPr>
                <w:rFonts w:eastAsia="Times New Roman"/>
                <w:sz w:val="24"/>
                <w:szCs w:val="24"/>
              </w:rPr>
              <w:t xml:space="preserve"> and </w:t>
            </w:r>
            <w:hyperlink r:id="rId56" w:anchor="oldenberg" w:history="1">
              <w:r w:rsidR="00443BB6" w:rsidRPr="00443BB6">
                <w:rPr>
                  <w:rFonts w:eastAsia="Times New Roman"/>
                  <w:color w:val="0000FF"/>
                  <w:sz w:val="24"/>
                  <w:szCs w:val="24"/>
                  <w:u w:val="single"/>
                </w:rPr>
                <w:t>Hermann Oldenberg</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1885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21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22" w:name="sbe21"/>
            <w:bookmarkEnd w:id="22"/>
            <w:r>
              <w:rPr>
                <w:rFonts w:eastAsia="Times New Roman"/>
                <w:noProof/>
                <w:color w:val="0000FF"/>
                <w:sz w:val="24"/>
                <w:szCs w:val="24"/>
              </w:rPr>
              <w:drawing>
                <wp:inline distT="0" distB="0" distL="0" distR="0">
                  <wp:extent cx="187960" cy="187960"/>
                  <wp:effectExtent l="19050" t="0" r="2540" b="0"/>
                  <wp:docPr id="23" name="Picture 23"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57" w:history="1">
              <w:r w:rsidRPr="00443BB6">
                <w:rPr>
                  <w:rFonts w:eastAsia="Times New Roman"/>
                  <w:color w:val="0000FF"/>
                  <w:sz w:val="24"/>
                  <w:szCs w:val="24"/>
                  <w:u w:val="single"/>
                </w:rPr>
                <w:t>The Saddharma-Pundarika or The Lotus of the True Law</w:t>
              </w:r>
            </w:hyperlink>
            <w:r w:rsidRPr="00443BB6">
              <w:rPr>
                <w:rFonts w:eastAsia="Times New Roman"/>
                <w:sz w:val="24"/>
                <w:szCs w:val="24"/>
              </w:rPr>
              <w:br/>
            </w:r>
            <w:r w:rsidRPr="00443BB6">
              <w:rPr>
                <w:rFonts w:eastAsia="Times New Roman"/>
                <w:i/>
                <w:iCs/>
                <w:sz w:val="24"/>
                <w:szCs w:val="24"/>
              </w:rPr>
              <w:t>Out of print Dover edition [1963].</w:t>
            </w:r>
            <w:r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58" w:anchor="kern" w:history="1">
              <w:r w:rsidR="00443BB6" w:rsidRPr="00443BB6">
                <w:rPr>
                  <w:rFonts w:eastAsia="Times New Roman"/>
                  <w:color w:val="0000FF"/>
                  <w:sz w:val="24"/>
                  <w:szCs w:val="24"/>
                  <w:u w:val="single"/>
                </w:rPr>
                <w:t>H. Kern</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1884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22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23" w:name="sbe22"/>
            <w:bookmarkEnd w:id="23"/>
            <w:r>
              <w:rPr>
                <w:rFonts w:eastAsia="Times New Roman"/>
                <w:noProof/>
                <w:color w:val="0000FF"/>
                <w:sz w:val="24"/>
                <w:szCs w:val="24"/>
              </w:rPr>
              <w:drawing>
                <wp:inline distT="0" distB="0" distL="0" distR="0">
                  <wp:extent cx="187960" cy="187960"/>
                  <wp:effectExtent l="19050" t="0" r="2540" b="0"/>
                  <wp:docPr id="24" name="Picture 24"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59" w:history="1">
              <w:r w:rsidRPr="00443BB6">
                <w:rPr>
                  <w:rFonts w:eastAsia="Times New Roman"/>
                  <w:i/>
                  <w:iCs/>
                  <w:color w:val="0000FF"/>
                  <w:sz w:val="24"/>
                  <w:szCs w:val="24"/>
                  <w:u w:val="single"/>
                </w:rPr>
                <w:t>G</w:t>
              </w:r>
              <w:r w:rsidRPr="00443BB6">
                <w:rPr>
                  <w:rFonts w:eastAsia="Times New Roman"/>
                  <w:color w:val="0000FF"/>
                  <w:sz w:val="24"/>
                  <w:szCs w:val="24"/>
                  <w:u w:val="single"/>
                </w:rPr>
                <w:t>aina Sûtras, part 1 of 2</w:t>
              </w:r>
            </w:hyperlink>
            <w:r w:rsidRPr="00443BB6">
              <w:rPr>
                <w:rFonts w:eastAsia="Times New Roman"/>
                <w:sz w:val="24"/>
                <w:szCs w:val="24"/>
              </w:rPr>
              <w:br/>
              <w:t xml:space="preserve">translated from the Prâkrit. The Âkârânga sûtra. The Kalpa sûtra. </w:t>
            </w:r>
            <w:r w:rsidRPr="00443BB6">
              <w:rPr>
                <w:rFonts w:eastAsia="Times New Roman"/>
                <w:i/>
                <w:iCs/>
                <w:sz w:val="24"/>
                <w:szCs w:val="24"/>
              </w:rPr>
              <w:t>Out of print Dover edition.</w:t>
            </w:r>
            <w:r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60" w:anchor="jacobi" w:history="1">
              <w:r w:rsidR="00443BB6" w:rsidRPr="00443BB6">
                <w:rPr>
                  <w:rFonts w:eastAsia="Times New Roman"/>
                  <w:color w:val="0000FF"/>
                  <w:sz w:val="24"/>
                  <w:szCs w:val="24"/>
                  <w:u w:val="single"/>
                </w:rPr>
                <w:t>Hermann Jacobi</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1884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23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24" w:name="sbe23"/>
            <w:bookmarkEnd w:id="24"/>
            <w:r>
              <w:rPr>
                <w:rFonts w:eastAsia="Times New Roman"/>
                <w:noProof/>
                <w:color w:val="0000FF"/>
                <w:sz w:val="24"/>
                <w:szCs w:val="24"/>
              </w:rPr>
              <w:drawing>
                <wp:inline distT="0" distB="0" distL="0" distR="0">
                  <wp:extent cx="187960" cy="187960"/>
                  <wp:effectExtent l="19050" t="0" r="2540" b="0"/>
                  <wp:docPr id="25" name="Picture 25"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61" w:history="1">
              <w:r w:rsidRPr="00443BB6">
                <w:rPr>
                  <w:rFonts w:eastAsia="Times New Roman"/>
                  <w:color w:val="0000FF"/>
                  <w:sz w:val="24"/>
                  <w:szCs w:val="24"/>
                  <w:u w:val="single"/>
                </w:rPr>
                <w:t>The Zend-Avesta, part 2 of 3</w:t>
              </w:r>
            </w:hyperlink>
            <w:r w:rsidRPr="00443BB6">
              <w:rPr>
                <w:rFonts w:eastAsia="Times New Roman"/>
                <w:sz w:val="24"/>
                <w:szCs w:val="24"/>
              </w:rPr>
              <w:br/>
              <w:t xml:space="preserve">The Sîrôzahs, Yasts, and Nyâyis.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62" w:anchor="darmesteter" w:history="1">
              <w:r w:rsidR="00443BB6" w:rsidRPr="00443BB6">
                <w:rPr>
                  <w:rFonts w:eastAsia="Times New Roman"/>
                  <w:color w:val="0000FF"/>
                  <w:sz w:val="24"/>
                  <w:szCs w:val="24"/>
                  <w:u w:val="single"/>
                </w:rPr>
                <w:t>James Darmesteter</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1883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24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25" w:name="sbe24"/>
            <w:bookmarkEnd w:id="25"/>
            <w:r>
              <w:rPr>
                <w:rFonts w:eastAsia="Times New Roman"/>
                <w:noProof/>
                <w:color w:val="0000FF"/>
                <w:sz w:val="24"/>
                <w:szCs w:val="24"/>
              </w:rPr>
              <w:drawing>
                <wp:inline distT="0" distB="0" distL="0" distR="0">
                  <wp:extent cx="187960" cy="187960"/>
                  <wp:effectExtent l="19050" t="0" r="2540" b="0"/>
                  <wp:docPr id="26" name="Picture 26"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63" w:history="1">
              <w:r w:rsidRPr="00443BB6">
                <w:rPr>
                  <w:rFonts w:eastAsia="Times New Roman"/>
                  <w:color w:val="0000FF"/>
                  <w:sz w:val="24"/>
                  <w:szCs w:val="24"/>
                  <w:u w:val="single"/>
                </w:rPr>
                <w:t>Pahlavi Texts, part 3 of 5</w:t>
              </w:r>
            </w:hyperlink>
            <w:r w:rsidRPr="00443BB6">
              <w:rPr>
                <w:rFonts w:eastAsia="Times New Roman"/>
                <w:sz w:val="24"/>
                <w:szCs w:val="24"/>
              </w:rPr>
              <w:br/>
              <w:t xml:space="preserve">Dinai Mainög-i khirad, Sikand-Gümanik Vigar, Sad Dar.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64" w:anchor="west" w:history="1">
              <w:r w:rsidR="00443BB6" w:rsidRPr="00443BB6">
                <w:rPr>
                  <w:rFonts w:eastAsia="Times New Roman"/>
                  <w:color w:val="0000FF"/>
                  <w:sz w:val="24"/>
                  <w:szCs w:val="24"/>
                  <w:u w:val="single"/>
                </w:rPr>
                <w:t>E. W. West</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1884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26" w:name="sbe25"/>
            <w:bookmarkEnd w:id="26"/>
            <w:r>
              <w:rPr>
                <w:rFonts w:eastAsia="Times New Roman"/>
                <w:noProof/>
                <w:color w:val="0000FF"/>
                <w:sz w:val="24"/>
                <w:szCs w:val="24"/>
              </w:rPr>
              <w:drawing>
                <wp:inline distT="0" distB="0" distL="0" distR="0">
                  <wp:extent cx="187960" cy="187960"/>
                  <wp:effectExtent l="19050" t="0" r="2540" b="0"/>
                  <wp:docPr id="27" name="Picture 27"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65" w:history="1">
              <w:r w:rsidRPr="00443BB6">
                <w:rPr>
                  <w:rFonts w:eastAsia="Times New Roman"/>
                  <w:color w:val="0000FF"/>
                  <w:sz w:val="24"/>
                  <w:szCs w:val="24"/>
                  <w:u w:val="single"/>
                </w:rPr>
                <w:t>The Laws of Manu</w:t>
              </w:r>
            </w:hyperlink>
            <w:r w:rsidRPr="00443BB6">
              <w:rPr>
                <w:rFonts w:eastAsia="Times New Roman"/>
                <w:sz w:val="24"/>
                <w:szCs w:val="24"/>
              </w:rPr>
              <w:br/>
              <w:t xml:space="preserve">Translated, with extracts from seven commentaries. </w:t>
            </w:r>
            <w:r w:rsidRPr="00443BB6">
              <w:rPr>
                <w:rFonts w:eastAsia="Times New Roman"/>
                <w:i/>
                <w:iCs/>
                <w:sz w:val="24"/>
                <w:szCs w:val="24"/>
              </w:rPr>
              <w:t>Out of print Dover edition.</w:t>
            </w:r>
            <w:r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66" w:anchor="buehler" w:history="1">
              <w:r w:rsidR="00443BB6" w:rsidRPr="00443BB6">
                <w:rPr>
                  <w:rFonts w:eastAsia="Times New Roman"/>
                  <w:color w:val="0000FF"/>
                  <w:sz w:val="24"/>
                  <w:szCs w:val="24"/>
                  <w:u w:val="single"/>
                </w:rPr>
                <w:t>Georg Bühler</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1886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26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Pr>
                <w:rFonts w:eastAsia="Times New Roman"/>
                <w:noProof/>
                <w:color w:val="0000FF"/>
                <w:sz w:val="24"/>
                <w:szCs w:val="24"/>
              </w:rPr>
              <w:drawing>
                <wp:inline distT="0" distB="0" distL="0" distR="0">
                  <wp:extent cx="187960" cy="187960"/>
                  <wp:effectExtent l="19050" t="0" r="2540" b="0"/>
                  <wp:docPr id="28" name="Picture 28"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bookmarkStart w:id="27" w:name="sbe26"/>
            <w:bookmarkEnd w:id="27"/>
            <w:r w:rsidR="00FE6D75" w:rsidRPr="00443BB6">
              <w:rPr>
                <w:rFonts w:eastAsia="Times New Roman"/>
                <w:sz w:val="24"/>
                <w:szCs w:val="24"/>
              </w:rPr>
              <w:fldChar w:fldCharType="begin"/>
            </w:r>
            <w:r w:rsidRPr="00443BB6">
              <w:rPr>
                <w:rFonts w:eastAsia="Times New Roman"/>
                <w:sz w:val="24"/>
                <w:szCs w:val="24"/>
              </w:rPr>
              <w:instrText xml:space="preserve"> HYPERLINK "http://www.sacred-texts.com/hin/sbr/sbe26/index.htm" </w:instrText>
            </w:r>
            <w:r w:rsidR="00FE6D75" w:rsidRPr="00443BB6">
              <w:rPr>
                <w:rFonts w:eastAsia="Times New Roman"/>
                <w:sz w:val="24"/>
                <w:szCs w:val="24"/>
              </w:rPr>
              <w:fldChar w:fldCharType="separate"/>
            </w:r>
            <w:r w:rsidRPr="00443BB6">
              <w:rPr>
                <w:rFonts w:eastAsia="Times New Roman"/>
                <w:color w:val="0000FF"/>
                <w:sz w:val="24"/>
                <w:szCs w:val="24"/>
                <w:u w:val="single"/>
              </w:rPr>
              <w:t>The Satapatha-Brahmana, part 2 of 5, Books III-IV</w:t>
            </w:r>
            <w:r w:rsidR="00FE6D75" w:rsidRPr="00443BB6">
              <w:rPr>
                <w:rFonts w:eastAsia="Times New Roman"/>
                <w:sz w:val="24"/>
                <w:szCs w:val="24"/>
              </w:rPr>
              <w:fldChar w:fldCharType="end"/>
            </w:r>
            <w:r w:rsidRPr="00443BB6">
              <w:rPr>
                <w:rFonts w:eastAsia="Times New Roman"/>
                <w:sz w:val="24"/>
                <w:szCs w:val="24"/>
              </w:rPr>
              <w:br/>
              <w:t xml:space="preserve">according to the text of the Mâdhyandina school.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67" w:anchor="eggeling" w:history="1">
              <w:r w:rsidR="00443BB6" w:rsidRPr="00443BB6">
                <w:rPr>
                  <w:rFonts w:eastAsia="Times New Roman"/>
                  <w:color w:val="0000FF"/>
                  <w:sz w:val="24"/>
                  <w:szCs w:val="24"/>
                  <w:u w:val="single"/>
                </w:rPr>
                <w:t>Julius Eggeling</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1885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27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28" w:name="sbe27"/>
            <w:bookmarkEnd w:id="28"/>
            <w:r>
              <w:rPr>
                <w:rFonts w:eastAsia="Times New Roman"/>
                <w:noProof/>
                <w:color w:val="0000FF"/>
                <w:sz w:val="24"/>
                <w:szCs w:val="24"/>
              </w:rPr>
              <w:drawing>
                <wp:inline distT="0" distB="0" distL="0" distR="0">
                  <wp:extent cx="187960" cy="187960"/>
                  <wp:effectExtent l="19050" t="0" r="2540" b="0"/>
                  <wp:docPr id="29" name="Picture 29"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68" w:history="1">
              <w:r w:rsidRPr="00443BB6">
                <w:rPr>
                  <w:rFonts w:eastAsia="Times New Roman"/>
                  <w:color w:val="0000FF"/>
                  <w:sz w:val="24"/>
                  <w:szCs w:val="24"/>
                  <w:u w:val="single"/>
                </w:rPr>
                <w:t>The Sacred Books of China, part 3 of 6</w:t>
              </w:r>
            </w:hyperlink>
            <w:r w:rsidRPr="00443BB6">
              <w:rPr>
                <w:rFonts w:eastAsia="Times New Roman"/>
                <w:sz w:val="24"/>
                <w:szCs w:val="24"/>
              </w:rPr>
              <w:br/>
              <w:t>Part III of the texts of Confucianism.</w:t>
            </w:r>
            <w:r w:rsidRPr="00443BB6">
              <w:rPr>
                <w:rFonts w:eastAsia="Times New Roman"/>
                <w:sz w:val="24"/>
                <w:szCs w:val="24"/>
              </w:rPr>
              <w:br/>
              <w:t xml:space="preserve">The Lî Kî, part 1 of 2.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69" w:anchor="legge" w:history="1">
              <w:r w:rsidR="00443BB6" w:rsidRPr="00443BB6">
                <w:rPr>
                  <w:rFonts w:eastAsia="Times New Roman"/>
                  <w:color w:val="0000FF"/>
                  <w:sz w:val="24"/>
                  <w:szCs w:val="24"/>
                  <w:u w:val="single"/>
                </w:rPr>
                <w:t>James Legge</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1885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28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29" w:name="sbe28"/>
            <w:bookmarkEnd w:id="29"/>
            <w:r>
              <w:rPr>
                <w:rFonts w:eastAsia="Times New Roman"/>
                <w:noProof/>
                <w:color w:val="0000FF"/>
                <w:sz w:val="24"/>
                <w:szCs w:val="24"/>
              </w:rPr>
              <w:drawing>
                <wp:inline distT="0" distB="0" distL="0" distR="0">
                  <wp:extent cx="187960" cy="187960"/>
                  <wp:effectExtent l="19050" t="0" r="2540" b="0"/>
                  <wp:docPr id="30" name="Picture 30"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70" w:history="1">
              <w:r w:rsidRPr="00443BB6">
                <w:rPr>
                  <w:rFonts w:eastAsia="Times New Roman"/>
                  <w:color w:val="0000FF"/>
                  <w:sz w:val="24"/>
                  <w:szCs w:val="24"/>
                  <w:u w:val="single"/>
                </w:rPr>
                <w:t>The Sacred Books of China, part 4 of 6</w:t>
              </w:r>
            </w:hyperlink>
            <w:r w:rsidRPr="00443BB6">
              <w:rPr>
                <w:rFonts w:eastAsia="Times New Roman"/>
                <w:sz w:val="24"/>
                <w:szCs w:val="24"/>
              </w:rPr>
              <w:br/>
              <w:t>Part IV of the texts of Confucianism.</w:t>
            </w:r>
            <w:r w:rsidRPr="00443BB6">
              <w:rPr>
                <w:rFonts w:eastAsia="Times New Roman"/>
                <w:sz w:val="24"/>
                <w:szCs w:val="24"/>
              </w:rPr>
              <w:br/>
              <w:t xml:space="preserve">The Lî Kî, part 2 of 2.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71" w:anchor="legge" w:history="1">
              <w:r w:rsidR="00443BB6" w:rsidRPr="00443BB6">
                <w:rPr>
                  <w:rFonts w:eastAsia="Times New Roman"/>
                  <w:color w:val="0000FF"/>
                  <w:sz w:val="24"/>
                  <w:szCs w:val="24"/>
                  <w:u w:val="single"/>
                </w:rPr>
                <w:t>James Legge</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1885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29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30" w:name="sbe29"/>
            <w:bookmarkEnd w:id="30"/>
            <w:r>
              <w:rPr>
                <w:rFonts w:eastAsia="Times New Roman"/>
                <w:noProof/>
                <w:sz w:val="24"/>
                <w:szCs w:val="24"/>
              </w:rPr>
              <w:drawing>
                <wp:inline distT="0" distB="0" distL="0" distR="0">
                  <wp:extent cx="264160" cy="187960"/>
                  <wp:effectExtent l="19050" t="0" r="2540" b="0"/>
                  <wp:docPr id="31" name="Picture 31" descr="http://www.sacred-texts.com/new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acred-texts.com/new2.gif"/>
                          <pic:cNvPicPr>
                            <a:picLocks noChangeAspect="1" noChangeArrowheads="1"/>
                          </pic:cNvPicPr>
                        </pic:nvPicPr>
                        <pic:blipFill>
                          <a:blip r:embed="rId72"/>
                          <a:srcRect/>
                          <a:stretch>
                            <a:fillRect/>
                          </a:stretch>
                        </pic:blipFill>
                        <pic:spPr bwMode="auto">
                          <a:xfrm>
                            <a:off x="0" y="0"/>
                            <a:ext cx="264160" cy="187960"/>
                          </a:xfrm>
                          <a:prstGeom prst="rect">
                            <a:avLst/>
                          </a:prstGeom>
                          <a:noFill/>
                          <a:ln w="9525">
                            <a:noFill/>
                            <a:miter lim="800000"/>
                            <a:headEnd/>
                            <a:tailEnd/>
                          </a:ln>
                        </pic:spPr>
                      </pic:pic>
                    </a:graphicData>
                  </a:graphic>
                </wp:inline>
              </w:drawing>
            </w:r>
            <w:hyperlink r:id="rId73" w:history="1">
              <w:r w:rsidRPr="00443BB6">
                <w:rPr>
                  <w:rFonts w:eastAsia="Times New Roman"/>
                  <w:color w:val="0000FF"/>
                  <w:sz w:val="24"/>
                  <w:szCs w:val="24"/>
                  <w:u w:val="single"/>
                </w:rPr>
                <w:t>The Grihya-sutras; rules of Vedic domestic ceremonies. part 1 of 2</w:t>
              </w:r>
            </w:hyperlink>
            <w:r w:rsidRPr="00443BB6">
              <w:rPr>
                <w:rFonts w:eastAsia="Times New Roman"/>
                <w:sz w:val="24"/>
                <w:szCs w:val="24"/>
              </w:rPr>
              <w:br/>
              <w:t xml:space="preserve">Sankhyayana-Grihya-sutra. Asvalayana-Grihya-sutra. Paraskara-Grihya-sutra. Khadia-Grihya-sutra.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74" w:anchor="oldenberg" w:history="1">
              <w:r w:rsidR="00443BB6" w:rsidRPr="00443BB6">
                <w:rPr>
                  <w:rFonts w:eastAsia="Times New Roman"/>
                  <w:color w:val="0000FF"/>
                  <w:sz w:val="24"/>
                  <w:szCs w:val="24"/>
                  <w:u w:val="single"/>
                </w:rPr>
                <w:t>Hermann Oldenberg</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1886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30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31" w:name="sbe30"/>
            <w:bookmarkEnd w:id="31"/>
            <w:r>
              <w:rPr>
                <w:rFonts w:eastAsia="Times New Roman"/>
                <w:noProof/>
                <w:sz w:val="24"/>
                <w:szCs w:val="24"/>
              </w:rPr>
              <w:drawing>
                <wp:inline distT="0" distB="0" distL="0" distR="0">
                  <wp:extent cx="264160" cy="187960"/>
                  <wp:effectExtent l="19050" t="0" r="2540" b="0"/>
                  <wp:docPr id="32" name="Picture 32" descr="http://www.sacred-texts.com/new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sacred-texts.com/new2.gif"/>
                          <pic:cNvPicPr>
                            <a:picLocks noChangeAspect="1" noChangeArrowheads="1"/>
                          </pic:cNvPicPr>
                        </pic:nvPicPr>
                        <pic:blipFill>
                          <a:blip r:embed="rId72"/>
                          <a:srcRect/>
                          <a:stretch>
                            <a:fillRect/>
                          </a:stretch>
                        </pic:blipFill>
                        <pic:spPr bwMode="auto">
                          <a:xfrm>
                            <a:off x="0" y="0"/>
                            <a:ext cx="264160" cy="187960"/>
                          </a:xfrm>
                          <a:prstGeom prst="rect">
                            <a:avLst/>
                          </a:prstGeom>
                          <a:noFill/>
                          <a:ln w="9525">
                            <a:noFill/>
                            <a:miter lim="800000"/>
                            <a:headEnd/>
                            <a:tailEnd/>
                          </a:ln>
                        </pic:spPr>
                      </pic:pic>
                    </a:graphicData>
                  </a:graphic>
                </wp:inline>
              </w:drawing>
            </w:r>
            <w:hyperlink r:id="rId75" w:history="1">
              <w:r w:rsidRPr="00443BB6">
                <w:rPr>
                  <w:rFonts w:eastAsia="Times New Roman"/>
                  <w:color w:val="0000FF"/>
                  <w:sz w:val="24"/>
                  <w:szCs w:val="24"/>
                  <w:u w:val="single"/>
                </w:rPr>
                <w:t>The Grihya-sutras; rules of Vedic domestic ceremonies. part 2 of 2</w:t>
              </w:r>
            </w:hyperlink>
            <w:r w:rsidRPr="00443BB6">
              <w:rPr>
                <w:rFonts w:eastAsia="Times New Roman"/>
                <w:sz w:val="24"/>
                <w:szCs w:val="24"/>
              </w:rPr>
              <w:br/>
              <w:t xml:space="preserve">Gobhila, Hiranyakesin, Apastamba (Olderberg); Yajña Paribhashasutras (Müller).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76" w:anchor="oldenberg" w:history="1">
              <w:r w:rsidR="00443BB6" w:rsidRPr="00443BB6">
                <w:rPr>
                  <w:rFonts w:eastAsia="Times New Roman"/>
                  <w:color w:val="0000FF"/>
                  <w:sz w:val="24"/>
                  <w:szCs w:val="24"/>
                  <w:u w:val="single"/>
                </w:rPr>
                <w:t>Hermann Oldenberg</w:t>
              </w:r>
            </w:hyperlink>
            <w:r w:rsidR="00443BB6" w:rsidRPr="00443BB6">
              <w:rPr>
                <w:rFonts w:eastAsia="Times New Roman"/>
                <w:sz w:val="24"/>
                <w:szCs w:val="24"/>
              </w:rPr>
              <w:t xml:space="preserve">, </w:t>
            </w:r>
            <w:hyperlink r:id="rId77" w:anchor="mueller" w:history="1">
              <w:r w:rsidR="00443BB6" w:rsidRPr="00443BB6">
                <w:rPr>
                  <w:rFonts w:eastAsia="Times New Roman"/>
                  <w:color w:val="0000FF"/>
                  <w:sz w:val="24"/>
                  <w:szCs w:val="24"/>
                  <w:u w:val="single"/>
                </w:rPr>
                <w:t>Max Müller</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1892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31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32" w:name="sbe31"/>
            <w:bookmarkEnd w:id="32"/>
            <w:r>
              <w:rPr>
                <w:rFonts w:eastAsia="Times New Roman"/>
                <w:noProof/>
                <w:color w:val="0000FF"/>
                <w:sz w:val="24"/>
                <w:szCs w:val="24"/>
              </w:rPr>
              <w:drawing>
                <wp:inline distT="0" distB="0" distL="0" distR="0">
                  <wp:extent cx="187960" cy="187960"/>
                  <wp:effectExtent l="19050" t="0" r="2540" b="0"/>
                  <wp:docPr id="33" name="Picture 33"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78" w:history="1">
              <w:r w:rsidRPr="00443BB6">
                <w:rPr>
                  <w:rFonts w:eastAsia="Times New Roman"/>
                  <w:color w:val="0000FF"/>
                  <w:sz w:val="24"/>
                  <w:szCs w:val="24"/>
                  <w:u w:val="single"/>
                </w:rPr>
                <w:t>The Zend-Avesta, part 3 of 3</w:t>
              </w:r>
            </w:hyperlink>
            <w:r w:rsidRPr="00443BB6">
              <w:rPr>
                <w:rFonts w:eastAsia="Times New Roman"/>
                <w:sz w:val="24"/>
                <w:szCs w:val="24"/>
              </w:rPr>
              <w:br/>
              <w:t xml:space="preserve">The Yasna, Visparad, Afrînagân, Gâhs, and miscellaneous fragments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79" w:anchor="mills" w:history="1">
              <w:r w:rsidR="00443BB6" w:rsidRPr="00443BB6">
                <w:rPr>
                  <w:rFonts w:eastAsia="Times New Roman"/>
                  <w:color w:val="0000FF"/>
                  <w:sz w:val="24"/>
                  <w:szCs w:val="24"/>
                  <w:u w:val="single"/>
                </w:rPr>
                <w:t>L. H. Mills</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1887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32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Pr>
                <w:rFonts w:eastAsia="Times New Roman"/>
                <w:noProof/>
                <w:sz w:val="24"/>
                <w:szCs w:val="24"/>
              </w:rPr>
              <w:drawing>
                <wp:inline distT="0" distB="0" distL="0" distR="0">
                  <wp:extent cx="264160" cy="187960"/>
                  <wp:effectExtent l="19050" t="0" r="2540" b="0"/>
                  <wp:docPr id="34" name="Picture 34" descr="http://www.sacred-texts.com/new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acred-texts.com/new2.gif"/>
                          <pic:cNvPicPr>
                            <a:picLocks noChangeAspect="1" noChangeArrowheads="1"/>
                          </pic:cNvPicPr>
                        </pic:nvPicPr>
                        <pic:blipFill>
                          <a:blip r:embed="rId72"/>
                          <a:srcRect/>
                          <a:stretch>
                            <a:fillRect/>
                          </a:stretch>
                        </pic:blipFill>
                        <pic:spPr bwMode="auto">
                          <a:xfrm>
                            <a:off x="0" y="0"/>
                            <a:ext cx="264160" cy="187960"/>
                          </a:xfrm>
                          <a:prstGeom prst="rect">
                            <a:avLst/>
                          </a:prstGeom>
                          <a:noFill/>
                          <a:ln w="9525">
                            <a:noFill/>
                            <a:miter lim="800000"/>
                            <a:headEnd/>
                            <a:tailEnd/>
                          </a:ln>
                        </pic:spPr>
                      </pic:pic>
                    </a:graphicData>
                  </a:graphic>
                </wp:inline>
              </w:drawing>
            </w:r>
            <w:bookmarkStart w:id="33" w:name="sbe32"/>
            <w:bookmarkEnd w:id="33"/>
            <w:r w:rsidR="00FE6D75" w:rsidRPr="00443BB6">
              <w:rPr>
                <w:rFonts w:eastAsia="Times New Roman"/>
                <w:sz w:val="24"/>
                <w:szCs w:val="24"/>
              </w:rPr>
              <w:fldChar w:fldCharType="begin"/>
            </w:r>
            <w:r w:rsidRPr="00443BB6">
              <w:rPr>
                <w:rFonts w:eastAsia="Times New Roman"/>
                <w:sz w:val="24"/>
                <w:szCs w:val="24"/>
              </w:rPr>
              <w:instrText xml:space="preserve"> HYPERLINK "http://www.sacred-texts.com/hin/sbe32/index.htm" </w:instrText>
            </w:r>
            <w:r w:rsidR="00FE6D75" w:rsidRPr="00443BB6">
              <w:rPr>
                <w:rFonts w:eastAsia="Times New Roman"/>
                <w:sz w:val="24"/>
                <w:szCs w:val="24"/>
              </w:rPr>
              <w:fldChar w:fldCharType="separate"/>
            </w:r>
            <w:r w:rsidRPr="00443BB6">
              <w:rPr>
                <w:rFonts w:eastAsia="Times New Roman"/>
                <w:color w:val="0000FF"/>
                <w:sz w:val="24"/>
                <w:szCs w:val="24"/>
                <w:u w:val="single"/>
              </w:rPr>
              <w:t>Vedic Hymns, part 1 of 2</w:t>
            </w:r>
            <w:r w:rsidR="00FE6D75" w:rsidRPr="00443BB6">
              <w:rPr>
                <w:rFonts w:eastAsia="Times New Roman"/>
                <w:sz w:val="24"/>
                <w:szCs w:val="24"/>
              </w:rPr>
              <w:fldChar w:fldCharType="end"/>
            </w:r>
            <w:r w:rsidRPr="00443BB6">
              <w:rPr>
                <w:rFonts w:eastAsia="Times New Roman"/>
                <w:sz w:val="24"/>
                <w:szCs w:val="24"/>
              </w:rPr>
              <w:br/>
              <w:t xml:space="preserve">Hymns to the Maruts, Rudra, Vâyu, and Vâta., with a bibliographical list of the more important publications on the Rig-veda.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80" w:anchor="mueller" w:history="1">
              <w:r w:rsidR="00443BB6" w:rsidRPr="00443BB6">
                <w:rPr>
                  <w:rFonts w:eastAsia="Times New Roman"/>
                  <w:color w:val="0000FF"/>
                  <w:sz w:val="24"/>
                  <w:szCs w:val="24"/>
                  <w:u w:val="single"/>
                </w:rPr>
                <w:t>Max Müller</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1891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33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34" w:name="sbe33"/>
            <w:bookmarkEnd w:id="34"/>
            <w:r>
              <w:rPr>
                <w:rFonts w:eastAsia="Times New Roman"/>
                <w:noProof/>
                <w:sz w:val="24"/>
                <w:szCs w:val="24"/>
              </w:rPr>
              <w:drawing>
                <wp:inline distT="0" distB="0" distL="0" distR="0">
                  <wp:extent cx="264160" cy="187960"/>
                  <wp:effectExtent l="19050" t="0" r="2540" b="0"/>
                  <wp:docPr id="35" name="Picture 35" descr="http://www.sacred-texts.com/new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sacred-texts.com/new2.gif"/>
                          <pic:cNvPicPr>
                            <a:picLocks noChangeAspect="1" noChangeArrowheads="1"/>
                          </pic:cNvPicPr>
                        </pic:nvPicPr>
                        <pic:blipFill>
                          <a:blip r:embed="rId72"/>
                          <a:srcRect/>
                          <a:stretch>
                            <a:fillRect/>
                          </a:stretch>
                        </pic:blipFill>
                        <pic:spPr bwMode="auto">
                          <a:xfrm>
                            <a:off x="0" y="0"/>
                            <a:ext cx="264160" cy="187960"/>
                          </a:xfrm>
                          <a:prstGeom prst="rect">
                            <a:avLst/>
                          </a:prstGeom>
                          <a:noFill/>
                          <a:ln w="9525">
                            <a:noFill/>
                            <a:miter lim="800000"/>
                            <a:headEnd/>
                            <a:tailEnd/>
                          </a:ln>
                        </pic:spPr>
                      </pic:pic>
                    </a:graphicData>
                  </a:graphic>
                </wp:inline>
              </w:drawing>
            </w:r>
            <w:hyperlink r:id="rId81" w:history="1">
              <w:r w:rsidRPr="00443BB6">
                <w:rPr>
                  <w:rFonts w:eastAsia="Times New Roman"/>
                  <w:color w:val="0000FF"/>
                  <w:sz w:val="24"/>
                  <w:szCs w:val="24"/>
                  <w:u w:val="single"/>
                </w:rPr>
                <w:t>The Minor Law-Books: Narada and Brihaspati. (Part 1 of 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82" w:anchor="jolly" w:history="1">
              <w:r w:rsidR="00443BB6" w:rsidRPr="00443BB6">
                <w:rPr>
                  <w:rFonts w:eastAsia="Times New Roman"/>
                  <w:color w:val="0000FF"/>
                  <w:sz w:val="24"/>
                  <w:szCs w:val="24"/>
                  <w:u w:val="single"/>
                </w:rPr>
                <w:t>Julius Jolly</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1889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34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35" w:name="sbe34"/>
            <w:bookmarkEnd w:id="35"/>
            <w:r>
              <w:rPr>
                <w:rFonts w:eastAsia="Times New Roman"/>
                <w:noProof/>
                <w:color w:val="0000FF"/>
                <w:sz w:val="24"/>
                <w:szCs w:val="24"/>
              </w:rPr>
              <w:drawing>
                <wp:inline distT="0" distB="0" distL="0" distR="0">
                  <wp:extent cx="187960" cy="187960"/>
                  <wp:effectExtent l="19050" t="0" r="2540" b="0"/>
                  <wp:docPr id="36" name="Picture 36"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83" w:history="1">
              <w:r w:rsidRPr="00443BB6">
                <w:rPr>
                  <w:rFonts w:eastAsia="Times New Roman"/>
                  <w:color w:val="0000FF"/>
                  <w:sz w:val="24"/>
                  <w:szCs w:val="24"/>
                  <w:u w:val="single"/>
                </w:rPr>
                <w:t>The Vedanta-Sutras, part 1 of 3.</w:t>
              </w:r>
            </w:hyperlink>
            <w:r w:rsidRPr="00443BB6">
              <w:rPr>
                <w:rFonts w:eastAsia="Times New Roman"/>
                <w:sz w:val="24"/>
                <w:szCs w:val="24"/>
              </w:rPr>
              <w:br/>
              <w:t xml:space="preserve">commentary by Sankaracharya, part 1 of 2. Adhyâya I-II (Pâda I-II).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84" w:anchor="thibaut" w:history="1">
              <w:r w:rsidR="00443BB6" w:rsidRPr="00443BB6">
                <w:rPr>
                  <w:rFonts w:eastAsia="Times New Roman"/>
                  <w:color w:val="0000FF"/>
                  <w:sz w:val="24"/>
                  <w:szCs w:val="24"/>
                  <w:u w:val="single"/>
                </w:rPr>
                <w:t>G. Thibaut</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1890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35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36" w:name="sbe35"/>
            <w:bookmarkEnd w:id="36"/>
            <w:r>
              <w:rPr>
                <w:rFonts w:eastAsia="Times New Roman"/>
                <w:noProof/>
                <w:color w:val="0000FF"/>
                <w:sz w:val="24"/>
                <w:szCs w:val="24"/>
              </w:rPr>
              <w:drawing>
                <wp:inline distT="0" distB="0" distL="0" distR="0">
                  <wp:extent cx="187960" cy="187960"/>
                  <wp:effectExtent l="19050" t="0" r="2540" b="0"/>
                  <wp:docPr id="37" name="Picture 37"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85" w:history="1">
              <w:r w:rsidRPr="00443BB6">
                <w:rPr>
                  <w:rFonts w:eastAsia="Times New Roman"/>
                  <w:color w:val="0000FF"/>
                  <w:sz w:val="24"/>
                  <w:szCs w:val="24"/>
                  <w:u w:val="single"/>
                </w:rPr>
                <w:t>The Questions of King Milinda, part 1 of 2</w:t>
              </w:r>
            </w:hyperlink>
            <w:r w:rsidRPr="00443BB6">
              <w:rPr>
                <w:rFonts w:eastAsia="Times New Roman"/>
                <w:sz w:val="24"/>
                <w:szCs w:val="24"/>
              </w:rPr>
              <w:br/>
              <w:t xml:space="preserve">Milindapañha. </w:t>
            </w:r>
            <w:r w:rsidRPr="00443BB6">
              <w:rPr>
                <w:rFonts w:eastAsia="Times New Roman"/>
                <w:i/>
                <w:iCs/>
                <w:sz w:val="24"/>
                <w:szCs w:val="24"/>
              </w:rPr>
              <w:t>Out of print Dover edition [1963].</w:t>
            </w:r>
            <w:r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86" w:anchor="rhys" w:history="1">
              <w:r w:rsidR="00443BB6" w:rsidRPr="00443BB6">
                <w:rPr>
                  <w:rFonts w:eastAsia="Times New Roman"/>
                  <w:color w:val="0000FF"/>
                  <w:sz w:val="24"/>
                  <w:szCs w:val="24"/>
                  <w:u w:val="single"/>
                </w:rPr>
                <w:t>T. W. Rhys Davids</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1890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36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37" w:name="sbe36"/>
            <w:bookmarkEnd w:id="37"/>
            <w:r>
              <w:rPr>
                <w:rFonts w:eastAsia="Times New Roman"/>
                <w:noProof/>
                <w:color w:val="0000FF"/>
                <w:sz w:val="24"/>
                <w:szCs w:val="24"/>
              </w:rPr>
              <w:drawing>
                <wp:inline distT="0" distB="0" distL="0" distR="0">
                  <wp:extent cx="187960" cy="187960"/>
                  <wp:effectExtent l="19050" t="0" r="2540" b="0"/>
                  <wp:docPr id="38" name="Picture 38"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87" w:history="1">
              <w:r w:rsidRPr="00443BB6">
                <w:rPr>
                  <w:rFonts w:eastAsia="Times New Roman"/>
                  <w:color w:val="0000FF"/>
                  <w:sz w:val="24"/>
                  <w:szCs w:val="24"/>
                  <w:u w:val="single"/>
                </w:rPr>
                <w:t>The Questions of King Milinda, part 2 of 2</w:t>
              </w:r>
            </w:hyperlink>
            <w:r w:rsidRPr="00443BB6">
              <w:rPr>
                <w:rFonts w:eastAsia="Times New Roman"/>
                <w:sz w:val="24"/>
                <w:szCs w:val="24"/>
              </w:rPr>
              <w:br/>
              <w:t xml:space="preserve">Milindapañha. </w:t>
            </w:r>
            <w:r w:rsidRPr="00443BB6">
              <w:rPr>
                <w:rFonts w:eastAsia="Times New Roman"/>
                <w:i/>
                <w:iCs/>
                <w:sz w:val="24"/>
                <w:szCs w:val="24"/>
              </w:rPr>
              <w:t>Out of print Dover edition [1963].</w:t>
            </w:r>
            <w:r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88" w:anchor="rhys" w:history="1">
              <w:r w:rsidR="00443BB6" w:rsidRPr="00443BB6">
                <w:rPr>
                  <w:rFonts w:eastAsia="Times New Roman"/>
                  <w:color w:val="0000FF"/>
                  <w:sz w:val="24"/>
                  <w:szCs w:val="24"/>
                  <w:u w:val="single"/>
                </w:rPr>
                <w:t>T. W. Rhys Davids</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1894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37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Pr>
                <w:rFonts w:eastAsia="Times New Roman"/>
                <w:noProof/>
                <w:color w:val="0000FF"/>
                <w:sz w:val="24"/>
                <w:szCs w:val="24"/>
              </w:rPr>
              <w:drawing>
                <wp:inline distT="0" distB="0" distL="0" distR="0">
                  <wp:extent cx="187960" cy="187960"/>
                  <wp:effectExtent l="19050" t="0" r="2540" b="0"/>
                  <wp:docPr id="39" name="Picture 39"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bookmarkStart w:id="38" w:name="sbe37"/>
            <w:bookmarkEnd w:id="38"/>
            <w:r w:rsidR="00FE6D75" w:rsidRPr="00443BB6">
              <w:rPr>
                <w:rFonts w:eastAsia="Times New Roman"/>
                <w:sz w:val="24"/>
                <w:szCs w:val="24"/>
              </w:rPr>
              <w:fldChar w:fldCharType="begin"/>
            </w:r>
            <w:r w:rsidRPr="00443BB6">
              <w:rPr>
                <w:rFonts w:eastAsia="Times New Roman"/>
                <w:sz w:val="24"/>
                <w:szCs w:val="24"/>
              </w:rPr>
              <w:instrText xml:space="preserve"> HYPERLINK "http://www.sacred-texts.com/zor/sbe37/index.htm" </w:instrText>
            </w:r>
            <w:r w:rsidR="00FE6D75" w:rsidRPr="00443BB6">
              <w:rPr>
                <w:rFonts w:eastAsia="Times New Roman"/>
                <w:sz w:val="24"/>
                <w:szCs w:val="24"/>
              </w:rPr>
              <w:fldChar w:fldCharType="separate"/>
            </w:r>
            <w:r w:rsidRPr="00443BB6">
              <w:rPr>
                <w:rFonts w:eastAsia="Times New Roman"/>
                <w:color w:val="0000FF"/>
                <w:sz w:val="24"/>
                <w:szCs w:val="24"/>
                <w:u w:val="single"/>
              </w:rPr>
              <w:t>Pahlavi Texts, part 4 of 5: Contents of the Nasks.</w:t>
            </w:r>
            <w:r w:rsidR="00FE6D75" w:rsidRPr="00443BB6">
              <w:rPr>
                <w:rFonts w:eastAsia="Times New Roman"/>
                <w:sz w:val="24"/>
                <w:szCs w:val="24"/>
              </w:rPr>
              <w:fldChar w:fldCharType="end"/>
            </w:r>
            <w:r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89" w:anchor="west" w:history="1">
              <w:r w:rsidR="00443BB6" w:rsidRPr="00443BB6">
                <w:rPr>
                  <w:rFonts w:eastAsia="Times New Roman"/>
                  <w:color w:val="0000FF"/>
                  <w:sz w:val="24"/>
                  <w:szCs w:val="24"/>
                  <w:u w:val="single"/>
                </w:rPr>
                <w:t>E. W. West</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1892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38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39" w:name="sbe38"/>
            <w:bookmarkEnd w:id="39"/>
            <w:r>
              <w:rPr>
                <w:rFonts w:eastAsia="Times New Roman"/>
                <w:noProof/>
                <w:color w:val="0000FF"/>
                <w:sz w:val="24"/>
                <w:szCs w:val="24"/>
              </w:rPr>
              <w:drawing>
                <wp:inline distT="0" distB="0" distL="0" distR="0">
                  <wp:extent cx="187960" cy="187960"/>
                  <wp:effectExtent l="19050" t="0" r="2540" b="0"/>
                  <wp:docPr id="40" name="Picture 40"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90" w:history="1">
              <w:r w:rsidRPr="00443BB6">
                <w:rPr>
                  <w:rFonts w:eastAsia="Times New Roman"/>
                  <w:color w:val="0000FF"/>
                  <w:sz w:val="24"/>
                  <w:szCs w:val="24"/>
                  <w:u w:val="single"/>
                </w:rPr>
                <w:t>The Vedanta-Sutras, part 2 of 3</w:t>
              </w:r>
            </w:hyperlink>
            <w:r w:rsidRPr="00443BB6">
              <w:rPr>
                <w:rFonts w:eastAsia="Times New Roman"/>
                <w:sz w:val="24"/>
                <w:szCs w:val="24"/>
              </w:rPr>
              <w:t>.</w:t>
            </w:r>
            <w:r w:rsidRPr="00443BB6">
              <w:rPr>
                <w:rFonts w:eastAsia="Times New Roman"/>
                <w:sz w:val="24"/>
                <w:szCs w:val="24"/>
              </w:rPr>
              <w:br/>
              <w:t xml:space="preserve">commentary by Sankaracharya, part 1 of 2. Adhyâya II (Pâda III-IV)-IV.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91" w:anchor="thibaut" w:history="1">
              <w:r w:rsidR="00443BB6" w:rsidRPr="00443BB6">
                <w:rPr>
                  <w:rFonts w:eastAsia="Times New Roman"/>
                  <w:color w:val="0000FF"/>
                  <w:sz w:val="24"/>
                  <w:szCs w:val="24"/>
                  <w:u w:val="single"/>
                </w:rPr>
                <w:t>G. Thibaut</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1896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39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40" w:name="sbe39"/>
            <w:bookmarkEnd w:id="40"/>
            <w:r>
              <w:rPr>
                <w:rFonts w:eastAsia="Times New Roman"/>
                <w:noProof/>
                <w:color w:val="0000FF"/>
                <w:sz w:val="24"/>
                <w:szCs w:val="24"/>
              </w:rPr>
              <w:drawing>
                <wp:inline distT="0" distB="0" distL="0" distR="0">
                  <wp:extent cx="187960" cy="187960"/>
                  <wp:effectExtent l="19050" t="0" r="2540" b="0"/>
                  <wp:docPr id="41" name="Picture 41"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92" w:history="1">
              <w:r w:rsidRPr="00443BB6">
                <w:rPr>
                  <w:rFonts w:eastAsia="Times New Roman"/>
                  <w:color w:val="0000FF"/>
                  <w:sz w:val="24"/>
                  <w:szCs w:val="24"/>
                  <w:u w:val="single"/>
                </w:rPr>
                <w:t>The Texts of Taoism, Part 1 of 2.</w:t>
              </w:r>
            </w:hyperlink>
            <w:r w:rsidRPr="00443BB6">
              <w:rPr>
                <w:rFonts w:eastAsia="Times New Roman"/>
                <w:sz w:val="24"/>
                <w:szCs w:val="24"/>
              </w:rPr>
              <w:br/>
              <w:t xml:space="preserve">The Sacred Books of China, part 5 of 6 </w:t>
            </w:r>
            <w:r w:rsidRPr="00443BB6">
              <w:rPr>
                <w:rFonts w:eastAsia="Times New Roman"/>
                <w:sz w:val="24"/>
                <w:szCs w:val="24"/>
              </w:rPr>
              <w:br/>
              <w:t xml:space="preserve">Also: </w:t>
            </w:r>
            <w:hyperlink r:id="rId93" w:history="1">
              <w:r w:rsidRPr="00443BB6">
                <w:rPr>
                  <w:rFonts w:eastAsia="Times New Roman"/>
                  <w:color w:val="0000FF"/>
                  <w:sz w:val="24"/>
                  <w:szCs w:val="24"/>
                  <w:u w:val="single"/>
                </w:rPr>
                <w:t>The Tâo teh king</w:t>
              </w:r>
            </w:hyperlink>
            <w:r w:rsidRPr="00443BB6">
              <w:rPr>
                <w:rFonts w:eastAsia="Times New Roman"/>
                <w:sz w:val="24"/>
                <w:szCs w:val="24"/>
              </w:rPr>
              <w:t xml:space="preserve"> (Tao te Ching): The writings of Kwang-tze, books I-XVII. </w:t>
            </w:r>
            <w:hyperlink r:id="rId94" w:anchor="dover_sbe39" w:history="1">
              <w:r w:rsidRPr="00443BB6">
                <w:rPr>
                  <w:rFonts w:eastAsia="Times New Roman"/>
                  <w:i/>
                  <w:iCs/>
                  <w:color w:val="0000FF"/>
                  <w:sz w:val="24"/>
                  <w:szCs w:val="24"/>
                  <w:u w:val="single"/>
                </w:rPr>
                <w:t>Dover edition in print.</w:t>
              </w:r>
            </w:hyperlink>
            <w:r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95" w:anchor="legge" w:history="1">
              <w:r w:rsidR="00443BB6" w:rsidRPr="00443BB6">
                <w:rPr>
                  <w:rFonts w:eastAsia="Times New Roman"/>
                  <w:color w:val="0000FF"/>
                  <w:sz w:val="24"/>
                  <w:szCs w:val="24"/>
                  <w:u w:val="single"/>
                </w:rPr>
                <w:t>James Legge</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1891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40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41" w:name="sbe40"/>
            <w:bookmarkEnd w:id="41"/>
            <w:r>
              <w:rPr>
                <w:rFonts w:eastAsia="Times New Roman"/>
                <w:noProof/>
                <w:color w:val="0000FF"/>
                <w:sz w:val="24"/>
                <w:szCs w:val="24"/>
              </w:rPr>
              <w:drawing>
                <wp:inline distT="0" distB="0" distL="0" distR="0">
                  <wp:extent cx="187960" cy="187960"/>
                  <wp:effectExtent l="19050" t="0" r="2540" b="0"/>
                  <wp:docPr id="42" name="Picture 42" descr="http://www.sacred-texts.com/img/buyc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sacred-texts.com/img/buycd.jpg">
                            <a:hlinkClick r:id="rId18"/>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96" w:history="1">
              <w:r w:rsidRPr="00443BB6">
                <w:rPr>
                  <w:rFonts w:eastAsia="Times New Roman"/>
                  <w:color w:val="0000FF"/>
                  <w:sz w:val="24"/>
                  <w:szCs w:val="24"/>
                  <w:u w:val="single"/>
                </w:rPr>
                <w:t>The Texts of Taoism, Part 2 of 2.</w:t>
              </w:r>
            </w:hyperlink>
            <w:r w:rsidRPr="00443BB6">
              <w:rPr>
                <w:rFonts w:eastAsia="Times New Roman"/>
                <w:sz w:val="24"/>
                <w:szCs w:val="24"/>
              </w:rPr>
              <w:br/>
              <w:t>The Texts of Taoism, Part 2 of 2.</w:t>
            </w:r>
            <w:r w:rsidRPr="00443BB6">
              <w:rPr>
                <w:rFonts w:eastAsia="Times New Roman"/>
                <w:sz w:val="24"/>
                <w:szCs w:val="24"/>
              </w:rPr>
              <w:br/>
              <w:t xml:space="preserve">Includes The Writings of Kwang Tse, books XVII-XXXIII, The Thâi-shang tractate of actions and their retributions, other Taoist texts, and the Index to vols. 39 and 40. </w:t>
            </w:r>
            <w:hyperlink r:id="rId97" w:anchor="dover_sbe40" w:history="1">
              <w:r w:rsidRPr="00443BB6">
                <w:rPr>
                  <w:rFonts w:eastAsia="Times New Roman"/>
                  <w:i/>
                  <w:iCs/>
                  <w:color w:val="0000FF"/>
                  <w:sz w:val="24"/>
                  <w:szCs w:val="24"/>
                  <w:u w:val="single"/>
                </w:rPr>
                <w:t>Dover edition in print.</w:t>
              </w:r>
            </w:hyperlink>
            <w:r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98" w:anchor="legge" w:history="1">
              <w:r w:rsidR="00443BB6" w:rsidRPr="00443BB6">
                <w:rPr>
                  <w:rFonts w:eastAsia="Times New Roman"/>
                  <w:color w:val="0000FF"/>
                  <w:sz w:val="24"/>
                  <w:szCs w:val="24"/>
                  <w:u w:val="single"/>
                </w:rPr>
                <w:t>James Legge</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1891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p>
        </w:tc>
        <w:tc>
          <w:tcPr>
            <w:tcW w:w="0" w:type="auto"/>
            <w:vAlign w:val="center"/>
            <w:hideMark/>
          </w:tcPr>
          <w:p w:rsidR="00443BB6" w:rsidRPr="00443BB6" w:rsidRDefault="00443BB6" w:rsidP="00443BB6">
            <w:pPr>
              <w:spacing w:after="0" w:line="240" w:lineRule="auto"/>
              <w:rPr>
                <w:rFonts w:eastAsia="Times New Roman"/>
                <w:sz w:val="20"/>
                <w:szCs w:val="20"/>
              </w:rPr>
            </w:pPr>
          </w:p>
        </w:tc>
        <w:tc>
          <w:tcPr>
            <w:tcW w:w="0" w:type="auto"/>
            <w:vAlign w:val="center"/>
            <w:hideMark/>
          </w:tcPr>
          <w:p w:rsidR="00443BB6" w:rsidRPr="00443BB6" w:rsidRDefault="00443BB6" w:rsidP="00443BB6">
            <w:pPr>
              <w:spacing w:after="0" w:line="240" w:lineRule="auto"/>
              <w:rPr>
                <w:rFonts w:eastAsia="Times New Roman"/>
                <w:sz w:val="20"/>
                <w:szCs w:val="20"/>
              </w:rPr>
            </w:pPr>
          </w:p>
        </w:tc>
        <w:tc>
          <w:tcPr>
            <w:tcW w:w="0" w:type="auto"/>
            <w:vAlign w:val="center"/>
            <w:hideMark/>
          </w:tcPr>
          <w:p w:rsidR="00443BB6" w:rsidRPr="00443BB6" w:rsidRDefault="00443BB6" w:rsidP="00443BB6">
            <w:pPr>
              <w:spacing w:after="0" w:line="240" w:lineRule="auto"/>
              <w:rPr>
                <w:rFonts w:eastAsia="Times New Roman"/>
                <w:sz w:val="20"/>
                <w:szCs w:val="20"/>
              </w:rPr>
            </w:pP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41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42" w:name="sbe41"/>
            <w:bookmarkEnd w:id="42"/>
            <w:r>
              <w:rPr>
                <w:rFonts w:eastAsia="Times New Roman"/>
                <w:noProof/>
                <w:color w:val="0000FF"/>
                <w:sz w:val="24"/>
                <w:szCs w:val="24"/>
              </w:rPr>
              <w:drawing>
                <wp:inline distT="0" distB="0" distL="0" distR="0">
                  <wp:extent cx="187960" cy="187960"/>
                  <wp:effectExtent l="19050" t="0" r="2540" b="0"/>
                  <wp:docPr id="43" name="Picture 43" descr="http://www.sacred-texts.com/img/buycd.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sacred-texts.com/img/buycd.jpg">
                            <a:hlinkClick r:id="rId26"/>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99" w:history="1">
              <w:r w:rsidRPr="00443BB6">
                <w:rPr>
                  <w:rFonts w:eastAsia="Times New Roman"/>
                  <w:color w:val="0000FF"/>
                  <w:sz w:val="24"/>
                  <w:szCs w:val="24"/>
                  <w:u w:val="single"/>
                </w:rPr>
                <w:t>The Satapatha-Brahmana, part 3 of 5. Books V, VI, VII</w:t>
              </w:r>
            </w:hyperlink>
            <w:r w:rsidRPr="00443BB6">
              <w:rPr>
                <w:rFonts w:eastAsia="Times New Roman"/>
                <w:sz w:val="24"/>
                <w:szCs w:val="24"/>
              </w:rPr>
              <w:t>.</w:t>
            </w:r>
            <w:r w:rsidRPr="00443BB6">
              <w:rPr>
                <w:rFonts w:eastAsia="Times New Roman"/>
                <w:sz w:val="24"/>
                <w:szCs w:val="24"/>
              </w:rPr>
              <w:br/>
              <w:t xml:space="preserve">according to the text of the Mâdhyandina school.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00" w:anchor="eggeling" w:history="1">
              <w:r w:rsidR="00443BB6" w:rsidRPr="00443BB6">
                <w:rPr>
                  <w:rFonts w:eastAsia="Times New Roman"/>
                  <w:color w:val="0000FF"/>
                  <w:sz w:val="24"/>
                  <w:szCs w:val="24"/>
                  <w:u w:val="single"/>
                </w:rPr>
                <w:t>Julius Eggeling</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1894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42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43" w:name="sbe42"/>
            <w:bookmarkEnd w:id="43"/>
            <w:r>
              <w:rPr>
                <w:rFonts w:eastAsia="Times New Roman"/>
                <w:noProof/>
                <w:color w:val="0000FF"/>
                <w:sz w:val="24"/>
                <w:szCs w:val="24"/>
              </w:rPr>
              <w:drawing>
                <wp:inline distT="0" distB="0" distL="0" distR="0">
                  <wp:extent cx="187960" cy="187960"/>
                  <wp:effectExtent l="19050" t="0" r="2540" b="0"/>
                  <wp:docPr id="44" name="Picture 44" descr="http://www.sacred-texts.com/img/buycd.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sacred-texts.com/img/buycd.jpg">
                            <a:hlinkClick r:id="rId26"/>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101" w:history="1">
              <w:r w:rsidRPr="00443BB6">
                <w:rPr>
                  <w:rFonts w:eastAsia="Times New Roman"/>
                  <w:color w:val="0000FF"/>
                  <w:sz w:val="24"/>
                  <w:szCs w:val="24"/>
                  <w:u w:val="single"/>
                </w:rPr>
                <w:t>Hymns of the Atharva-Veda</w:t>
              </w:r>
            </w:hyperlink>
            <w:r w:rsidRPr="00443BB6">
              <w:rPr>
                <w:rFonts w:eastAsia="Times New Roman"/>
                <w:sz w:val="24"/>
                <w:szCs w:val="24"/>
              </w:rPr>
              <w:br/>
              <w:t xml:space="preserve">Togther With Extracts From the Ritual Books and the Commentaries.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02" w:anchor="bloomfield" w:history="1">
              <w:r w:rsidR="00443BB6" w:rsidRPr="00443BB6">
                <w:rPr>
                  <w:rFonts w:eastAsia="Times New Roman"/>
                  <w:color w:val="0000FF"/>
                  <w:sz w:val="24"/>
                  <w:szCs w:val="24"/>
                  <w:u w:val="single"/>
                </w:rPr>
                <w:t>M. Bloomfield</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1897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43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44" w:name="sbe43"/>
            <w:bookmarkEnd w:id="44"/>
            <w:r>
              <w:rPr>
                <w:rFonts w:eastAsia="Times New Roman"/>
                <w:noProof/>
                <w:color w:val="0000FF"/>
                <w:sz w:val="24"/>
                <w:szCs w:val="24"/>
              </w:rPr>
              <w:drawing>
                <wp:inline distT="0" distB="0" distL="0" distR="0">
                  <wp:extent cx="187960" cy="187960"/>
                  <wp:effectExtent l="19050" t="0" r="2540" b="0"/>
                  <wp:docPr id="45" name="Picture 45" descr="http://www.sacred-texts.com/img/buycd.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sacred-texts.com/img/buycd.jpg">
                            <a:hlinkClick r:id="rId26"/>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103" w:history="1">
              <w:r w:rsidRPr="00443BB6">
                <w:rPr>
                  <w:rFonts w:eastAsia="Times New Roman"/>
                  <w:color w:val="0000FF"/>
                  <w:sz w:val="24"/>
                  <w:szCs w:val="24"/>
                  <w:u w:val="single"/>
                </w:rPr>
                <w:t>The Satapatha-Brahmana, part 4 of 5, Books VII, IX, X</w:t>
              </w:r>
            </w:hyperlink>
            <w:r w:rsidRPr="00443BB6">
              <w:rPr>
                <w:rFonts w:eastAsia="Times New Roman"/>
                <w:sz w:val="24"/>
                <w:szCs w:val="24"/>
              </w:rPr>
              <w:t>.</w:t>
            </w:r>
            <w:r w:rsidRPr="00443BB6">
              <w:rPr>
                <w:rFonts w:eastAsia="Times New Roman"/>
                <w:sz w:val="24"/>
                <w:szCs w:val="24"/>
              </w:rPr>
              <w:br/>
              <w:t xml:space="preserve">according to the text of the Mâdhyandina school.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04" w:anchor="eggeling" w:history="1">
              <w:r w:rsidR="00443BB6" w:rsidRPr="00443BB6">
                <w:rPr>
                  <w:rFonts w:eastAsia="Times New Roman"/>
                  <w:color w:val="0000FF"/>
                  <w:sz w:val="24"/>
                  <w:szCs w:val="24"/>
                  <w:u w:val="single"/>
                </w:rPr>
                <w:t>Julius Eggeling</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1897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44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45" w:name="sbe44"/>
            <w:bookmarkEnd w:id="45"/>
            <w:r>
              <w:rPr>
                <w:rFonts w:eastAsia="Times New Roman"/>
                <w:noProof/>
                <w:color w:val="0000FF"/>
                <w:sz w:val="24"/>
                <w:szCs w:val="24"/>
              </w:rPr>
              <w:drawing>
                <wp:inline distT="0" distB="0" distL="0" distR="0">
                  <wp:extent cx="187960" cy="187960"/>
                  <wp:effectExtent l="19050" t="0" r="2540" b="0"/>
                  <wp:docPr id="46" name="Picture 46" descr="http://www.sacred-texts.com/img/buycd.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sacred-texts.com/img/buycd.jpg">
                            <a:hlinkClick r:id="rId26"/>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105" w:history="1">
              <w:r w:rsidRPr="00443BB6">
                <w:rPr>
                  <w:rFonts w:eastAsia="Times New Roman"/>
                  <w:color w:val="0000FF"/>
                  <w:sz w:val="24"/>
                  <w:szCs w:val="24"/>
                  <w:u w:val="single"/>
                </w:rPr>
                <w:t>The Satapatha-Brahmana, part 5 of 5. Books XI, XII, XIII, XIV</w:t>
              </w:r>
            </w:hyperlink>
            <w:r w:rsidRPr="00443BB6">
              <w:rPr>
                <w:rFonts w:eastAsia="Times New Roman"/>
                <w:sz w:val="24"/>
                <w:szCs w:val="24"/>
              </w:rPr>
              <w:t>.</w:t>
            </w:r>
            <w:r w:rsidRPr="00443BB6">
              <w:rPr>
                <w:rFonts w:eastAsia="Times New Roman"/>
                <w:sz w:val="24"/>
                <w:szCs w:val="24"/>
              </w:rPr>
              <w:br/>
              <w:t xml:space="preserve">according to the text of the Mâdhyandina school.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06" w:anchor="eggeling" w:history="1">
              <w:r w:rsidR="00443BB6" w:rsidRPr="00443BB6">
                <w:rPr>
                  <w:rFonts w:eastAsia="Times New Roman"/>
                  <w:color w:val="0000FF"/>
                  <w:sz w:val="24"/>
                  <w:szCs w:val="24"/>
                  <w:u w:val="single"/>
                </w:rPr>
                <w:t>Julius Eggeling</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1900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45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46" w:name="sbe45"/>
            <w:bookmarkEnd w:id="46"/>
            <w:r>
              <w:rPr>
                <w:rFonts w:eastAsia="Times New Roman"/>
                <w:noProof/>
                <w:color w:val="0000FF"/>
                <w:sz w:val="24"/>
                <w:szCs w:val="24"/>
              </w:rPr>
              <w:drawing>
                <wp:inline distT="0" distB="0" distL="0" distR="0">
                  <wp:extent cx="187960" cy="187960"/>
                  <wp:effectExtent l="19050" t="0" r="2540" b="0"/>
                  <wp:docPr id="47" name="Picture 47" descr="http://www.sacred-texts.com/img/buycd.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sacred-texts.com/img/buycd.jpg">
                            <a:hlinkClick r:id="rId26"/>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107" w:history="1">
              <w:r w:rsidRPr="00443BB6">
                <w:rPr>
                  <w:rFonts w:eastAsia="Times New Roman"/>
                  <w:i/>
                  <w:iCs/>
                  <w:color w:val="0000FF"/>
                  <w:sz w:val="24"/>
                  <w:szCs w:val="24"/>
                  <w:u w:val="single"/>
                </w:rPr>
                <w:t>G</w:t>
              </w:r>
              <w:r w:rsidRPr="00443BB6">
                <w:rPr>
                  <w:rFonts w:eastAsia="Times New Roman"/>
                  <w:color w:val="0000FF"/>
                  <w:sz w:val="24"/>
                  <w:szCs w:val="24"/>
                  <w:u w:val="single"/>
                </w:rPr>
                <w:t>aina Sûtras, part 2 of 2</w:t>
              </w:r>
            </w:hyperlink>
            <w:r w:rsidRPr="00443BB6">
              <w:rPr>
                <w:rFonts w:eastAsia="Times New Roman"/>
                <w:sz w:val="24"/>
                <w:szCs w:val="24"/>
              </w:rPr>
              <w:br/>
              <w:t xml:space="preserve">translated from Prâkrit. The Uttarâdhyayana Sûtra, The Sûtrakritânga Sûtra. </w:t>
            </w:r>
            <w:r w:rsidRPr="00443BB6">
              <w:rPr>
                <w:rFonts w:eastAsia="Times New Roman"/>
                <w:i/>
                <w:iCs/>
                <w:sz w:val="24"/>
                <w:szCs w:val="24"/>
              </w:rPr>
              <w:t>Out of print Dover edition.</w:t>
            </w:r>
            <w:r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08" w:anchor="jacobi" w:history="1">
              <w:r w:rsidR="00443BB6" w:rsidRPr="00443BB6">
                <w:rPr>
                  <w:rFonts w:eastAsia="Times New Roman"/>
                  <w:color w:val="0000FF"/>
                  <w:sz w:val="24"/>
                  <w:szCs w:val="24"/>
                  <w:u w:val="single"/>
                </w:rPr>
                <w:t>Hermann Jacobi</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1895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46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47" w:name="sbe46"/>
            <w:bookmarkEnd w:id="47"/>
            <w:r>
              <w:rPr>
                <w:rFonts w:eastAsia="Times New Roman"/>
                <w:noProof/>
                <w:sz w:val="24"/>
                <w:szCs w:val="24"/>
              </w:rPr>
              <w:drawing>
                <wp:inline distT="0" distB="0" distL="0" distR="0">
                  <wp:extent cx="264160" cy="187960"/>
                  <wp:effectExtent l="19050" t="0" r="2540" b="0"/>
                  <wp:docPr id="48" name="Picture 48" descr="http://www.sacred-texts.com/new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sacred-texts.com/new2.gif"/>
                          <pic:cNvPicPr>
                            <a:picLocks noChangeAspect="1" noChangeArrowheads="1"/>
                          </pic:cNvPicPr>
                        </pic:nvPicPr>
                        <pic:blipFill>
                          <a:blip r:embed="rId72"/>
                          <a:srcRect/>
                          <a:stretch>
                            <a:fillRect/>
                          </a:stretch>
                        </pic:blipFill>
                        <pic:spPr bwMode="auto">
                          <a:xfrm>
                            <a:off x="0" y="0"/>
                            <a:ext cx="264160" cy="187960"/>
                          </a:xfrm>
                          <a:prstGeom prst="rect">
                            <a:avLst/>
                          </a:prstGeom>
                          <a:noFill/>
                          <a:ln w="9525">
                            <a:noFill/>
                            <a:miter lim="800000"/>
                            <a:headEnd/>
                            <a:tailEnd/>
                          </a:ln>
                        </pic:spPr>
                      </pic:pic>
                    </a:graphicData>
                  </a:graphic>
                </wp:inline>
              </w:drawing>
            </w:r>
            <w:hyperlink r:id="rId109" w:history="1">
              <w:r w:rsidRPr="00443BB6">
                <w:rPr>
                  <w:rFonts w:eastAsia="Times New Roman"/>
                  <w:color w:val="0000FF"/>
                  <w:sz w:val="24"/>
                  <w:szCs w:val="24"/>
                  <w:u w:val="single"/>
                </w:rPr>
                <w:t>Vedic Hymns, part 2 of 2</w:t>
              </w:r>
            </w:hyperlink>
            <w:r w:rsidRPr="00443BB6">
              <w:rPr>
                <w:rFonts w:eastAsia="Times New Roman"/>
                <w:sz w:val="24"/>
                <w:szCs w:val="24"/>
              </w:rPr>
              <w:br/>
              <w:t xml:space="preserve">Hymns to Agni (Mandalas I-V).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10" w:anchor="oldenberg" w:history="1">
              <w:r w:rsidR="00443BB6" w:rsidRPr="00443BB6">
                <w:rPr>
                  <w:rFonts w:eastAsia="Times New Roman"/>
                  <w:color w:val="0000FF"/>
                  <w:sz w:val="24"/>
                  <w:szCs w:val="24"/>
                  <w:u w:val="single"/>
                </w:rPr>
                <w:t>Hermann Oldenberg</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1897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47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48" w:name="sbe47"/>
            <w:bookmarkEnd w:id="48"/>
            <w:r>
              <w:rPr>
                <w:rFonts w:eastAsia="Times New Roman"/>
                <w:noProof/>
                <w:color w:val="0000FF"/>
                <w:sz w:val="24"/>
                <w:szCs w:val="24"/>
              </w:rPr>
              <w:drawing>
                <wp:inline distT="0" distB="0" distL="0" distR="0">
                  <wp:extent cx="187960" cy="187960"/>
                  <wp:effectExtent l="19050" t="0" r="2540" b="0"/>
                  <wp:docPr id="49" name="Picture 49" descr="http://www.sacred-texts.com/img/buycd.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sacred-texts.com/img/buycd.jpg">
                            <a:hlinkClick r:id="rId26"/>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111" w:history="1">
              <w:r w:rsidRPr="00443BB6">
                <w:rPr>
                  <w:rFonts w:eastAsia="Times New Roman"/>
                  <w:color w:val="0000FF"/>
                  <w:sz w:val="24"/>
                  <w:szCs w:val="24"/>
                  <w:u w:val="single"/>
                </w:rPr>
                <w:t>Pahlavi Texts, part 5 of 5</w:t>
              </w:r>
              <w:r w:rsidRPr="00443BB6">
                <w:rPr>
                  <w:rFonts w:eastAsia="Times New Roman"/>
                  <w:color w:val="0000FF"/>
                  <w:sz w:val="24"/>
                  <w:szCs w:val="24"/>
                  <w:u w:val="single"/>
                </w:rPr>
                <w:br/>
                <w:t>Marvels of Zoroastrianism</w:t>
              </w:r>
            </w:hyperlink>
            <w:r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12" w:anchor="west" w:history="1">
              <w:r w:rsidR="00443BB6" w:rsidRPr="00443BB6">
                <w:rPr>
                  <w:rFonts w:eastAsia="Times New Roman"/>
                  <w:color w:val="0000FF"/>
                  <w:sz w:val="24"/>
                  <w:szCs w:val="24"/>
                  <w:u w:val="single"/>
                </w:rPr>
                <w:t>E. W. West</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1897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48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49" w:name="sbe48"/>
            <w:bookmarkEnd w:id="49"/>
            <w:r>
              <w:rPr>
                <w:rFonts w:eastAsia="Times New Roman"/>
                <w:noProof/>
                <w:color w:val="0000FF"/>
                <w:sz w:val="24"/>
                <w:szCs w:val="24"/>
              </w:rPr>
              <w:drawing>
                <wp:inline distT="0" distB="0" distL="0" distR="0">
                  <wp:extent cx="187960" cy="187960"/>
                  <wp:effectExtent l="19050" t="0" r="2540" b="0"/>
                  <wp:docPr id="50" name="Picture 50" descr="http://www.sacred-texts.com/img/buycd.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sacred-texts.com/img/buycd.jpg">
                            <a:hlinkClick r:id="rId26"/>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113" w:history="1">
              <w:r w:rsidRPr="00443BB6">
                <w:rPr>
                  <w:rFonts w:eastAsia="Times New Roman"/>
                  <w:color w:val="0000FF"/>
                  <w:sz w:val="24"/>
                  <w:szCs w:val="24"/>
                  <w:u w:val="single"/>
                </w:rPr>
                <w:t>The Vedanta-Sutras, vol 3 of 3</w:t>
              </w:r>
            </w:hyperlink>
            <w:r w:rsidRPr="00443BB6">
              <w:rPr>
                <w:rFonts w:eastAsia="Times New Roman"/>
                <w:sz w:val="24"/>
                <w:szCs w:val="24"/>
              </w:rPr>
              <w:t>.</w:t>
            </w:r>
            <w:r w:rsidRPr="00443BB6">
              <w:rPr>
                <w:rFonts w:eastAsia="Times New Roman"/>
                <w:sz w:val="24"/>
                <w:szCs w:val="24"/>
              </w:rPr>
              <w:br/>
              <w:t xml:space="preserve">with the commentary of Râmânuja.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14" w:anchor="thibaut" w:history="1">
              <w:r w:rsidR="00443BB6" w:rsidRPr="00443BB6">
                <w:rPr>
                  <w:rFonts w:eastAsia="Times New Roman"/>
                  <w:color w:val="0000FF"/>
                  <w:sz w:val="24"/>
                  <w:szCs w:val="24"/>
                  <w:u w:val="single"/>
                </w:rPr>
                <w:t>G. Thibaut</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1904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49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50" w:name="sbe49"/>
            <w:bookmarkEnd w:id="50"/>
            <w:r>
              <w:rPr>
                <w:rFonts w:eastAsia="Times New Roman"/>
                <w:noProof/>
                <w:color w:val="0000FF"/>
                <w:sz w:val="24"/>
                <w:szCs w:val="24"/>
              </w:rPr>
              <w:drawing>
                <wp:inline distT="0" distB="0" distL="0" distR="0">
                  <wp:extent cx="187960" cy="187960"/>
                  <wp:effectExtent l="19050" t="0" r="2540" b="0"/>
                  <wp:docPr id="51" name="Picture 51" descr="http://www.sacred-texts.com/img/buycd.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sacred-texts.com/img/buycd.jpg">
                            <a:hlinkClick r:id="rId26"/>
                          </pic:cNvPr>
                          <pic:cNvPicPr>
                            <a:picLocks noChangeAspect="1" noChangeArrowheads="1"/>
                          </pic:cNvPicPr>
                        </pic:nvPicPr>
                        <pic:blipFill>
                          <a:blip r:embed="rId13"/>
                          <a:srcRect/>
                          <a:stretch>
                            <a:fillRect/>
                          </a:stretch>
                        </pic:blipFill>
                        <pic:spPr bwMode="auto">
                          <a:xfrm>
                            <a:off x="0" y="0"/>
                            <a:ext cx="187960" cy="187960"/>
                          </a:xfrm>
                          <a:prstGeom prst="rect">
                            <a:avLst/>
                          </a:prstGeom>
                          <a:noFill/>
                          <a:ln w="9525">
                            <a:noFill/>
                            <a:miter lim="800000"/>
                            <a:headEnd/>
                            <a:tailEnd/>
                          </a:ln>
                        </pic:spPr>
                      </pic:pic>
                    </a:graphicData>
                  </a:graphic>
                </wp:inline>
              </w:drawing>
            </w:r>
            <w:hyperlink r:id="rId115" w:history="1">
              <w:r w:rsidRPr="00443BB6">
                <w:rPr>
                  <w:rFonts w:eastAsia="Times New Roman"/>
                  <w:color w:val="0000FF"/>
                  <w:sz w:val="24"/>
                  <w:szCs w:val="24"/>
                  <w:u w:val="single"/>
                </w:rPr>
                <w:t>Buddhist Mahâyâna Texts</w:t>
              </w:r>
            </w:hyperlink>
            <w:r w:rsidRPr="00443BB6">
              <w:rPr>
                <w:rFonts w:eastAsia="Times New Roman"/>
                <w:sz w:val="24"/>
                <w:szCs w:val="24"/>
              </w:rPr>
              <w:br/>
              <w:t xml:space="preserve">pt. 1. The Buddha-karita of Asvaghosha, translated from the Sanskrit by </w:t>
            </w:r>
            <w:hyperlink r:id="rId116" w:anchor="cowell" w:history="1">
              <w:r w:rsidRPr="00443BB6">
                <w:rPr>
                  <w:rFonts w:eastAsia="Times New Roman"/>
                  <w:color w:val="0000FF"/>
                  <w:sz w:val="24"/>
                  <w:szCs w:val="24"/>
                  <w:u w:val="single"/>
                </w:rPr>
                <w:t>E. B. Cowell</w:t>
              </w:r>
            </w:hyperlink>
            <w:r w:rsidRPr="00443BB6">
              <w:rPr>
                <w:rFonts w:eastAsia="Times New Roman"/>
                <w:sz w:val="24"/>
                <w:szCs w:val="24"/>
              </w:rPr>
              <w:t>.</w:t>
            </w:r>
            <w:r w:rsidRPr="00443BB6">
              <w:rPr>
                <w:rFonts w:eastAsia="Times New Roman"/>
                <w:sz w:val="24"/>
                <w:szCs w:val="24"/>
              </w:rPr>
              <w:br/>
              <w:t xml:space="preserve">pt. 2. The larger Sukhâvatî-vyûha, the smaller Sukhâvatî-vyûha, the Vagrakkedikâ, the larger Pragñâ-pâramitâ-hridaya-sûtra, the smaller Pragñâ-pâramitâ-hridaya-sûtra, translated by </w:t>
            </w:r>
            <w:hyperlink r:id="rId117" w:anchor="mueller" w:history="1">
              <w:r w:rsidRPr="00443BB6">
                <w:rPr>
                  <w:rFonts w:eastAsia="Times New Roman"/>
                  <w:color w:val="0000FF"/>
                  <w:sz w:val="24"/>
                  <w:szCs w:val="24"/>
                  <w:u w:val="single"/>
                </w:rPr>
                <w:t>F. Max Müller</w:t>
              </w:r>
            </w:hyperlink>
            <w:r w:rsidRPr="00443BB6">
              <w:rPr>
                <w:rFonts w:eastAsia="Times New Roman"/>
                <w:sz w:val="24"/>
                <w:szCs w:val="24"/>
              </w:rPr>
              <w:t xml:space="preserve">. The Amitâyur dhyâna-sûtra, translated by </w:t>
            </w:r>
            <w:hyperlink r:id="rId118" w:anchor="takakusu" w:history="1">
              <w:r w:rsidRPr="00443BB6">
                <w:rPr>
                  <w:rFonts w:eastAsia="Times New Roman"/>
                  <w:color w:val="0000FF"/>
                  <w:sz w:val="24"/>
                  <w:szCs w:val="24"/>
                  <w:u w:val="single"/>
                </w:rPr>
                <w:t>J. Takakusu.</w:t>
              </w:r>
            </w:hyperlink>
            <w:r w:rsidRPr="00443BB6">
              <w:rPr>
                <w:rFonts w:eastAsia="Times New Roman"/>
                <w:sz w:val="24"/>
                <w:szCs w:val="24"/>
              </w:rPr>
              <w:t xml:space="preserve"> </w:t>
            </w:r>
            <w:hyperlink r:id="rId119" w:anchor="dover_sbe49" w:history="1">
              <w:r w:rsidRPr="00443BB6">
                <w:rPr>
                  <w:rFonts w:eastAsia="Times New Roman"/>
                  <w:i/>
                  <w:iCs/>
                  <w:color w:val="0000FF"/>
                  <w:sz w:val="24"/>
                  <w:szCs w:val="24"/>
                  <w:u w:val="single"/>
                </w:rPr>
                <w:t>Dover edition in print</w:t>
              </w:r>
            </w:hyperlink>
            <w:r w:rsidRPr="00443BB6">
              <w:rPr>
                <w:rFonts w:eastAsia="Times New Roman"/>
                <w:i/>
                <w:iCs/>
                <w:sz w:val="24"/>
                <w:szCs w:val="24"/>
              </w:rPr>
              <w:t>.</w:t>
            </w:r>
            <w:r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20" w:anchor="cowell" w:history="1">
              <w:r w:rsidR="00443BB6" w:rsidRPr="00443BB6">
                <w:rPr>
                  <w:rFonts w:eastAsia="Times New Roman"/>
                  <w:color w:val="0000FF"/>
                  <w:sz w:val="24"/>
                  <w:szCs w:val="24"/>
                  <w:u w:val="single"/>
                </w:rPr>
                <w:t>E. B. Cowell</w:t>
              </w:r>
            </w:hyperlink>
            <w:r w:rsidR="00443BB6" w:rsidRPr="00443BB6">
              <w:rPr>
                <w:rFonts w:eastAsia="Times New Roman"/>
                <w:sz w:val="24"/>
                <w:szCs w:val="24"/>
              </w:rPr>
              <w:t xml:space="preserve">, </w:t>
            </w:r>
            <w:hyperlink r:id="rId121" w:anchor="mueller" w:history="1">
              <w:r w:rsidR="00443BB6" w:rsidRPr="00443BB6">
                <w:rPr>
                  <w:rFonts w:eastAsia="Times New Roman"/>
                  <w:color w:val="0000FF"/>
                  <w:sz w:val="24"/>
                  <w:szCs w:val="24"/>
                  <w:u w:val="single"/>
                </w:rPr>
                <w:t>F. Max Müller</w:t>
              </w:r>
            </w:hyperlink>
            <w:r w:rsidR="00443BB6" w:rsidRPr="00443BB6">
              <w:rPr>
                <w:rFonts w:eastAsia="Times New Roman"/>
                <w:sz w:val="24"/>
                <w:szCs w:val="24"/>
              </w:rPr>
              <w:t xml:space="preserve"> and </w:t>
            </w:r>
            <w:hyperlink r:id="rId122" w:anchor="takakusu" w:history="1">
              <w:r w:rsidR="00443BB6" w:rsidRPr="00443BB6">
                <w:rPr>
                  <w:rFonts w:eastAsia="Times New Roman"/>
                  <w:color w:val="0000FF"/>
                  <w:sz w:val="24"/>
                  <w:szCs w:val="24"/>
                  <w:u w:val="single"/>
                </w:rPr>
                <w:t>J. Takakusu</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1894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50 *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51" w:name="sbe50"/>
            <w:bookmarkEnd w:id="51"/>
            <w:r>
              <w:rPr>
                <w:rFonts w:eastAsia="Times New Roman"/>
                <w:noProof/>
                <w:sz w:val="24"/>
                <w:szCs w:val="24"/>
              </w:rPr>
              <w:drawing>
                <wp:inline distT="0" distB="0" distL="0" distR="0">
                  <wp:extent cx="264160" cy="187960"/>
                  <wp:effectExtent l="19050" t="0" r="2540" b="0"/>
                  <wp:docPr id="52" name="Picture 52" descr="http://www.sacred-texts.com/new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sacred-texts.com/new2.gif"/>
                          <pic:cNvPicPr>
                            <a:picLocks noChangeAspect="1" noChangeArrowheads="1"/>
                          </pic:cNvPicPr>
                        </pic:nvPicPr>
                        <pic:blipFill>
                          <a:blip r:embed="rId72"/>
                          <a:srcRect/>
                          <a:stretch>
                            <a:fillRect/>
                          </a:stretch>
                        </pic:blipFill>
                        <pic:spPr bwMode="auto">
                          <a:xfrm>
                            <a:off x="0" y="0"/>
                            <a:ext cx="264160" cy="187960"/>
                          </a:xfrm>
                          <a:prstGeom prst="rect">
                            <a:avLst/>
                          </a:prstGeom>
                          <a:noFill/>
                          <a:ln w="9525">
                            <a:noFill/>
                            <a:miter lim="800000"/>
                            <a:headEnd/>
                            <a:tailEnd/>
                          </a:ln>
                        </pic:spPr>
                      </pic:pic>
                    </a:graphicData>
                  </a:graphic>
                </wp:inline>
              </w:drawing>
            </w:r>
            <w:hyperlink r:id="rId123" w:history="1">
              <w:r w:rsidRPr="00443BB6">
                <w:rPr>
                  <w:rFonts w:eastAsia="Times New Roman"/>
                  <w:color w:val="0000FF"/>
                  <w:sz w:val="24"/>
                  <w:szCs w:val="24"/>
                  <w:u w:val="single"/>
                </w:rPr>
                <w:t>General index</w:t>
              </w:r>
            </w:hyperlink>
            <w:r w:rsidRPr="00443BB6">
              <w:rPr>
                <w:rFonts w:eastAsia="Times New Roman"/>
                <w:sz w:val="24"/>
                <w:szCs w:val="24"/>
              </w:rPr>
              <w:br/>
              <w:t xml:space="preserve">to the names and subject-matter of the sacred books of the East.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24" w:anchor="winternitz" w:history="1">
              <w:r w:rsidR="00443BB6" w:rsidRPr="00443BB6">
                <w:rPr>
                  <w:rFonts w:eastAsia="Times New Roman"/>
                  <w:color w:val="0000FF"/>
                  <w:sz w:val="24"/>
                  <w:szCs w:val="24"/>
                  <w:u w:val="single"/>
                </w:rPr>
                <w:t>J.M. Winternitz</w:t>
              </w:r>
            </w:hyperlink>
            <w:r w:rsidR="00443BB6" w:rsidRPr="00443BB6">
              <w:rPr>
                <w:rFonts w:eastAsia="Times New Roman"/>
                <w:sz w:val="24"/>
                <w:szCs w:val="24"/>
              </w:rPr>
              <w:t xml:space="preserve">, with a preface by A. A. Macdonell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1910 </w:t>
            </w:r>
          </w:p>
        </w:tc>
      </w:tr>
    </w:tbl>
    <w:p w:rsidR="00443BB6" w:rsidRPr="00443BB6" w:rsidRDefault="00FE6D75" w:rsidP="00443BB6">
      <w:pPr>
        <w:spacing w:after="0" w:line="240" w:lineRule="auto"/>
        <w:rPr>
          <w:rFonts w:eastAsia="Times New Roman"/>
          <w:sz w:val="24"/>
          <w:szCs w:val="24"/>
        </w:rPr>
      </w:pPr>
      <w:r w:rsidRPr="00FE6D75">
        <w:rPr>
          <w:rFonts w:eastAsia="Times New Roman"/>
          <w:sz w:val="24"/>
          <w:szCs w:val="24"/>
        </w:rPr>
        <w:pict>
          <v:rect id="_x0000_i1027" style="width:0;height:1.5pt" o:hralign="center" o:hrstd="t" o:hr="t" fillcolor="gray" stroked="f"/>
        </w:pict>
      </w:r>
    </w:p>
    <w:p w:rsidR="00443BB6" w:rsidRPr="00443BB6" w:rsidRDefault="00443BB6" w:rsidP="00443BB6">
      <w:pPr>
        <w:spacing w:before="100" w:beforeAutospacing="1" w:after="100" w:afterAutospacing="1" w:line="240" w:lineRule="auto"/>
        <w:jc w:val="center"/>
        <w:outlineLvl w:val="0"/>
        <w:rPr>
          <w:rFonts w:eastAsia="Times New Roman"/>
          <w:b/>
          <w:bCs/>
          <w:kern w:val="36"/>
          <w:sz w:val="48"/>
          <w:szCs w:val="48"/>
        </w:rPr>
      </w:pPr>
      <w:bookmarkStart w:id="52" w:name="sbeauthors"/>
      <w:r w:rsidRPr="00443BB6">
        <w:rPr>
          <w:rFonts w:eastAsia="Times New Roman"/>
          <w:b/>
          <w:bCs/>
          <w:kern w:val="36"/>
          <w:sz w:val="48"/>
          <w:szCs w:val="48"/>
        </w:rPr>
        <w:t>Index of Translators of the Sacred Books of the East</w:t>
      </w:r>
      <w:bookmarkEnd w:id="52"/>
      <w:r w:rsidRPr="00443BB6">
        <w:rPr>
          <w:rFonts w:eastAsia="Times New Roman"/>
          <w:b/>
          <w:bCs/>
          <w:kern w:val="36"/>
          <w:sz w:val="48"/>
          <w:szCs w:val="48"/>
        </w:rPr>
        <w:t xml:space="preserve"> </w:t>
      </w:r>
    </w:p>
    <w:p w:rsidR="00443BB6" w:rsidRPr="00443BB6" w:rsidRDefault="00443BB6" w:rsidP="00443BB6">
      <w:pPr>
        <w:spacing w:before="100" w:beforeAutospacing="1" w:after="100" w:afterAutospacing="1" w:line="240" w:lineRule="auto"/>
        <w:jc w:val="center"/>
        <w:outlineLvl w:val="1"/>
        <w:rPr>
          <w:rFonts w:eastAsia="Times New Roman"/>
          <w:b/>
          <w:bCs/>
          <w:sz w:val="36"/>
          <w:szCs w:val="36"/>
        </w:rPr>
      </w:pPr>
      <w:bookmarkStart w:id="53" w:name="pubdomain"/>
      <w:r w:rsidRPr="00443BB6">
        <w:rPr>
          <w:rFonts w:eastAsia="Times New Roman"/>
          <w:b/>
          <w:bCs/>
          <w:sz w:val="36"/>
          <w:szCs w:val="36"/>
        </w:rPr>
        <w:t>Notes on public domain status of the SBE</w:t>
      </w:r>
      <w:bookmarkEnd w:id="53"/>
    </w:p>
    <w:p w:rsidR="00443BB6" w:rsidRPr="00443BB6" w:rsidRDefault="00443BB6" w:rsidP="00443BB6">
      <w:pPr>
        <w:spacing w:before="100" w:beforeAutospacing="1" w:after="100" w:afterAutospacing="1" w:line="240" w:lineRule="auto"/>
        <w:rPr>
          <w:rFonts w:eastAsia="Times New Roman"/>
          <w:sz w:val="24"/>
          <w:szCs w:val="24"/>
        </w:rPr>
      </w:pPr>
      <w:r w:rsidRPr="00443BB6">
        <w:rPr>
          <w:rFonts w:eastAsia="Times New Roman"/>
          <w:sz w:val="24"/>
          <w:szCs w:val="24"/>
        </w:rPr>
        <w:t xml:space="preserve">All volumes of the SBE were originally published in the UK prior to the 1923 cutoff for the public domain in the US (by the 1998 US copyright law). This means that </w:t>
      </w:r>
      <w:r w:rsidRPr="00443BB6">
        <w:rPr>
          <w:rFonts w:eastAsia="Times New Roman"/>
          <w:b/>
          <w:bCs/>
          <w:sz w:val="24"/>
          <w:szCs w:val="24"/>
        </w:rPr>
        <w:t>the SBE is in the public domain in the US in its entirety</w:t>
      </w:r>
      <w:r w:rsidRPr="00443BB6">
        <w:rPr>
          <w:rFonts w:eastAsia="Times New Roman"/>
          <w:sz w:val="24"/>
          <w:szCs w:val="24"/>
        </w:rPr>
        <w:t xml:space="preserve">. Since sacred-texts is hosted in the United States by a US citizen, this site follows US copyright law, and all of the SBE texts are candiates for conversion to etext. If you are a US citizen, you can use any of the works in the SBE freely, for any purpose, without asking anyone's permission or paying anyone a fee. </w:t>
      </w:r>
    </w:p>
    <w:p w:rsidR="00443BB6" w:rsidRPr="00443BB6" w:rsidRDefault="00443BB6" w:rsidP="00443BB6">
      <w:pPr>
        <w:spacing w:before="100" w:beforeAutospacing="1" w:after="100" w:afterAutospacing="1" w:line="240" w:lineRule="auto"/>
        <w:rPr>
          <w:rFonts w:eastAsia="Times New Roman"/>
          <w:sz w:val="24"/>
          <w:szCs w:val="24"/>
        </w:rPr>
      </w:pPr>
      <w:r w:rsidRPr="00443BB6">
        <w:rPr>
          <w:rFonts w:eastAsia="Times New Roman"/>
          <w:sz w:val="24"/>
          <w:szCs w:val="24"/>
        </w:rPr>
        <w:t>The situation is a bit different in the UK and EU. UK and EU copyrights last 70 years after the death of the author. This means that as of 2005, works of authors who died prior to 1935 are now in the public domain. As can be seen from the table below, this means that the vast majority of the SBE texts are in the public domain (or will enter it in the next few years) according to the stringent UK and EU copyright laws. The remaining volumes not in the public domain in the UK and EU are those authored by Herman Jacobi, deceased 1937 (</w:t>
      </w:r>
      <w:hyperlink r:id="rId125" w:anchor="sbe22" w:history="1">
        <w:r w:rsidRPr="00443BB6">
          <w:rPr>
            <w:rFonts w:eastAsia="Times New Roman"/>
            <w:color w:val="0000FF"/>
            <w:sz w:val="24"/>
            <w:szCs w:val="24"/>
            <w:u w:val="single"/>
          </w:rPr>
          <w:t>22</w:t>
        </w:r>
      </w:hyperlink>
      <w:r w:rsidRPr="00443BB6">
        <w:rPr>
          <w:rFonts w:eastAsia="Times New Roman"/>
          <w:sz w:val="24"/>
          <w:szCs w:val="24"/>
        </w:rPr>
        <w:t xml:space="preserve"> and </w:t>
      </w:r>
      <w:hyperlink r:id="rId126" w:anchor="sbe45" w:history="1">
        <w:r w:rsidRPr="00443BB6">
          <w:rPr>
            <w:rFonts w:eastAsia="Times New Roman"/>
            <w:color w:val="0000FF"/>
            <w:sz w:val="24"/>
            <w:szCs w:val="24"/>
            <w:u w:val="single"/>
          </w:rPr>
          <w:t>45</w:t>
        </w:r>
      </w:hyperlink>
      <w:r w:rsidRPr="00443BB6">
        <w:rPr>
          <w:rFonts w:eastAsia="Times New Roman"/>
          <w:sz w:val="24"/>
          <w:szCs w:val="24"/>
        </w:rPr>
        <w:t xml:space="preserve">), Junjiro Takakusu, deceased 1945 (co-author of </w:t>
      </w:r>
      <w:hyperlink r:id="rId127" w:anchor="sbe49" w:history="1">
        <w:r w:rsidRPr="00443BB6">
          <w:rPr>
            <w:rFonts w:eastAsia="Times New Roman"/>
            <w:color w:val="0000FF"/>
            <w:sz w:val="24"/>
            <w:szCs w:val="24"/>
            <w:u w:val="single"/>
          </w:rPr>
          <w:t>49</w:t>
        </w:r>
      </w:hyperlink>
      <w:r w:rsidRPr="00443BB6">
        <w:rPr>
          <w:rFonts w:eastAsia="Times New Roman"/>
          <w:sz w:val="24"/>
          <w:szCs w:val="24"/>
        </w:rPr>
        <w:t xml:space="preserve">) and Moriz Winternitz, deceased 1937 (vol. </w:t>
      </w:r>
      <w:hyperlink r:id="rId128" w:anchor="sbe50" w:history="1">
        <w:r w:rsidRPr="00443BB6">
          <w:rPr>
            <w:rFonts w:eastAsia="Times New Roman"/>
            <w:color w:val="0000FF"/>
            <w:sz w:val="24"/>
            <w:szCs w:val="24"/>
            <w:u w:val="single"/>
          </w:rPr>
          <w:t>50,</w:t>
        </w:r>
      </w:hyperlink>
      <w:r w:rsidRPr="00443BB6">
        <w:rPr>
          <w:rFonts w:eastAsia="Times New Roman"/>
          <w:sz w:val="24"/>
          <w:szCs w:val="24"/>
        </w:rPr>
        <w:t xml:space="preserve"> the index). </w:t>
      </w:r>
    </w:p>
    <w:p w:rsidR="00443BB6" w:rsidRPr="00443BB6" w:rsidRDefault="00443BB6" w:rsidP="00443BB6">
      <w:pPr>
        <w:spacing w:before="100" w:beforeAutospacing="1" w:after="100" w:afterAutospacing="1" w:line="240" w:lineRule="auto"/>
        <w:rPr>
          <w:rFonts w:eastAsia="Times New Roman"/>
          <w:sz w:val="24"/>
          <w:szCs w:val="24"/>
        </w:rPr>
      </w:pPr>
      <w:r w:rsidRPr="00443BB6">
        <w:rPr>
          <w:rFonts w:eastAsia="Times New Roman"/>
          <w:sz w:val="24"/>
          <w:szCs w:val="24"/>
        </w:rPr>
        <w:t xml:space="preserve">Another point is that the Motilal Banarsidass reprints have always had a formal copyright notice. Whether this is enforceable is dubious. The Indian copyright term is 60 years, which means all of these texts will be the public domain in India as of the end of 2005 (since the last SBE author died in 1945). </w:t>
      </w:r>
    </w:p>
    <w:p w:rsidR="00443BB6" w:rsidRPr="00443BB6" w:rsidRDefault="00443BB6" w:rsidP="00443BB6">
      <w:pPr>
        <w:spacing w:before="100" w:beforeAutospacing="1" w:after="100" w:afterAutospacing="1" w:line="240" w:lineRule="auto"/>
        <w:rPr>
          <w:rFonts w:eastAsia="Times New Roman"/>
          <w:sz w:val="24"/>
          <w:szCs w:val="24"/>
        </w:rPr>
      </w:pPr>
      <w:r w:rsidRPr="00443BB6">
        <w:rPr>
          <w:rFonts w:eastAsia="Times New Roman"/>
          <w:sz w:val="24"/>
          <w:szCs w:val="24"/>
        </w:rPr>
        <w:t xml:space="preserve">Other countries typically use 50 to 100 years after the decease of the author, Canada, Australia and others use a 50 year rule. Mexico gets the award for the </w:t>
      </w:r>
      <w:r w:rsidRPr="00443BB6">
        <w:rPr>
          <w:rFonts w:eastAsia="Times New Roman"/>
          <w:b/>
          <w:bCs/>
          <w:sz w:val="24"/>
          <w:szCs w:val="24"/>
        </w:rPr>
        <w:t>worst public-domain-unfriendly copyright laws worldwide</w:t>
      </w:r>
      <w:r w:rsidRPr="00443BB6">
        <w:rPr>
          <w:rFonts w:eastAsia="Times New Roman"/>
          <w:sz w:val="24"/>
          <w:szCs w:val="24"/>
        </w:rPr>
        <w:t xml:space="preserve">. Mexico recently extended its term to 100 years, which means </w:t>
      </w:r>
      <w:r w:rsidRPr="00443BB6">
        <w:rPr>
          <w:rFonts w:eastAsia="Times New Roman"/>
          <w:b/>
          <w:bCs/>
          <w:sz w:val="24"/>
          <w:szCs w:val="24"/>
        </w:rPr>
        <w:t>over two-thirds of the SBE have a restored and enforcable copyright in Mexico!</w:t>
      </w:r>
      <w:r w:rsidRPr="00443BB6">
        <w:rPr>
          <w:rFonts w:eastAsia="Times New Roman"/>
          <w:sz w:val="24"/>
          <w:szCs w:val="24"/>
        </w:rPr>
        <w:t xml:space="preserve"> Most countries use a 70 year term. So depending on what country you reside in, your rights to view some of these etexts may vary.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05"/>
        <w:gridCol w:w="1130"/>
        <w:gridCol w:w="2145"/>
      </w:tblGrid>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jc w:val="center"/>
              <w:rPr>
                <w:rFonts w:eastAsia="Times New Roman"/>
                <w:b/>
                <w:bCs/>
                <w:sz w:val="24"/>
                <w:szCs w:val="24"/>
              </w:rPr>
            </w:pPr>
            <w:r w:rsidRPr="00443BB6">
              <w:rPr>
                <w:rFonts w:eastAsia="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jc w:val="center"/>
              <w:rPr>
                <w:rFonts w:eastAsia="Times New Roman"/>
                <w:b/>
                <w:bCs/>
                <w:sz w:val="24"/>
                <w:szCs w:val="24"/>
              </w:rPr>
            </w:pPr>
            <w:r w:rsidRPr="00443BB6">
              <w:rPr>
                <w:rFonts w:eastAsia="Times New Roman"/>
                <w:b/>
                <w:bCs/>
                <w:sz w:val="24"/>
                <w:szCs w:val="24"/>
              </w:rPr>
              <w:t>born/died</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jc w:val="center"/>
              <w:rPr>
                <w:rFonts w:eastAsia="Times New Roman"/>
                <w:b/>
                <w:bCs/>
                <w:sz w:val="24"/>
                <w:szCs w:val="24"/>
              </w:rPr>
            </w:pPr>
            <w:r w:rsidRPr="00443BB6">
              <w:rPr>
                <w:rFonts w:eastAsia="Times New Roman"/>
                <w:b/>
                <w:bCs/>
                <w:sz w:val="24"/>
                <w:szCs w:val="24"/>
              </w:rPr>
              <w:t>Volumes</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54" w:name="beal"/>
            <w:r w:rsidRPr="00443BB6">
              <w:rPr>
                <w:rFonts w:eastAsia="Times New Roman"/>
                <w:sz w:val="24"/>
                <w:szCs w:val="24"/>
              </w:rPr>
              <w:t>Beal, Samuel</w:t>
            </w:r>
            <w:bookmarkEnd w:id="54"/>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1825-1889</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29" w:anchor="sbe19" w:history="1">
              <w:r w:rsidR="00443BB6" w:rsidRPr="00443BB6">
                <w:rPr>
                  <w:rFonts w:eastAsia="Times New Roman"/>
                  <w:color w:val="0000FF"/>
                  <w:sz w:val="24"/>
                  <w:szCs w:val="24"/>
                  <w:u w:val="single"/>
                </w:rPr>
                <w:t>19</w:t>
              </w:r>
            </w:hyperlink>
            <w:r w:rsidR="00443BB6" w:rsidRPr="00443BB6">
              <w:rPr>
                <w:rFonts w:eastAsia="Times New Roman"/>
                <w:sz w:val="24"/>
                <w:szCs w:val="24"/>
              </w:rPr>
              <w:t xml:space="preserve">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55" w:name="bloomfield"/>
            <w:r w:rsidRPr="00443BB6">
              <w:rPr>
                <w:rFonts w:eastAsia="Times New Roman"/>
                <w:sz w:val="24"/>
                <w:szCs w:val="24"/>
              </w:rPr>
              <w:t>Bloomfield, Maurice</w:t>
            </w:r>
            <w:bookmarkEnd w:id="55"/>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1855-1928</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30" w:anchor="sbe42" w:history="1">
              <w:r w:rsidR="00443BB6" w:rsidRPr="00443BB6">
                <w:rPr>
                  <w:rFonts w:eastAsia="Times New Roman"/>
                  <w:color w:val="0000FF"/>
                  <w:sz w:val="24"/>
                  <w:szCs w:val="24"/>
                  <w:u w:val="single"/>
                </w:rPr>
                <w:t>42</w:t>
              </w:r>
            </w:hyperlink>
            <w:r w:rsidR="00443BB6" w:rsidRPr="00443BB6">
              <w:rPr>
                <w:rFonts w:eastAsia="Times New Roman"/>
                <w:sz w:val="24"/>
                <w:szCs w:val="24"/>
              </w:rPr>
              <w:t xml:space="preserve">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56" w:name="buehler"/>
            <w:r w:rsidRPr="00443BB6">
              <w:rPr>
                <w:rFonts w:eastAsia="Times New Roman"/>
                <w:sz w:val="24"/>
                <w:szCs w:val="24"/>
              </w:rPr>
              <w:t>Bühler, Georg</w:t>
            </w:r>
            <w:bookmarkEnd w:id="56"/>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1837-1898</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31" w:anchor="sbe02" w:history="1">
              <w:r w:rsidR="00443BB6" w:rsidRPr="00443BB6">
                <w:rPr>
                  <w:rFonts w:eastAsia="Times New Roman"/>
                  <w:color w:val="0000FF"/>
                  <w:sz w:val="24"/>
                  <w:szCs w:val="24"/>
                  <w:u w:val="single"/>
                </w:rPr>
                <w:t>2</w:t>
              </w:r>
            </w:hyperlink>
            <w:r w:rsidR="00443BB6" w:rsidRPr="00443BB6">
              <w:rPr>
                <w:rFonts w:eastAsia="Times New Roman"/>
                <w:sz w:val="24"/>
                <w:szCs w:val="24"/>
              </w:rPr>
              <w:t xml:space="preserve">, </w:t>
            </w:r>
            <w:hyperlink r:id="rId132" w:anchor="sbe14" w:history="1">
              <w:r w:rsidR="00443BB6" w:rsidRPr="00443BB6">
                <w:rPr>
                  <w:rFonts w:eastAsia="Times New Roman"/>
                  <w:color w:val="0000FF"/>
                  <w:sz w:val="24"/>
                  <w:szCs w:val="24"/>
                  <w:u w:val="single"/>
                </w:rPr>
                <w:t>14</w:t>
              </w:r>
            </w:hyperlink>
            <w:r w:rsidR="00443BB6" w:rsidRPr="00443BB6">
              <w:rPr>
                <w:rFonts w:eastAsia="Times New Roman"/>
                <w:sz w:val="24"/>
                <w:szCs w:val="24"/>
              </w:rPr>
              <w:t xml:space="preserve">, </w:t>
            </w:r>
            <w:hyperlink r:id="rId133" w:anchor="sbe25" w:history="1">
              <w:r w:rsidR="00443BB6" w:rsidRPr="00443BB6">
                <w:rPr>
                  <w:rFonts w:eastAsia="Times New Roman"/>
                  <w:color w:val="0000FF"/>
                  <w:sz w:val="24"/>
                  <w:szCs w:val="24"/>
                  <w:u w:val="single"/>
                </w:rPr>
                <w:t>25</w:t>
              </w:r>
            </w:hyperlink>
            <w:r w:rsidR="00443BB6" w:rsidRPr="00443BB6">
              <w:rPr>
                <w:rFonts w:eastAsia="Times New Roman"/>
                <w:sz w:val="24"/>
                <w:szCs w:val="24"/>
              </w:rPr>
              <w:t xml:space="preserve">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57" w:name="cowell"/>
            <w:r w:rsidRPr="00443BB6">
              <w:rPr>
                <w:rFonts w:eastAsia="Times New Roman"/>
                <w:sz w:val="24"/>
                <w:szCs w:val="24"/>
              </w:rPr>
              <w:t>Cowell, Edward B. (Edward Byles)</w:t>
            </w:r>
            <w:bookmarkEnd w:id="57"/>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1826-1903</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34" w:anchor="sbe49" w:history="1">
              <w:r w:rsidR="00443BB6" w:rsidRPr="00443BB6">
                <w:rPr>
                  <w:rFonts w:eastAsia="Times New Roman"/>
                  <w:color w:val="0000FF"/>
                  <w:sz w:val="24"/>
                  <w:szCs w:val="24"/>
                  <w:u w:val="single"/>
                </w:rPr>
                <w:t>49</w:t>
              </w:r>
            </w:hyperlink>
            <w:r w:rsidR="00443BB6" w:rsidRPr="00443BB6">
              <w:rPr>
                <w:rFonts w:eastAsia="Times New Roman"/>
                <w:sz w:val="24"/>
                <w:szCs w:val="24"/>
              </w:rPr>
              <w:t xml:space="preserve">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58" w:name="darmesteter"/>
            <w:r w:rsidRPr="00443BB6">
              <w:rPr>
                <w:rFonts w:eastAsia="Times New Roman"/>
                <w:sz w:val="24"/>
                <w:szCs w:val="24"/>
              </w:rPr>
              <w:t>Darmesteter, James</w:t>
            </w:r>
            <w:bookmarkEnd w:id="58"/>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1849-1894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35" w:anchor="sbe04" w:history="1">
              <w:r w:rsidR="00443BB6" w:rsidRPr="00443BB6">
                <w:rPr>
                  <w:rFonts w:eastAsia="Times New Roman"/>
                  <w:color w:val="0000FF"/>
                  <w:sz w:val="24"/>
                  <w:szCs w:val="24"/>
                  <w:u w:val="single"/>
                </w:rPr>
                <w:t>4</w:t>
              </w:r>
            </w:hyperlink>
            <w:r w:rsidR="00443BB6" w:rsidRPr="00443BB6">
              <w:rPr>
                <w:rFonts w:eastAsia="Times New Roman"/>
                <w:sz w:val="24"/>
                <w:szCs w:val="24"/>
              </w:rPr>
              <w:t xml:space="preserve">, </w:t>
            </w:r>
            <w:hyperlink r:id="rId136" w:anchor="sbe23" w:history="1">
              <w:r w:rsidR="00443BB6" w:rsidRPr="00443BB6">
                <w:rPr>
                  <w:rFonts w:eastAsia="Times New Roman"/>
                  <w:color w:val="0000FF"/>
                  <w:sz w:val="24"/>
                  <w:szCs w:val="24"/>
                  <w:u w:val="single"/>
                </w:rPr>
                <w:t>23</w:t>
              </w:r>
            </w:hyperlink>
            <w:r w:rsidR="00443BB6" w:rsidRPr="00443BB6">
              <w:rPr>
                <w:rFonts w:eastAsia="Times New Roman"/>
                <w:sz w:val="24"/>
                <w:szCs w:val="24"/>
              </w:rPr>
              <w:t xml:space="preserve">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59" w:name="rhys"/>
            <w:r w:rsidRPr="00443BB6">
              <w:rPr>
                <w:rFonts w:eastAsia="Times New Roman"/>
                <w:sz w:val="24"/>
                <w:szCs w:val="24"/>
              </w:rPr>
              <w:t>Davids, T. W. Rhys (Thomas William Rhys)</w:t>
            </w:r>
            <w:bookmarkEnd w:id="59"/>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1843-1922</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37" w:anchor="sbe11" w:history="1">
              <w:r w:rsidR="00443BB6" w:rsidRPr="00443BB6">
                <w:rPr>
                  <w:rFonts w:eastAsia="Times New Roman"/>
                  <w:color w:val="0000FF"/>
                  <w:sz w:val="24"/>
                  <w:szCs w:val="24"/>
                  <w:u w:val="single"/>
                </w:rPr>
                <w:t>11</w:t>
              </w:r>
            </w:hyperlink>
            <w:r w:rsidR="00443BB6" w:rsidRPr="00443BB6">
              <w:rPr>
                <w:rFonts w:eastAsia="Times New Roman"/>
                <w:sz w:val="24"/>
                <w:szCs w:val="24"/>
              </w:rPr>
              <w:t xml:space="preserve">, </w:t>
            </w:r>
            <w:hyperlink r:id="rId138" w:anchor="sbe13" w:history="1">
              <w:r w:rsidR="00443BB6" w:rsidRPr="00443BB6">
                <w:rPr>
                  <w:rFonts w:eastAsia="Times New Roman"/>
                  <w:color w:val="0000FF"/>
                  <w:sz w:val="24"/>
                  <w:szCs w:val="24"/>
                  <w:u w:val="single"/>
                </w:rPr>
                <w:t>13</w:t>
              </w:r>
            </w:hyperlink>
            <w:r w:rsidR="00443BB6" w:rsidRPr="00443BB6">
              <w:rPr>
                <w:rFonts w:eastAsia="Times New Roman"/>
                <w:sz w:val="24"/>
                <w:szCs w:val="24"/>
              </w:rPr>
              <w:t xml:space="preserve">, </w:t>
            </w:r>
            <w:hyperlink r:id="rId139" w:anchor="sbe17" w:history="1">
              <w:r w:rsidR="00443BB6" w:rsidRPr="00443BB6">
                <w:rPr>
                  <w:rFonts w:eastAsia="Times New Roman"/>
                  <w:color w:val="0000FF"/>
                  <w:sz w:val="24"/>
                  <w:szCs w:val="24"/>
                  <w:u w:val="single"/>
                </w:rPr>
                <w:t>17</w:t>
              </w:r>
            </w:hyperlink>
            <w:r w:rsidR="00443BB6" w:rsidRPr="00443BB6">
              <w:rPr>
                <w:rFonts w:eastAsia="Times New Roman"/>
                <w:sz w:val="24"/>
                <w:szCs w:val="24"/>
              </w:rPr>
              <w:t xml:space="preserve">, </w:t>
            </w:r>
            <w:hyperlink r:id="rId140" w:anchor="sbe20" w:history="1">
              <w:r w:rsidR="00443BB6" w:rsidRPr="00443BB6">
                <w:rPr>
                  <w:rFonts w:eastAsia="Times New Roman"/>
                  <w:color w:val="0000FF"/>
                  <w:sz w:val="24"/>
                  <w:szCs w:val="24"/>
                  <w:u w:val="single"/>
                </w:rPr>
                <w:t>20</w:t>
              </w:r>
            </w:hyperlink>
            <w:r w:rsidR="00443BB6" w:rsidRPr="00443BB6">
              <w:rPr>
                <w:rFonts w:eastAsia="Times New Roman"/>
                <w:sz w:val="24"/>
                <w:szCs w:val="24"/>
              </w:rPr>
              <w:t xml:space="preserve">, </w:t>
            </w:r>
            <w:hyperlink r:id="rId141" w:anchor="sbe35" w:history="1">
              <w:r w:rsidR="00443BB6" w:rsidRPr="00443BB6">
                <w:rPr>
                  <w:rFonts w:eastAsia="Times New Roman"/>
                  <w:color w:val="0000FF"/>
                  <w:sz w:val="24"/>
                  <w:szCs w:val="24"/>
                  <w:u w:val="single"/>
                </w:rPr>
                <w:t>35</w:t>
              </w:r>
            </w:hyperlink>
            <w:r w:rsidR="00443BB6" w:rsidRPr="00443BB6">
              <w:rPr>
                <w:rFonts w:eastAsia="Times New Roman"/>
                <w:sz w:val="24"/>
                <w:szCs w:val="24"/>
              </w:rPr>
              <w:t xml:space="preserve">, </w:t>
            </w:r>
            <w:hyperlink r:id="rId142" w:anchor="sbe36" w:history="1">
              <w:r w:rsidR="00443BB6" w:rsidRPr="00443BB6">
                <w:rPr>
                  <w:rFonts w:eastAsia="Times New Roman"/>
                  <w:color w:val="0000FF"/>
                  <w:sz w:val="24"/>
                  <w:szCs w:val="24"/>
                  <w:u w:val="single"/>
                </w:rPr>
                <w:t>36</w:t>
              </w:r>
            </w:hyperlink>
            <w:r w:rsidR="00443BB6" w:rsidRPr="00443BB6">
              <w:rPr>
                <w:rFonts w:eastAsia="Times New Roman"/>
                <w:sz w:val="24"/>
                <w:szCs w:val="24"/>
              </w:rPr>
              <w:t xml:space="preserve">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60" w:name="eggeling"/>
            <w:r w:rsidRPr="00443BB6">
              <w:rPr>
                <w:rFonts w:eastAsia="Times New Roman"/>
                <w:sz w:val="24"/>
                <w:szCs w:val="24"/>
              </w:rPr>
              <w:t>Eggeling, Julius</w:t>
            </w:r>
            <w:bookmarkEnd w:id="60"/>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1842-1918</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43" w:anchor="sbe12" w:history="1">
              <w:r w:rsidR="00443BB6" w:rsidRPr="00443BB6">
                <w:rPr>
                  <w:rFonts w:eastAsia="Times New Roman"/>
                  <w:color w:val="0000FF"/>
                  <w:sz w:val="24"/>
                  <w:szCs w:val="24"/>
                  <w:u w:val="single"/>
                </w:rPr>
                <w:t>12</w:t>
              </w:r>
            </w:hyperlink>
            <w:r w:rsidR="00443BB6" w:rsidRPr="00443BB6">
              <w:rPr>
                <w:rFonts w:eastAsia="Times New Roman"/>
                <w:sz w:val="24"/>
                <w:szCs w:val="24"/>
              </w:rPr>
              <w:t xml:space="preserve">, </w:t>
            </w:r>
            <w:hyperlink r:id="rId144" w:anchor="sbe26" w:history="1">
              <w:r w:rsidR="00443BB6" w:rsidRPr="00443BB6">
                <w:rPr>
                  <w:rFonts w:eastAsia="Times New Roman"/>
                  <w:color w:val="0000FF"/>
                  <w:sz w:val="24"/>
                  <w:szCs w:val="24"/>
                  <w:u w:val="single"/>
                </w:rPr>
                <w:t>26</w:t>
              </w:r>
            </w:hyperlink>
            <w:r w:rsidR="00443BB6" w:rsidRPr="00443BB6">
              <w:rPr>
                <w:rFonts w:eastAsia="Times New Roman"/>
                <w:sz w:val="24"/>
                <w:szCs w:val="24"/>
              </w:rPr>
              <w:t xml:space="preserve">, </w:t>
            </w:r>
            <w:hyperlink r:id="rId145" w:anchor="sbe41" w:history="1">
              <w:r w:rsidR="00443BB6" w:rsidRPr="00443BB6">
                <w:rPr>
                  <w:rFonts w:eastAsia="Times New Roman"/>
                  <w:color w:val="0000FF"/>
                  <w:sz w:val="24"/>
                  <w:szCs w:val="24"/>
                  <w:u w:val="single"/>
                </w:rPr>
                <w:t>41</w:t>
              </w:r>
            </w:hyperlink>
            <w:r w:rsidR="00443BB6" w:rsidRPr="00443BB6">
              <w:rPr>
                <w:rFonts w:eastAsia="Times New Roman"/>
                <w:sz w:val="24"/>
                <w:szCs w:val="24"/>
              </w:rPr>
              <w:t xml:space="preserve">, </w:t>
            </w:r>
            <w:hyperlink r:id="rId146" w:anchor="sbe43" w:history="1">
              <w:r w:rsidR="00443BB6" w:rsidRPr="00443BB6">
                <w:rPr>
                  <w:rFonts w:eastAsia="Times New Roman"/>
                  <w:color w:val="0000FF"/>
                  <w:sz w:val="24"/>
                  <w:szCs w:val="24"/>
                  <w:u w:val="single"/>
                </w:rPr>
                <w:t>43</w:t>
              </w:r>
            </w:hyperlink>
            <w:r w:rsidR="00443BB6" w:rsidRPr="00443BB6">
              <w:rPr>
                <w:rFonts w:eastAsia="Times New Roman"/>
                <w:sz w:val="24"/>
                <w:szCs w:val="24"/>
              </w:rPr>
              <w:t xml:space="preserve">, </w:t>
            </w:r>
            <w:hyperlink r:id="rId147" w:anchor="sbe44" w:history="1">
              <w:r w:rsidR="00443BB6" w:rsidRPr="00443BB6">
                <w:rPr>
                  <w:rFonts w:eastAsia="Times New Roman"/>
                  <w:color w:val="0000FF"/>
                  <w:sz w:val="24"/>
                  <w:szCs w:val="24"/>
                  <w:u w:val="single"/>
                </w:rPr>
                <w:t>44</w:t>
              </w:r>
            </w:hyperlink>
            <w:r w:rsidR="00443BB6" w:rsidRPr="00443BB6">
              <w:rPr>
                <w:rFonts w:eastAsia="Times New Roman"/>
                <w:sz w:val="24"/>
                <w:szCs w:val="24"/>
              </w:rPr>
              <w:t xml:space="preserve">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61" w:name="fausboell"/>
            <w:r w:rsidRPr="00443BB6">
              <w:rPr>
                <w:rFonts w:eastAsia="Times New Roman"/>
                <w:sz w:val="24"/>
                <w:szCs w:val="24"/>
              </w:rPr>
              <w:t>Fausböll, V. (Viggo)</w:t>
            </w:r>
            <w:bookmarkEnd w:id="61"/>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1821-1908</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48" w:anchor="sbe10" w:history="1">
              <w:r w:rsidR="00443BB6" w:rsidRPr="00443BB6">
                <w:rPr>
                  <w:rFonts w:eastAsia="Times New Roman"/>
                  <w:color w:val="0000FF"/>
                  <w:sz w:val="24"/>
                  <w:szCs w:val="24"/>
                  <w:u w:val="single"/>
                </w:rPr>
                <w:t>10</w:t>
              </w:r>
            </w:hyperlink>
            <w:r w:rsidR="00443BB6" w:rsidRPr="00443BB6">
              <w:rPr>
                <w:rFonts w:eastAsia="Times New Roman"/>
                <w:sz w:val="24"/>
                <w:szCs w:val="24"/>
              </w:rPr>
              <w:t xml:space="preserve">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62" w:name="jacobi"/>
            <w:r w:rsidRPr="00443BB6">
              <w:rPr>
                <w:rFonts w:eastAsia="Times New Roman"/>
                <w:sz w:val="24"/>
                <w:szCs w:val="24"/>
              </w:rPr>
              <w:t>Jacobi, Hermann</w:t>
            </w:r>
            <w:bookmarkEnd w:id="62"/>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1850-1937</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49" w:anchor="sbe22" w:history="1">
              <w:r w:rsidR="00443BB6" w:rsidRPr="00443BB6">
                <w:rPr>
                  <w:rFonts w:eastAsia="Times New Roman"/>
                  <w:color w:val="0000FF"/>
                  <w:sz w:val="24"/>
                  <w:szCs w:val="24"/>
                  <w:u w:val="single"/>
                </w:rPr>
                <w:t>22</w:t>
              </w:r>
            </w:hyperlink>
            <w:r w:rsidR="00443BB6" w:rsidRPr="00443BB6">
              <w:rPr>
                <w:rFonts w:eastAsia="Times New Roman"/>
                <w:sz w:val="24"/>
                <w:szCs w:val="24"/>
              </w:rPr>
              <w:t xml:space="preserve">, </w:t>
            </w:r>
            <w:hyperlink r:id="rId150" w:anchor="sbe45" w:history="1">
              <w:r w:rsidR="00443BB6" w:rsidRPr="00443BB6">
                <w:rPr>
                  <w:rFonts w:eastAsia="Times New Roman"/>
                  <w:color w:val="0000FF"/>
                  <w:sz w:val="24"/>
                  <w:szCs w:val="24"/>
                  <w:u w:val="single"/>
                </w:rPr>
                <w:t>45</w:t>
              </w:r>
            </w:hyperlink>
            <w:r w:rsidR="00443BB6" w:rsidRPr="00443BB6">
              <w:rPr>
                <w:rFonts w:eastAsia="Times New Roman"/>
                <w:sz w:val="24"/>
                <w:szCs w:val="24"/>
              </w:rPr>
              <w:t xml:space="preserve">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63" w:name="jolly"/>
            <w:r w:rsidRPr="00443BB6">
              <w:rPr>
                <w:rFonts w:eastAsia="Times New Roman"/>
                <w:sz w:val="24"/>
                <w:szCs w:val="24"/>
              </w:rPr>
              <w:t>Jolly, Julius</w:t>
            </w:r>
            <w:bookmarkEnd w:id="63"/>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1849-1932</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51" w:anchor="sbe07" w:history="1">
              <w:r w:rsidR="00443BB6" w:rsidRPr="00443BB6">
                <w:rPr>
                  <w:rFonts w:eastAsia="Times New Roman"/>
                  <w:color w:val="0000FF"/>
                  <w:sz w:val="24"/>
                  <w:szCs w:val="24"/>
                  <w:u w:val="single"/>
                </w:rPr>
                <w:t>7</w:t>
              </w:r>
            </w:hyperlink>
            <w:r w:rsidR="00443BB6" w:rsidRPr="00443BB6">
              <w:rPr>
                <w:rFonts w:eastAsia="Times New Roman"/>
                <w:sz w:val="24"/>
                <w:szCs w:val="24"/>
              </w:rPr>
              <w:t xml:space="preserve">, </w:t>
            </w:r>
            <w:hyperlink r:id="rId152" w:anchor="sbe33" w:history="1">
              <w:r w:rsidR="00443BB6" w:rsidRPr="00443BB6">
                <w:rPr>
                  <w:rFonts w:eastAsia="Times New Roman"/>
                  <w:color w:val="0000FF"/>
                  <w:sz w:val="24"/>
                  <w:szCs w:val="24"/>
                  <w:u w:val="single"/>
                </w:rPr>
                <w:t>33</w:t>
              </w:r>
            </w:hyperlink>
            <w:r w:rsidR="00443BB6" w:rsidRPr="00443BB6">
              <w:rPr>
                <w:rFonts w:eastAsia="Times New Roman"/>
                <w:sz w:val="24"/>
                <w:szCs w:val="24"/>
              </w:rPr>
              <w:t xml:space="preserve">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64" w:name="kern"/>
            <w:r w:rsidRPr="00443BB6">
              <w:rPr>
                <w:rFonts w:eastAsia="Times New Roman"/>
                <w:sz w:val="24"/>
                <w:szCs w:val="24"/>
              </w:rPr>
              <w:t>Kern, Hendrik</w:t>
            </w:r>
            <w:bookmarkEnd w:id="64"/>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1836-1917</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53" w:anchor="sbe21" w:history="1">
              <w:r w:rsidR="00443BB6" w:rsidRPr="00443BB6">
                <w:rPr>
                  <w:rFonts w:eastAsia="Times New Roman"/>
                  <w:color w:val="0000FF"/>
                  <w:sz w:val="24"/>
                  <w:szCs w:val="24"/>
                  <w:u w:val="single"/>
                </w:rPr>
                <w:t>21</w:t>
              </w:r>
            </w:hyperlink>
            <w:r w:rsidR="00443BB6" w:rsidRPr="00443BB6">
              <w:rPr>
                <w:rFonts w:eastAsia="Times New Roman"/>
                <w:sz w:val="24"/>
                <w:szCs w:val="24"/>
              </w:rPr>
              <w:t xml:space="preserve">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65" w:name="legge"/>
            <w:r w:rsidRPr="00443BB6">
              <w:rPr>
                <w:rFonts w:eastAsia="Times New Roman"/>
                <w:sz w:val="24"/>
                <w:szCs w:val="24"/>
              </w:rPr>
              <w:t>Legge, James</w:t>
            </w:r>
            <w:bookmarkEnd w:id="65"/>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1815-1897</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54" w:anchor="sbe03" w:history="1">
              <w:r w:rsidR="00443BB6" w:rsidRPr="00443BB6">
                <w:rPr>
                  <w:rFonts w:eastAsia="Times New Roman"/>
                  <w:color w:val="0000FF"/>
                  <w:sz w:val="24"/>
                  <w:szCs w:val="24"/>
                  <w:u w:val="single"/>
                </w:rPr>
                <w:t>3</w:t>
              </w:r>
            </w:hyperlink>
            <w:r w:rsidR="00443BB6" w:rsidRPr="00443BB6">
              <w:rPr>
                <w:rFonts w:eastAsia="Times New Roman"/>
                <w:sz w:val="24"/>
                <w:szCs w:val="24"/>
              </w:rPr>
              <w:t xml:space="preserve">, </w:t>
            </w:r>
            <w:hyperlink r:id="rId155" w:anchor="sbe16" w:history="1">
              <w:r w:rsidR="00443BB6" w:rsidRPr="00443BB6">
                <w:rPr>
                  <w:rFonts w:eastAsia="Times New Roman"/>
                  <w:color w:val="0000FF"/>
                  <w:sz w:val="24"/>
                  <w:szCs w:val="24"/>
                  <w:u w:val="single"/>
                </w:rPr>
                <w:t>16</w:t>
              </w:r>
            </w:hyperlink>
            <w:r w:rsidR="00443BB6" w:rsidRPr="00443BB6">
              <w:rPr>
                <w:rFonts w:eastAsia="Times New Roman"/>
                <w:sz w:val="24"/>
                <w:szCs w:val="24"/>
              </w:rPr>
              <w:t xml:space="preserve">, </w:t>
            </w:r>
            <w:hyperlink r:id="rId156" w:anchor="sbe27" w:history="1">
              <w:r w:rsidR="00443BB6" w:rsidRPr="00443BB6">
                <w:rPr>
                  <w:rFonts w:eastAsia="Times New Roman"/>
                  <w:color w:val="0000FF"/>
                  <w:sz w:val="24"/>
                  <w:szCs w:val="24"/>
                  <w:u w:val="single"/>
                </w:rPr>
                <w:t>27</w:t>
              </w:r>
            </w:hyperlink>
            <w:r w:rsidR="00443BB6" w:rsidRPr="00443BB6">
              <w:rPr>
                <w:rFonts w:eastAsia="Times New Roman"/>
                <w:sz w:val="24"/>
                <w:szCs w:val="24"/>
              </w:rPr>
              <w:t xml:space="preserve">, </w:t>
            </w:r>
            <w:hyperlink r:id="rId157" w:anchor="sbe28" w:history="1">
              <w:r w:rsidR="00443BB6" w:rsidRPr="00443BB6">
                <w:rPr>
                  <w:rFonts w:eastAsia="Times New Roman"/>
                  <w:color w:val="0000FF"/>
                  <w:sz w:val="24"/>
                  <w:szCs w:val="24"/>
                  <w:u w:val="single"/>
                </w:rPr>
                <w:t>28</w:t>
              </w:r>
            </w:hyperlink>
            <w:r w:rsidR="00443BB6" w:rsidRPr="00443BB6">
              <w:rPr>
                <w:rFonts w:eastAsia="Times New Roman"/>
                <w:sz w:val="24"/>
                <w:szCs w:val="24"/>
              </w:rPr>
              <w:t xml:space="preserve">, </w:t>
            </w:r>
            <w:hyperlink r:id="rId158" w:anchor="sbe39" w:history="1">
              <w:r w:rsidR="00443BB6" w:rsidRPr="00443BB6">
                <w:rPr>
                  <w:rFonts w:eastAsia="Times New Roman"/>
                  <w:color w:val="0000FF"/>
                  <w:sz w:val="24"/>
                  <w:szCs w:val="24"/>
                  <w:u w:val="single"/>
                </w:rPr>
                <w:t>39</w:t>
              </w:r>
            </w:hyperlink>
            <w:r w:rsidR="00443BB6" w:rsidRPr="00443BB6">
              <w:rPr>
                <w:rFonts w:eastAsia="Times New Roman"/>
                <w:sz w:val="24"/>
                <w:szCs w:val="24"/>
              </w:rPr>
              <w:t xml:space="preserve">, </w:t>
            </w:r>
            <w:hyperlink r:id="rId159" w:anchor="sbe40" w:history="1">
              <w:r w:rsidR="00443BB6" w:rsidRPr="00443BB6">
                <w:rPr>
                  <w:rFonts w:eastAsia="Times New Roman"/>
                  <w:color w:val="0000FF"/>
                  <w:sz w:val="24"/>
                  <w:szCs w:val="24"/>
                  <w:u w:val="single"/>
                </w:rPr>
                <w:t>40</w:t>
              </w:r>
            </w:hyperlink>
            <w:r w:rsidR="00443BB6" w:rsidRPr="00443BB6">
              <w:rPr>
                <w:rFonts w:eastAsia="Times New Roman"/>
                <w:sz w:val="24"/>
                <w:szCs w:val="24"/>
              </w:rPr>
              <w:t xml:space="preserve">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66" w:name="mills"/>
            <w:r w:rsidRPr="00443BB6">
              <w:rPr>
                <w:rFonts w:eastAsia="Times New Roman"/>
                <w:sz w:val="24"/>
                <w:szCs w:val="24"/>
              </w:rPr>
              <w:t>Mills, Lawrence Heyworth</w:t>
            </w:r>
            <w:bookmarkEnd w:id="66"/>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1837-1918</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60" w:anchor="sbe31" w:history="1">
              <w:r w:rsidR="00443BB6" w:rsidRPr="00443BB6">
                <w:rPr>
                  <w:rFonts w:eastAsia="Times New Roman"/>
                  <w:color w:val="0000FF"/>
                  <w:sz w:val="24"/>
                  <w:szCs w:val="24"/>
                  <w:u w:val="single"/>
                </w:rPr>
                <w:t>31</w:t>
              </w:r>
            </w:hyperlink>
            <w:r w:rsidR="00443BB6" w:rsidRPr="00443BB6">
              <w:rPr>
                <w:rFonts w:eastAsia="Times New Roman"/>
                <w:sz w:val="24"/>
                <w:szCs w:val="24"/>
              </w:rPr>
              <w:t xml:space="preserve">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67" w:name="mueller"/>
            <w:r w:rsidRPr="00443BB6">
              <w:rPr>
                <w:rFonts w:eastAsia="Times New Roman"/>
                <w:sz w:val="24"/>
                <w:szCs w:val="24"/>
              </w:rPr>
              <w:t>Müller, F. Max (Friedrich Max)</w:t>
            </w:r>
            <w:bookmarkEnd w:id="67"/>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1823-1900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61" w:anchor="sbe01" w:history="1">
              <w:r w:rsidR="00443BB6" w:rsidRPr="00443BB6">
                <w:rPr>
                  <w:rFonts w:eastAsia="Times New Roman"/>
                  <w:color w:val="0000FF"/>
                  <w:sz w:val="24"/>
                  <w:szCs w:val="24"/>
                  <w:u w:val="single"/>
                </w:rPr>
                <w:t>1</w:t>
              </w:r>
            </w:hyperlink>
            <w:r w:rsidR="00443BB6" w:rsidRPr="00443BB6">
              <w:rPr>
                <w:rFonts w:eastAsia="Times New Roman"/>
                <w:sz w:val="24"/>
                <w:szCs w:val="24"/>
              </w:rPr>
              <w:t xml:space="preserve">, </w:t>
            </w:r>
            <w:hyperlink r:id="rId162" w:anchor="sbe10" w:history="1">
              <w:r w:rsidR="00443BB6" w:rsidRPr="00443BB6">
                <w:rPr>
                  <w:rFonts w:eastAsia="Times New Roman"/>
                  <w:color w:val="0000FF"/>
                  <w:sz w:val="24"/>
                  <w:szCs w:val="24"/>
                  <w:u w:val="single"/>
                </w:rPr>
                <w:t>10</w:t>
              </w:r>
            </w:hyperlink>
            <w:r w:rsidR="00443BB6" w:rsidRPr="00443BB6">
              <w:rPr>
                <w:rFonts w:eastAsia="Times New Roman"/>
                <w:sz w:val="24"/>
                <w:szCs w:val="24"/>
              </w:rPr>
              <w:t xml:space="preserve">, </w:t>
            </w:r>
            <w:hyperlink r:id="rId163" w:anchor="sbe15" w:history="1">
              <w:r w:rsidR="00443BB6" w:rsidRPr="00443BB6">
                <w:rPr>
                  <w:rFonts w:eastAsia="Times New Roman"/>
                  <w:color w:val="0000FF"/>
                  <w:sz w:val="24"/>
                  <w:szCs w:val="24"/>
                  <w:u w:val="single"/>
                </w:rPr>
                <w:t>15</w:t>
              </w:r>
            </w:hyperlink>
            <w:r w:rsidR="00443BB6" w:rsidRPr="00443BB6">
              <w:rPr>
                <w:rFonts w:eastAsia="Times New Roman"/>
                <w:sz w:val="24"/>
                <w:szCs w:val="24"/>
              </w:rPr>
              <w:t xml:space="preserve">, </w:t>
            </w:r>
            <w:hyperlink r:id="rId164" w:anchor="sbe30" w:history="1">
              <w:r w:rsidR="00443BB6" w:rsidRPr="00443BB6">
                <w:rPr>
                  <w:rFonts w:eastAsia="Times New Roman"/>
                  <w:color w:val="0000FF"/>
                  <w:sz w:val="24"/>
                  <w:szCs w:val="24"/>
                  <w:u w:val="single"/>
                </w:rPr>
                <w:t>30</w:t>
              </w:r>
            </w:hyperlink>
            <w:r w:rsidR="00443BB6" w:rsidRPr="00443BB6">
              <w:rPr>
                <w:rFonts w:eastAsia="Times New Roman"/>
                <w:sz w:val="24"/>
                <w:szCs w:val="24"/>
              </w:rPr>
              <w:t xml:space="preserve">, </w:t>
            </w:r>
            <w:hyperlink r:id="rId165" w:anchor="sbe32" w:history="1">
              <w:r w:rsidR="00443BB6" w:rsidRPr="00443BB6">
                <w:rPr>
                  <w:rFonts w:eastAsia="Times New Roman"/>
                  <w:color w:val="0000FF"/>
                  <w:sz w:val="24"/>
                  <w:szCs w:val="24"/>
                  <w:u w:val="single"/>
                </w:rPr>
                <w:t>32</w:t>
              </w:r>
            </w:hyperlink>
            <w:r w:rsidR="00443BB6" w:rsidRPr="00443BB6">
              <w:rPr>
                <w:rFonts w:eastAsia="Times New Roman"/>
                <w:sz w:val="24"/>
                <w:szCs w:val="24"/>
              </w:rPr>
              <w:t xml:space="preserve">, </w:t>
            </w:r>
            <w:hyperlink r:id="rId166" w:anchor="sbe49" w:history="1">
              <w:r w:rsidR="00443BB6" w:rsidRPr="00443BB6">
                <w:rPr>
                  <w:rFonts w:eastAsia="Times New Roman"/>
                  <w:color w:val="0000FF"/>
                  <w:sz w:val="24"/>
                  <w:szCs w:val="24"/>
                  <w:u w:val="single"/>
                </w:rPr>
                <w:t>49</w:t>
              </w:r>
            </w:hyperlink>
            <w:r w:rsidR="00443BB6" w:rsidRPr="00443BB6">
              <w:rPr>
                <w:rFonts w:eastAsia="Times New Roman"/>
                <w:sz w:val="24"/>
                <w:szCs w:val="24"/>
              </w:rPr>
              <w:t xml:space="preserve">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68" w:name="oldenberg"/>
            <w:r w:rsidRPr="00443BB6">
              <w:rPr>
                <w:rFonts w:eastAsia="Times New Roman"/>
                <w:sz w:val="24"/>
                <w:szCs w:val="24"/>
              </w:rPr>
              <w:t>Oldenberg, Hermann</w:t>
            </w:r>
            <w:bookmarkEnd w:id="68"/>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1854-1920</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67" w:anchor="sbe13" w:history="1">
              <w:r w:rsidR="00443BB6" w:rsidRPr="00443BB6">
                <w:rPr>
                  <w:rFonts w:eastAsia="Times New Roman"/>
                  <w:color w:val="0000FF"/>
                  <w:sz w:val="24"/>
                  <w:szCs w:val="24"/>
                  <w:u w:val="single"/>
                </w:rPr>
                <w:t>13</w:t>
              </w:r>
            </w:hyperlink>
            <w:r w:rsidR="00443BB6" w:rsidRPr="00443BB6">
              <w:rPr>
                <w:rFonts w:eastAsia="Times New Roman"/>
                <w:sz w:val="24"/>
                <w:szCs w:val="24"/>
              </w:rPr>
              <w:t xml:space="preserve">, </w:t>
            </w:r>
            <w:hyperlink r:id="rId168" w:anchor="sbe17" w:history="1">
              <w:r w:rsidR="00443BB6" w:rsidRPr="00443BB6">
                <w:rPr>
                  <w:rFonts w:eastAsia="Times New Roman"/>
                  <w:color w:val="0000FF"/>
                  <w:sz w:val="24"/>
                  <w:szCs w:val="24"/>
                  <w:u w:val="single"/>
                </w:rPr>
                <w:t>17</w:t>
              </w:r>
            </w:hyperlink>
            <w:r w:rsidR="00443BB6" w:rsidRPr="00443BB6">
              <w:rPr>
                <w:rFonts w:eastAsia="Times New Roman"/>
                <w:sz w:val="24"/>
                <w:szCs w:val="24"/>
              </w:rPr>
              <w:t xml:space="preserve">, </w:t>
            </w:r>
            <w:hyperlink r:id="rId169" w:anchor="sbe20" w:history="1">
              <w:r w:rsidR="00443BB6" w:rsidRPr="00443BB6">
                <w:rPr>
                  <w:rFonts w:eastAsia="Times New Roman"/>
                  <w:color w:val="0000FF"/>
                  <w:sz w:val="24"/>
                  <w:szCs w:val="24"/>
                  <w:u w:val="single"/>
                </w:rPr>
                <w:t>20</w:t>
              </w:r>
            </w:hyperlink>
            <w:r w:rsidR="00443BB6" w:rsidRPr="00443BB6">
              <w:rPr>
                <w:rFonts w:eastAsia="Times New Roman"/>
                <w:sz w:val="24"/>
                <w:szCs w:val="24"/>
              </w:rPr>
              <w:t xml:space="preserve">, </w:t>
            </w:r>
            <w:hyperlink r:id="rId170" w:anchor="sbe29" w:history="1">
              <w:r w:rsidR="00443BB6" w:rsidRPr="00443BB6">
                <w:rPr>
                  <w:rFonts w:eastAsia="Times New Roman"/>
                  <w:color w:val="0000FF"/>
                  <w:sz w:val="24"/>
                  <w:szCs w:val="24"/>
                  <w:u w:val="single"/>
                </w:rPr>
                <w:t>29</w:t>
              </w:r>
            </w:hyperlink>
            <w:r w:rsidR="00443BB6" w:rsidRPr="00443BB6">
              <w:rPr>
                <w:rFonts w:eastAsia="Times New Roman"/>
                <w:sz w:val="24"/>
                <w:szCs w:val="24"/>
              </w:rPr>
              <w:t xml:space="preserve">, </w:t>
            </w:r>
            <w:hyperlink r:id="rId171" w:anchor="sbe46" w:history="1">
              <w:r w:rsidR="00443BB6" w:rsidRPr="00443BB6">
                <w:rPr>
                  <w:rFonts w:eastAsia="Times New Roman"/>
                  <w:color w:val="0000FF"/>
                  <w:sz w:val="24"/>
                  <w:szCs w:val="24"/>
                  <w:u w:val="single"/>
                </w:rPr>
                <w:t>46</w:t>
              </w:r>
            </w:hyperlink>
            <w:r w:rsidR="00443BB6" w:rsidRPr="00443BB6">
              <w:rPr>
                <w:rFonts w:eastAsia="Times New Roman"/>
                <w:sz w:val="24"/>
                <w:szCs w:val="24"/>
              </w:rPr>
              <w:t xml:space="preserve">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69" w:name="palmer"/>
            <w:r w:rsidRPr="00443BB6">
              <w:rPr>
                <w:rFonts w:eastAsia="Times New Roman"/>
                <w:sz w:val="24"/>
                <w:szCs w:val="24"/>
              </w:rPr>
              <w:t>Palmer, Edward Henry</w:t>
            </w:r>
            <w:bookmarkEnd w:id="69"/>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1840-1882</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72" w:anchor="sbe06" w:history="1">
              <w:r w:rsidR="00443BB6" w:rsidRPr="00443BB6">
                <w:rPr>
                  <w:rFonts w:eastAsia="Times New Roman"/>
                  <w:color w:val="0000FF"/>
                  <w:sz w:val="24"/>
                  <w:szCs w:val="24"/>
                  <w:u w:val="single"/>
                </w:rPr>
                <w:t>6</w:t>
              </w:r>
            </w:hyperlink>
            <w:r w:rsidR="00443BB6" w:rsidRPr="00443BB6">
              <w:rPr>
                <w:rFonts w:eastAsia="Times New Roman"/>
                <w:sz w:val="24"/>
                <w:szCs w:val="24"/>
              </w:rPr>
              <w:t xml:space="preserve">, </w:t>
            </w:r>
            <w:hyperlink r:id="rId173" w:anchor="sbe09" w:history="1">
              <w:r w:rsidR="00443BB6" w:rsidRPr="00443BB6">
                <w:rPr>
                  <w:rFonts w:eastAsia="Times New Roman"/>
                  <w:color w:val="0000FF"/>
                  <w:sz w:val="24"/>
                  <w:szCs w:val="24"/>
                  <w:u w:val="single"/>
                </w:rPr>
                <w:t>9</w:t>
              </w:r>
            </w:hyperlink>
            <w:r w:rsidR="00443BB6" w:rsidRPr="00443BB6">
              <w:rPr>
                <w:rFonts w:eastAsia="Times New Roman"/>
                <w:sz w:val="24"/>
                <w:szCs w:val="24"/>
              </w:rPr>
              <w:t xml:space="preserve">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70" w:name="telang"/>
            <w:r w:rsidRPr="00443BB6">
              <w:rPr>
                <w:rFonts w:eastAsia="Times New Roman"/>
                <w:sz w:val="24"/>
                <w:szCs w:val="24"/>
              </w:rPr>
              <w:t>Telang, Kashinath Trimbak</w:t>
            </w:r>
            <w:bookmarkEnd w:id="70"/>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1850-1893</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74" w:anchor="sbe08" w:history="1">
              <w:r w:rsidR="00443BB6" w:rsidRPr="00443BB6">
                <w:rPr>
                  <w:rFonts w:eastAsia="Times New Roman"/>
                  <w:color w:val="0000FF"/>
                  <w:sz w:val="24"/>
                  <w:szCs w:val="24"/>
                  <w:u w:val="single"/>
                </w:rPr>
                <w:t>8</w:t>
              </w:r>
            </w:hyperlink>
            <w:r w:rsidR="00443BB6" w:rsidRPr="00443BB6">
              <w:rPr>
                <w:rFonts w:eastAsia="Times New Roman"/>
                <w:sz w:val="24"/>
                <w:szCs w:val="24"/>
              </w:rPr>
              <w:t xml:space="preserve">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71" w:name="takakusu"/>
            <w:r w:rsidRPr="00443BB6">
              <w:rPr>
                <w:rFonts w:eastAsia="Times New Roman"/>
                <w:sz w:val="24"/>
                <w:szCs w:val="24"/>
              </w:rPr>
              <w:t>Takakusu, Junjiro</w:t>
            </w:r>
            <w:bookmarkEnd w:id="71"/>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1866-1945</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75" w:anchor="sbe49" w:history="1">
              <w:r w:rsidR="00443BB6" w:rsidRPr="00443BB6">
                <w:rPr>
                  <w:rFonts w:eastAsia="Times New Roman"/>
                  <w:color w:val="0000FF"/>
                  <w:sz w:val="24"/>
                  <w:szCs w:val="24"/>
                  <w:u w:val="single"/>
                </w:rPr>
                <w:t>49</w:t>
              </w:r>
            </w:hyperlink>
            <w:r w:rsidR="00443BB6" w:rsidRPr="00443BB6">
              <w:rPr>
                <w:rFonts w:eastAsia="Times New Roman"/>
                <w:sz w:val="24"/>
                <w:szCs w:val="24"/>
              </w:rPr>
              <w:t xml:space="preserve">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72" w:name="thibaut"/>
            <w:r w:rsidRPr="00443BB6">
              <w:rPr>
                <w:rFonts w:eastAsia="Times New Roman"/>
                <w:sz w:val="24"/>
                <w:szCs w:val="24"/>
              </w:rPr>
              <w:t>Thibaut, G. (George)</w:t>
            </w:r>
            <w:bookmarkEnd w:id="72"/>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1848-1914</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76" w:anchor="sbe34" w:history="1">
              <w:r w:rsidR="00443BB6" w:rsidRPr="00443BB6">
                <w:rPr>
                  <w:rFonts w:eastAsia="Times New Roman"/>
                  <w:color w:val="0000FF"/>
                  <w:sz w:val="24"/>
                  <w:szCs w:val="24"/>
                  <w:u w:val="single"/>
                </w:rPr>
                <w:t>34</w:t>
              </w:r>
            </w:hyperlink>
            <w:r w:rsidR="00443BB6" w:rsidRPr="00443BB6">
              <w:rPr>
                <w:rFonts w:eastAsia="Times New Roman"/>
                <w:sz w:val="24"/>
                <w:szCs w:val="24"/>
              </w:rPr>
              <w:t xml:space="preserve">, </w:t>
            </w:r>
            <w:hyperlink r:id="rId177" w:anchor="sbe38" w:history="1">
              <w:r w:rsidR="00443BB6" w:rsidRPr="00443BB6">
                <w:rPr>
                  <w:rFonts w:eastAsia="Times New Roman"/>
                  <w:color w:val="0000FF"/>
                  <w:sz w:val="24"/>
                  <w:szCs w:val="24"/>
                  <w:u w:val="single"/>
                </w:rPr>
                <w:t>38</w:t>
              </w:r>
            </w:hyperlink>
            <w:r w:rsidR="00443BB6" w:rsidRPr="00443BB6">
              <w:rPr>
                <w:rFonts w:eastAsia="Times New Roman"/>
                <w:sz w:val="24"/>
                <w:szCs w:val="24"/>
              </w:rPr>
              <w:t xml:space="preserve">, </w:t>
            </w:r>
            <w:hyperlink r:id="rId178" w:anchor="sbe48" w:history="1">
              <w:r w:rsidR="00443BB6" w:rsidRPr="00443BB6">
                <w:rPr>
                  <w:rFonts w:eastAsia="Times New Roman"/>
                  <w:color w:val="0000FF"/>
                  <w:sz w:val="24"/>
                  <w:szCs w:val="24"/>
                  <w:u w:val="single"/>
                </w:rPr>
                <w:t>48</w:t>
              </w:r>
            </w:hyperlink>
            <w:r w:rsidR="00443BB6" w:rsidRPr="00443BB6">
              <w:rPr>
                <w:rFonts w:eastAsia="Times New Roman"/>
                <w:sz w:val="24"/>
                <w:szCs w:val="24"/>
              </w:rPr>
              <w:t xml:space="preserve">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73" w:name="west"/>
            <w:r w:rsidRPr="00443BB6">
              <w:rPr>
                <w:rFonts w:eastAsia="Times New Roman"/>
                <w:sz w:val="24"/>
                <w:szCs w:val="24"/>
              </w:rPr>
              <w:t>West, Edward William</w:t>
            </w:r>
            <w:bookmarkEnd w:id="73"/>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1824-1905</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79" w:anchor="sbe05" w:history="1">
              <w:r w:rsidR="00443BB6" w:rsidRPr="00443BB6">
                <w:rPr>
                  <w:rFonts w:eastAsia="Times New Roman"/>
                  <w:color w:val="0000FF"/>
                  <w:sz w:val="24"/>
                  <w:szCs w:val="24"/>
                  <w:u w:val="single"/>
                </w:rPr>
                <w:t>5</w:t>
              </w:r>
            </w:hyperlink>
            <w:r w:rsidR="00443BB6" w:rsidRPr="00443BB6">
              <w:rPr>
                <w:rFonts w:eastAsia="Times New Roman"/>
                <w:sz w:val="24"/>
                <w:szCs w:val="24"/>
              </w:rPr>
              <w:t xml:space="preserve">, </w:t>
            </w:r>
            <w:hyperlink r:id="rId180" w:anchor="sbe18" w:history="1">
              <w:r w:rsidR="00443BB6" w:rsidRPr="00443BB6">
                <w:rPr>
                  <w:rFonts w:eastAsia="Times New Roman"/>
                  <w:color w:val="0000FF"/>
                  <w:sz w:val="24"/>
                  <w:szCs w:val="24"/>
                  <w:u w:val="single"/>
                </w:rPr>
                <w:t>18</w:t>
              </w:r>
            </w:hyperlink>
            <w:r w:rsidR="00443BB6" w:rsidRPr="00443BB6">
              <w:rPr>
                <w:rFonts w:eastAsia="Times New Roman"/>
                <w:sz w:val="24"/>
                <w:szCs w:val="24"/>
              </w:rPr>
              <w:t xml:space="preserve">, </w:t>
            </w:r>
            <w:hyperlink r:id="rId181" w:anchor="sbe24" w:history="1">
              <w:r w:rsidR="00443BB6" w:rsidRPr="00443BB6">
                <w:rPr>
                  <w:rFonts w:eastAsia="Times New Roman"/>
                  <w:color w:val="0000FF"/>
                  <w:sz w:val="24"/>
                  <w:szCs w:val="24"/>
                  <w:u w:val="single"/>
                </w:rPr>
                <w:t>24</w:t>
              </w:r>
            </w:hyperlink>
            <w:r w:rsidR="00443BB6" w:rsidRPr="00443BB6">
              <w:rPr>
                <w:rFonts w:eastAsia="Times New Roman"/>
                <w:sz w:val="24"/>
                <w:szCs w:val="24"/>
              </w:rPr>
              <w:t xml:space="preserve">, </w:t>
            </w:r>
            <w:hyperlink r:id="rId182" w:anchor="sbe37" w:history="1">
              <w:r w:rsidR="00443BB6" w:rsidRPr="00443BB6">
                <w:rPr>
                  <w:rFonts w:eastAsia="Times New Roman"/>
                  <w:color w:val="0000FF"/>
                  <w:sz w:val="24"/>
                  <w:szCs w:val="24"/>
                  <w:u w:val="single"/>
                </w:rPr>
                <w:t>37</w:t>
              </w:r>
            </w:hyperlink>
            <w:r w:rsidR="00443BB6" w:rsidRPr="00443BB6">
              <w:rPr>
                <w:rFonts w:eastAsia="Times New Roman"/>
                <w:sz w:val="24"/>
                <w:szCs w:val="24"/>
              </w:rPr>
              <w:t xml:space="preserve">, </w:t>
            </w:r>
            <w:hyperlink r:id="rId183" w:anchor="sbe47" w:history="1">
              <w:r w:rsidR="00443BB6" w:rsidRPr="00443BB6">
                <w:rPr>
                  <w:rFonts w:eastAsia="Times New Roman"/>
                  <w:color w:val="0000FF"/>
                  <w:sz w:val="24"/>
                  <w:szCs w:val="24"/>
                  <w:u w:val="single"/>
                </w:rPr>
                <w:t>47</w:t>
              </w:r>
            </w:hyperlink>
            <w:r w:rsidR="00443BB6" w:rsidRPr="00443BB6">
              <w:rPr>
                <w:rFonts w:eastAsia="Times New Roman"/>
                <w:sz w:val="24"/>
                <w:szCs w:val="24"/>
              </w:rPr>
              <w:t xml:space="preserve"> </w:t>
            </w:r>
          </w:p>
        </w:tc>
      </w:tr>
      <w:tr w:rsidR="00443BB6" w:rsidRPr="00443BB6" w:rsidTr="00443BB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bookmarkStart w:id="74" w:name="winternitz"/>
            <w:r w:rsidRPr="00443BB6">
              <w:rPr>
                <w:rFonts w:eastAsia="Times New Roman"/>
                <w:sz w:val="24"/>
                <w:szCs w:val="24"/>
              </w:rPr>
              <w:t>Winternitz, M. (Moriz)</w:t>
            </w:r>
            <w:bookmarkEnd w:id="74"/>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1863-1937</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84" w:anchor="sbe50" w:history="1">
              <w:r w:rsidR="00443BB6" w:rsidRPr="00443BB6">
                <w:rPr>
                  <w:rFonts w:eastAsia="Times New Roman"/>
                  <w:color w:val="0000FF"/>
                  <w:sz w:val="24"/>
                  <w:szCs w:val="24"/>
                  <w:u w:val="single"/>
                </w:rPr>
                <w:t>50</w:t>
              </w:r>
            </w:hyperlink>
            <w:r w:rsidR="00443BB6" w:rsidRPr="00443BB6">
              <w:rPr>
                <w:rFonts w:eastAsia="Times New Roman"/>
                <w:sz w:val="24"/>
                <w:szCs w:val="24"/>
              </w:rPr>
              <w:t xml:space="preserve"> </w:t>
            </w:r>
          </w:p>
        </w:tc>
      </w:tr>
    </w:tbl>
    <w:p w:rsidR="00443BB6" w:rsidRPr="00443BB6" w:rsidRDefault="00FE6D75" w:rsidP="00443BB6">
      <w:pPr>
        <w:spacing w:after="0" w:line="240" w:lineRule="auto"/>
        <w:rPr>
          <w:rFonts w:eastAsia="Times New Roman"/>
          <w:sz w:val="24"/>
          <w:szCs w:val="24"/>
        </w:rPr>
      </w:pPr>
      <w:r w:rsidRPr="00FE6D75">
        <w:rPr>
          <w:rFonts w:eastAsia="Times New Roman"/>
          <w:sz w:val="24"/>
          <w:szCs w:val="24"/>
        </w:rPr>
        <w:pict>
          <v:rect id="_x0000_i1028" style="width:0;height:1.5pt" o:hralign="center" o:hrstd="t" o:hr="t" fillcolor="gray" stroked="f"/>
        </w:pict>
      </w:r>
    </w:p>
    <w:p w:rsidR="00443BB6" w:rsidRPr="00443BB6" w:rsidRDefault="00443BB6" w:rsidP="00443BB6">
      <w:pPr>
        <w:spacing w:before="100" w:beforeAutospacing="1" w:after="100" w:afterAutospacing="1" w:line="240" w:lineRule="auto"/>
        <w:jc w:val="center"/>
        <w:outlineLvl w:val="0"/>
        <w:rPr>
          <w:rFonts w:eastAsia="Times New Roman"/>
          <w:b/>
          <w:bCs/>
          <w:kern w:val="36"/>
          <w:sz w:val="48"/>
          <w:szCs w:val="48"/>
        </w:rPr>
      </w:pPr>
      <w:bookmarkStart w:id="75" w:name="sbereprints"/>
      <w:r w:rsidRPr="00443BB6">
        <w:rPr>
          <w:rFonts w:eastAsia="Times New Roman"/>
          <w:b/>
          <w:bCs/>
          <w:kern w:val="36"/>
          <w:sz w:val="48"/>
          <w:szCs w:val="48"/>
        </w:rPr>
        <w:t>List of SBE reprints</w:t>
      </w:r>
      <w:bookmarkEnd w:id="75"/>
    </w:p>
    <w:p w:rsidR="00443BB6" w:rsidRPr="00443BB6" w:rsidRDefault="00FE6D75" w:rsidP="00443BB6">
      <w:pPr>
        <w:spacing w:before="100" w:beforeAutospacing="1" w:after="100" w:afterAutospacing="1" w:line="240" w:lineRule="auto"/>
        <w:jc w:val="center"/>
        <w:rPr>
          <w:rFonts w:eastAsia="Times New Roman"/>
          <w:sz w:val="24"/>
          <w:szCs w:val="24"/>
        </w:rPr>
      </w:pPr>
      <w:hyperlink r:id="rId185" w:history="1">
        <w:r w:rsidR="00443BB6" w:rsidRPr="00443BB6">
          <w:rPr>
            <w:rFonts w:eastAsia="Times New Roman"/>
            <w:i/>
            <w:iCs/>
            <w:color w:val="0000FF"/>
            <w:sz w:val="24"/>
            <w:szCs w:val="24"/>
            <w:u w:val="single"/>
          </w:rPr>
          <w:t>Click here to search for 'Sacred Books of the East' at Amazon.com</w:t>
        </w:r>
      </w:hyperlink>
      <w:r w:rsidR="00443BB6" w:rsidRPr="00443BB6">
        <w:rPr>
          <w:rFonts w:eastAsia="Times New Roman"/>
          <w:i/>
          <w:iCs/>
          <w:sz w:val="24"/>
          <w:szCs w:val="24"/>
        </w:rPr>
        <w:t xml:space="preserve"> </w:t>
      </w:r>
      <w:r w:rsidR="00443BB6" w:rsidRPr="00443BB6">
        <w:rPr>
          <w:rFonts w:eastAsia="Times New Roman"/>
          <w:i/>
          <w:iCs/>
          <w:sz w:val="24"/>
          <w:szCs w:val="24"/>
        </w:rPr>
        <w:br/>
        <w:t xml:space="preserve">Note that this may or may not produce relevant results, nor the best available deal on used copies. </w:t>
      </w:r>
    </w:p>
    <w:p w:rsidR="00443BB6" w:rsidRPr="00443BB6" w:rsidRDefault="00443BB6" w:rsidP="00443BB6">
      <w:pPr>
        <w:spacing w:before="100" w:beforeAutospacing="1" w:after="100" w:afterAutospacing="1" w:line="240" w:lineRule="auto"/>
        <w:rPr>
          <w:rFonts w:eastAsia="Times New Roman"/>
          <w:sz w:val="24"/>
          <w:szCs w:val="24"/>
        </w:rPr>
      </w:pPr>
      <w:r w:rsidRPr="00443BB6">
        <w:rPr>
          <w:rFonts w:eastAsia="Times New Roman"/>
          <w:sz w:val="24"/>
          <w:szCs w:val="24"/>
        </w:rPr>
        <w:t xml:space="preserve">This is a list of editions of SBE texts currently in print and available through Amazon.com. By purchasing a book through these links you can help sacred-texts continue its work. Note that some of the Legge books are reprints of a series of Chinese Classics which significantly overlap the work he did for the SBE. Also, we have not actually seen some of the versions below; they may be edited or abridged versions of the SBE texts. All of the Dover versions, however, are exact reproductions of the originals. Reprints of some other SBE volumes are available in out of print Dover versions; they can often be found at used bookstores.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26"/>
        <w:gridCol w:w="4648"/>
        <w:gridCol w:w="1619"/>
        <w:gridCol w:w="750"/>
        <w:gridCol w:w="1537"/>
      </w:tblGrid>
      <w:tr w:rsidR="00443BB6" w:rsidRPr="00443BB6" w:rsidTr="00443B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jc w:val="center"/>
              <w:rPr>
                <w:rFonts w:eastAsia="Times New Roman"/>
                <w:b/>
                <w:bCs/>
                <w:sz w:val="24"/>
                <w:szCs w:val="24"/>
              </w:rPr>
            </w:pPr>
            <w:r w:rsidRPr="00443BB6">
              <w:rPr>
                <w:rFonts w:eastAsia="Times New Roman"/>
                <w:b/>
                <w:bCs/>
                <w:sz w:val="24"/>
                <w:szCs w:val="24"/>
              </w:rPr>
              <w:t>Volume</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jc w:val="center"/>
              <w:rPr>
                <w:rFonts w:eastAsia="Times New Roman"/>
                <w:b/>
                <w:bCs/>
                <w:sz w:val="24"/>
                <w:szCs w:val="24"/>
              </w:rPr>
            </w:pPr>
            <w:r w:rsidRPr="00443BB6">
              <w:rPr>
                <w:rFonts w:eastAsia="Times New Roman"/>
                <w:b/>
                <w:bCs/>
                <w:sz w:val="24"/>
                <w:szCs w:val="24"/>
              </w:rPr>
              <w:t>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jc w:val="center"/>
              <w:rPr>
                <w:rFonts w:eastAsia="Times New Roman"/>
                <w:b/>
                <w:bCs/>
                <w:sz w:val="24"/>
                <w:szCs w:val="24"/>
              </w:rPr>
            </w:pPr>
            <w:r w:rsidRPr="00443BB6">
              <w:rPr>
                <w:rFonts w:eastAsia="Times New Roman"/>
                <w:b/>
                <w:bCs/>
                <w:sz w:val="24"/>
                <w:szCs w:val="24"/>
              </w:rPr>
              <w:t>Author</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jc w:val="center"/>
              <w:rPr>
                <w:rFonts w:eastAsia="Times New Roman"/>
                <w:b/>
                <w:bCs/>
                <w:sz w:val="24"/>
                <w:szCs w:val="24"/>
              </w:rPr>
            </w:pPr>
            <w:r w:rsidRPr="00443BB6">
              <w:rPr>
                <w:rFonts w:eastAsia="Times New Roman"/>
                <w:b/>
                <w:bCs/>
                <w:sz w:val="24"/>
                <w:szCs w:val="24"/>
              </w:rPr>
              <w:t>Price</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jc w:val="center"/>
              <w:rPr>
                <w:rFonts w:eastAsia="Times New Roman"/>
                <w:b/>
                <w:bCs/>
                <w:sz w:val="24"/>
                <w:szCs w:val="24"/>
              </w:rPr>
            </w:pPr>
            <w:r w:rsidRPr="00443BB6">
              <w:rPr>
                <w:rFonts w:eastAsia="Times New Roman"/>
                <w:b/>
                <w:bCs/>
                <w:sz w:val="24"/>
                <w:szCs w:val="24"/>
              </w:rPr>
              <w:t>Publisher</w:t>
            </w:r>
          </w:p>
        </w:tc>
      </w:tr>
      <w:tr w:rsidR="00443BB6" w:rsidRPr="00443BB6" w:rsidTr="00443B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49</w:t>
            </w:r>
          </w:p>
        </w:tc>
        <w:bookmarkStart w:id="76" w:name="dover_sbe49"/>
        <w:bookmarkEnd w:id="76"/>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r w:rsidRPr="00443BB6">
              <w:rPr>
                <w:rFonts w:eastAsia="Times New Roman"/>
                <w:sz w:val="24"/>
                <w:szCs w:val="24"/>
              </w:rPr>
              <w:fldChar w:fldCharType="begin"/>
            </w:r>
            <w:r w:rsidR="00443BB6" w:rsidRPr="00443BB6">
              <w:rPr>
                <w:rFonts w:eastAsia="Times New Roman"/>
                <w:sz w:val="24"/>
                <w:szCs w:val="24"/>
              </w:rPr>
              <w:instrText xml:space="preserve"> HYPERLINK "http://www.amazon.com/exec/obidos/ASIN/0486255522/internetsacredte" </w:instrText>
            </w:r>
            <w:r w:rsidRPr="00443BB6">
              <w:rPr>
                <w:rFonts w:eastAsia="Times New Roman"/>
                <w:sz w:val="24"/>
                <w:szCs w:val="24"/>
              </w:rPr>
              <w:fldChar w:fldCharType="separate"/>
            </w:r>
            <w:r w:rsidR="00443BB6" w:rsidRPr="00443BB6">
              <w:rPr>
                <w:rFonts w:eastAsia="Times New Roman"/>
                <w:color w:val="0000FF"/>
                <w:sz w:val="24"/>
                <w:szCs w:val="24"/>
                <w:u w:val="single"/>
              </w:rPr>
              <w:t>Buddhist Mahayana Texts (Sacred Books of the East)</w:t>
            </w:r>
            <w:r w:rsidRPr="00443BB6">
              <w:rPr>
                <w:rFonts w:eastAsia="Times New Roman"/>
                <w:sz w:val="24"/>
                <w:szCs w:val="24"/>
              </w:rPr>
              <w:fldChar w:fldCharType="end"/>
            </w:r>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E. B. Cowell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$12.95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Dover </w:t>
            </w:r>
          </w:p>
        </w:tc>
      </w:tr>
      <w:tr w:rsidR="00443BB6" w:rsidRPr="00443BB6" w:rsidTr="00443B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4, 23, 31</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86" w:history="1">
              <w:r w:rsidR="00443BB6" w:rsidRPr="00443BB6">
                <w:rPr>
                  <w:rFonts w:eastAsia="Times New Roman"/>
                  <w:color w:val="0000FF"/>
                  <w:sz w:val="24"/>
                  <w:szCs w:val="24"/>
                  <w:u w:val="single"/>
                </w:rPr>
                <w:t xml:space="preserve">The Zend Avesta of Zarathustra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James Darmesteter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$7.95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Holmes Pub Group </w:t>
            </w:r>
          </w:p>
        </w:tc>
      </w:tr>
      <w:tr w:rsidR="00443BB6" w:rsidRPr="00443BB6" w:rsidTr="00443B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87" w:history="1">
              <w:r w:rsidR="00443BB6" w:rsidRPr="00443BB6">
                <w:rPr>
                  <w:rFonts w:eastAsia="Times New Roman"/>
                  <w:color w:val="0000FF"/>
                  <w:sz w:val="24"/>
                  <w:szCs w:val="24"/>
                  <w:u w:val="single"/>
                </w:rPr>
                <w:t xml:space="preserve">Buddhist Suttas: Major Scriptural Writings from Early Buddhism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T. W. Rhys-Davids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$27.95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Book Tree </w:t>
            </w:r>
          </w:p>
        </w:tc>
      </w:tr>
      <w:tr w:rsidR="00443BB6" w:rsidRPr="00443BB6" w:rsidTr="00443B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39</w:t>
            </w:r>
          </w:p>
        </w:tc>
        <w:bookmarkStart w:id="77" w:name="dover_sbe39"/>
        <w:bookmarkEnd w:id="77"/>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r w:rsidRPr="00443BB6">
              <w:rPr>
                <w:rFonts w:eastAsia="Times New Roman"/>
                <w:sz w:val="24"/>
                <w:szCs w:val="24"/>
              </w:rPr>
              <w:fldChar w:fldCharType="begin"/>
            </w:r>
            <w:r w:rsidR="00443BB6" w:rsidRPr="00443BB6">
              <w:rPr>
                <w:rFonts w:eastAsia="Times New Roman"/>
                <w:sz w:val="24"/>
                <w:szCs w:val="24"/>
              </w:rPr>
              <w:instrText xml:space="preserve"> HYPERLINK "http://www.amazon.com/exec/obidos/ASIN/0486209903/internetsacredte" </w:instrText>
            </w:r>
            <w:r w:rsidRPr="00443BB6">
              <w:rPr>
                <w:rFonts w:eastAsia="Times New Roman"/>
                <w:sz w:val="24"/>
                <w:szCs w:val="24"/>
              </w:rPr>
              <w:fldChar w:fldCharType="separate"/>
            </w:r>
            <w:r w:rsidR="00443BB6" w:rsidRPr="00443BB6">
              <w:rPr>
                <w:rFonts w:eastAsia="Times New Roman"/>
                <w:color w:val="0000FF"/>
                <w:sz w:val="24"/>
                <w:szCs w:val="24"/>
                <w:u w:val="single"/>
              </w:rPr>
              <w:t>Texts of Taoism, vol 1.</w:t>
            </w:r>
            <w:r w:rsidRPr="00443BB6">
              <w:rPr>
                <w:rFonts w:eastAsia="Times New Roman"/>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James Legge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$10.95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Dover </w:t>
            </w:r>
          </w:p>
        </w:tc>
      </w:tr>
      <w:tr w:rsidR="00443BB6" w:rsidRPr="00443BB6" w:rsidTr="00443B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40</w:t>
            </w:r>
          </w:p>
        </w:tc>
        <w:bookmarkStart w:id="78" w:name="dover_sbe40"/>
        <w:bookmarkEnd w:id="78"/>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r w:rsidRPr="00443BB6">
              <w:rPr>
                <w:rFonts w:eastAsia="Times New Roman"/>
                <w:sz w:val="24"/>
                <w:szCs w:val="24"/>
              </w:rPr>
              <w:fldChar w:fldCharType="begin"/>
            </w:r>
            <w:r w:rsidR="00443BB6" w:rsidRPr="00443BB6">
              <w:rPr>
                <w:rFonts w:eastAsia="Times New Roman"/>
                <w:sz w:val="24"/>
                <w:szCs w:val="24"/>
              </w:rPr>
              <w:instrText xml:space="preserve"> HYPERLINK "http://www.amazon.com/exec/obidos/ASIN/0486209911/internetsacredte" </w:instrText>
            </w:r>
            <w:r w:rsidRPr="00443BB6">
              <w:rPr>
                <w:rFonts w:eastAsia="Times New Roman"/>
                <w:sz w:val="24"/>
                <w:szCs w:val="24"/>
              </w:rPr>
              <w:fldChar w:fldCharType="separate"/>
            </w:r>
            <w:r w:rsidR="00443BB6" w:rsidRPr="00443BB6">
              <w:rPr>
                <w:rFonts w:eastAsia="Times New Roman"/>
                <w:color w:val="0000FF"/>
                <w:sz w:val="24"/>
                <w:szCs w:val="24"/>
                <w:u w:val="single"/>
              </w:rPr>
              <w:t>Texts of Taoism, vol 2.</w:t>
            </w:r>
            <w:r w:rsidR="00443BB6" w:rsidRPr="00443BB6">
              <w:rPr>
                <w:rFonts w:eastAsia="Times New Roman"/>
                <w:color w:val="0000FF"/>
                <w:sz w:val="24"/>
                <w:szCs w:val="24"/>
                <w:u w:val="single"/>
              </w:rPr>
              <w:br/>
            </w:r>
            <w:r w:rsidRPr="00443BB6">
              <w:rPr>
                <w:rFonts w:eastAsia="Times New Roman"/>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James Legge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$10.95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Dover </w:t>
            </w:r>
          </w:p>
        </w:tc>
      </w:tr>
      <w:tr w:rsidR="00443BB6" w:rsidRPr="00443BB6" w:rsidTr="00443B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p>
        </w:tc>
        <w:tc>
          <w:tcPr>
            <w:tcW w:w="0" w:type="auto"/>
            <w:vAlign w:val="center"/>
            <w:hideMark/>
          </w:tcPr>
          <w:p w:rsidR="00443BB6" w:rsidRPr="00443BB6" w:rsidRDefault="00443BB6" w:rsidP="00443BB6">
            <w:pPr>
              <w:spacing w:after="0" w:line="240" w:lineRule="auto"/>
              <w:rPr>
                <w:rFonts w:eastAsia="Times New Roman"/>
                <w:sz w:val="20"/>
                <w:szCs w:val="20"/>
              </w:rPr>
            </w:pPr>
          </w:p>
        </w:tc>
        <w:tc>
          <w:tcPr>
            <w:tcW w:w="0" w:type="auto"/>
            <w:vAlign w:val="center"/>
            <w:hideMark/>
          </w:tcPr>
          <w:p w:rsidR="00443BB6" w:rsidRPr="00443BB6" w:rsidRDefault="00443BB6" w:rsidP="00443BB6">
            <w:pPr>
              <w:spacing w:after="0" w:line="240" w:lineRule="auto"/>
              <w:rPr>
                <w:rFonts w:eastAsia="Times New Roman"/>
                <w:sz w:val="20"/>
                <w:szCs w:val="20"/>
              </w:rPr>
            </w:pPr>
          </w:p>
        </w:tc>
        <w:tc>
          <w:tcPr>
            <w:tcW w:w="0" w:type="auto"/>
            <w:vAlign w:val="center"/>
            <w:hideMark/>
          </w:tcPr>
          <w:p w:rsidR="00443BB6" w:rsidRPr="00443BB6" w:rsidRDefault="00443BB6" w:rsidP="00443BB6">
            <w:pPr>
              <w:spacing w:after="0" w:line="240" w:lineRule="auto"/>
              <w:rPr>
                <w:rFonts w:eastAsia="Times New Roman"/>
                <w:sz w:val="20"/>
                <w:szCs w:val="20"/>
              </w:rPr>
            </w:pPr>
          </w:p>
        </w:tc>
        <w:tc>
          <w:tcPr>
            <w:tcW w:w="0" w:type="auto"/>
            <w:vAlign w:val="center"/>
            <w:hideMark/>
          </w:tcPr>
          <w:p w:rsidR="00443BB6" w:rsidRPr="00443BB6" w:rsidRDefault="00443BB6" w:rsidP="00443BB6">
            <w:pPr>
              <w:spacing w:after="0" w:line="240" w:lineRule="auto"/>
              <w:rPr>
                <w:rFonts w:eastAsia="Times New Roman"/>
                <w:sz w:val="20"/>
                <w:szCs w:val="20"/>
              </w:rPr>
            </w:pPr>
          </w:p>
        </w:tc>
      </w:tr>
      <w:tr w:rsidR="00443BB6" w:rsidRPr="00443BB6" w:rsidTr="00443B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88" w:history="1">
              <w:r w:rsidR="00443BB6" w:rsidRPr="00443BB6">
                <w:rPr>
                  <w:rFonts w:eastAsia="Times New Roman"/>
                  <w:color w:val="0000FF"/>
                  <w:sz w:val="24"/>
                  <w:szCs w:val="24"/>
                  <w:u w:val="single"/>
                </w:rPr>
                <w:t>Confucian Analects, the Great Learning and the Doctrine of the Mean.</w:t>
              </w:r>
            </w:hyperlink>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James Legge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$14.95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Dover </w:t>
            </w:r>
          </w:p>
        </w:tc>
      </w:tr>
      <w:tr w:rsidR="00443BB6" w:rsidRPr="00443BB6" w:rsidTr="00443B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89" w:history="1">
              <w:r w:rsidR="00443BB6" w:rsidRPr="00443BB6">
                <w:rPr>
                  <w:rFonts w:eastAsia="Times New Roman"/>
                  <w:color w:val="0000FF"/>
                  <w:sz w:val="24"/>
                  <w:szCs w:val="24"/>
                  <w:u w:val="single"/>
                </w:rPr>
                <w:t xml:space="preserve">I Ching: The Sacred Books of China: The Book of Changes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James Legge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$7.95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Dover </w:t>
            </w:r>
          </w:p>
        </w:tc>
      </w:tr>
      <w:tr w:rsidR="00443BB6" w:rsidRPr="00443BB6" w:rsidTr="00443B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90" w:history="1">
              <w:r w:rsidR="00443BB6" w:rsidRPr="00443BB6">
                <w:rPr>
                  <w:rFonts w:eastAsia="Times New Roman"/>
                  <w:color w:val="0000FF"/>
                  <w:sz w:val="24"/>
                  <w:szCs w:val="24"/>
                  <w:u w:val="single"/>
                </w:rPr>
                <w:t xml:space="preserve">Tao Te Ching (Dover Thrift Editions) by Lao-Tzu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James Legge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Dover </w:t>
            </w:r>
          </w:p>
        </w:tc>
      </w:tr>
      <w:tr w:rsidR="00443BB6" w:rsidRPr="00443BB6" w:rsidTr="00443B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91" w:history="1">
              <w:r w:rsidR="00443BB6" w:rsidRPr="00443BB6">
                <w:rPr>
                  <w:rFonts w:eastAsia="Times New Roman"/>
                  <w:color w:val="0000FF"/>
                  <w:sz w:val="24"/>
                  <w:szCs w:val="24"/>
                  <w:u w:val="single"/>
                </w:rPr>
                <w:t xml:space="preserve">The Works of Mencius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James Legge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$14.95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Dover </w:t>
            </w:r>
          </w:p>
        </w:tc>
      </w:tr>
      <w:tr w:rsidR="00443BB6" w:rsidRPr="00443BB6" w:rsidTr="00443B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w:t>
            </w:r>
          </w:p>
        </w:tc>
        <w:bookmarkStart w:id="79" w:name="dover_sbe01"/>
        <w:bookmarkEnd w:id="79"/>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r w:rsidRPr="00443BB6">
              <w:rPr>
                <w:rFonts w:eastAsia="Times New Roman"/>
                <w:sz w:val="24"/>
                <w:szCs w:val="24"/>
              </w:rPr>
              <w:fldChar w:fldCharType="begin"/>
            </w:r>
            <w:r w:rsidR="00443BB6" w:rsidRPr="00443BB6">
              <w:rPr>
                <w:rFonts w:eastAsia="Times New Roman"/>
                <w:sz w:val="24"/>
                <w:szCs w:val="24"/>
              </w:rPr>
              <w:instrText xml:space="preserve"> HYPERLINK "http://www.amazon.com/exec/obidos/ASIN/048620992X/internetsacredte" </w:instrText>
            </w:r>
            <w:r w:rsidRPr="00443BB6">
              <w:rPr>
                <w:rFonts w:eastAsia="Times New Roman"/>
                <w:sz w:val="24"/>
                <w:szCs w:val="24"/>
              </w:rPr>
              <w:fldChar w:fldCharType="separate"/>
            </w:r>
            <w:r w:rsidR="00443BB6" w:rsidRPr="00443BB6">
              <w:rPr>
                <w:rFonts w:eastAsia="Times New Roman"/>
                <w:color w:val="0000FF"/>
                <w:sz w:val="24"/>
                <w:szCs w:val="24"/>
                <w:u w:val="single"/>
              </w:rPr>
              <w:t>The Upanishads, volume 1</w:t>
            </w:r>
            <w:r w:rsidRPr="00443BB6">
              <w:rPr>
                <w:rFonts w:eastAsia="Times New Roman"/>
                <w:sz w:val="24"/>
                <w:szCs w:val="24"/>
              </w:rPr>
              <w:fldChar w:fldCharType="end"/>
            </w:r>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F. Max Müller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$11.95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Dover </w:t>
            </w:r>
          </w:p>
        </w:tc>
      </w:tr>
      <w:tr w:rsidR="00443BB6" w:rsidRPr="00443BB6" w:rsidTr="00443B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15</w:t>
            </w:r>
          </w:p>
        </w:tc>
        <w:bookmarkStart w:id="80" w:name="dover_sbe15"/>
        <w:bookmarkEnd w:id="80"/>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r w:rsidRPr="00443BB6">
              <w:rPr>
                <w:rFonts w:eastAsia="Times New Roman"/>
                <w:sz w:val="24"/>
                <w:szCs w:val="24"/>
              </w:rPr>
              <w:fldChar w:fldCharType="begin"/>
            </w:r>
            <w:r w:rsidR="00443BB6" w:rsidRPr="00443BB6">
              <w:rPr>
                <w:rFonts w:eastAsia="Times New Roman"/>
                <w:sz w:val="24"/>
                <w:szCs w:val="24"/>
              </w:rPr>
              <w:instrText xml:space="preserve"> HYPERLINK "http://www.amazon.com/exec/obidos/ASIN/0486209938/internetsacredte" </w:instrText>
            </w:r>
            <w:r w:rsidRPr="00443BB6">
              <w:rPr>
                <w:rFonts w:eastAsia="Times New Roman"/>
                <w:sz w:val="24"/>
                <w:szCs w:val="24"/>
              </w:rPr>
              <w:fldChar w:fldCharType="separate"/>
            </w:r>
            <w:r w:rsidR="00443BB6" w:rsidRPr="00443BB6">
              <w:rPr>
                <w:rFonts w:eastAsia="Times New Roman"/>
                <w:color w:val="0000FF"/>
                <w:sz w:val="24"/>
                <w:szCs w:val="24"/>
                <w:u w:val="single"/>
              </w:rPr>
              <w:t>The Upanishads, volume 2</w:t>
            </w:r>
            <w:r w:rsidRPr="00443BB6">
              <w:rPr>
                <w:rFonts w:eastAsia="Times New Roman"/>
                <w:sz w:val="24"/>
                <w:szCs w:val="24"/>
              </w:rPr>
              <w:fldChar w:fldCharType="end"/>
            </w:r>
            <w:r w:rsidR="00443BB6" w:rsidRPr="00443BB6">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F. Max Müller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$11.95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Dover </w:t>
            </w:r>
          </w:p>
        </w:tc>
      </w:tr>
      <w:tr w:rsidR="00443BB6" w:rsidRPr="00443BB6" w:rsidTr="00443B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92" w:history="1">
              <w:r w:rsidR="00443BB6" w:rsidRPr="00443BB6">
                <w:rPr>
                  <w:rFonts w:eastAsia="Times New Roman"/>
                  <w:color w:val="0000FF"/>
                  <w:sz w:val="24"/>
                  <w:szCs w:val="24"/>
                  <w:u w:val="single"/>
                </w:rPr>
                <w:t xml:space="preserve">Wisdom of the Buddha: The Unabridged Dhammapada (Dover Thrift Editions)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F. Max Müller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Dover </w:t>
            </w:r>
          </w:p>
        </w:tc>
      </w:tr>
      <w:tr w:rsidR="00443BB6" w:rsidRPr="00443BB6" w:rsidTr="00443BB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FE6D75" w:rsidP="00443BB6">
            <w:pPr>
              <w:spacing w:after="0" w:line="240" w:lineRule="auto"/>
              <w:rPr>
                <w:rFonts w:eastAsia="Times New Roman"/>
                <w:sz w:val="24"/>
                <w:szCs w:val="24"/>
              </w:rPr>
            </w:pPr>
            <w:hyperlink r:id="rId193" w:history="1">
              <w:r w:rsidR="00443BB6" w:rsidRPr="00443BB6">
                <w:rPr>
                  <w:rFonts w:eastAsia="Times New Roman"/>
                  <w:color w:val="0000FF"/>
                  <w:sz w:val="24"/>
                  <w:szCs w:val="24"/>
                  <w:u w:val="single"/>
                </w:rPr>
                <w:t xml:space="preserve">The Anugita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K.T. Telang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$16.00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43BB6" w:rsidRPr="00443BB6" w:rsidRDefault="00443BB6" w:rsidP="00443BB6">
            <w:pPr>
              <w:spacing w:after="0" w:line="240" w:lineRule="auto"/>
              <w:rPr>
                <w:rFonts w:eastAsia="Times New Roman"/>
                <w:sz w:val="24"/>
                <w:szCs w:val="24"/>
              </w:rPr>
            </w:pPr>
            <w:r w:rsidRPr="00443BB6">
              <w:rPr>
                <w:rFonts w:eastAsia="Times New Roman"/>
                <w:sz w:val="24"/>
                <w:szCs w:val="24"/>
              </w:rPr>
              <w:t xml:space="preserve">Wizards Bookshelf </w:t>
            </w:r>
          </w:p>
        </w:tc>
      </w:tr>
    </w:tbl>
    <w:p w:rsidR="00443BB6" w:rsidRDefault="00443BB6"/>
    <w:sectPr w:rsidR="00443BB6"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defaultTabStop w:val="720"/>
  <w:characterSpacingControl w:val="doNotCompress"/>
  <w:compat/>
  <w:rsids>
    <w:rsidRoot w:val="00443BB6"/>
    <w:rsid w:val="00443BB6"/>
    <w:rsid w:val="00954FBA"/>
    <w:rsid w:val="00995BAC"/>
    <w:rsid w:val="009C3079"/>
    <w:rsid w:val="00A571BE"/>
    <w:rsid w:val="00B96532"/>
    <w:rsid w:val="00BB08A8"/>
    <w:rsid w:val="00FE6D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paragraph" w:styleId="Heading1">
    <w:name w:val="heading 1"/>
    <w:basedOn w:val="Normal"/>
    <w:link w:val="Heading1Char"/>
    <w:uiPriority w:val="9"/>
    <w:qFormat/>
    <w:rsid w:val="00443BB6"/>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443BB6"/>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BB6"/>
    <w:rPr>
      <w:rFonts w:eastAsia="Times New Roman"/>
      <w:b/>
      <w:bCs/>
      <w:kern w:val="36"/>
      <w:sz w:val="48"/>
      <w:szCs w:val="48"/>
    </w:rPr>
  </w:style>
  <w:style w:type="character" w:customStyle="1" w:styleId="Heading2Char">
    <w:name w:val="Heading 2 Char"/>
    <w:basedOn w:val="DefaultParagraphFont"/>
    <w:link w:val="Heading2"/>
    <w:uiPriority w:val="9"/>
    <w:rsid w:val="00443BB6"/>
    <w:rPr>
      <w:rFonts w:eastAsia="Times New Roman"/>
      <w:b/>
      <w:bCs/>
      <w:sz w:val="36"/>
      <w:szCs w:val="36"/>
    </w:rPr>
  </w:style>
  <w:style w:type="character" w:customStyle="1" w:styleId="ista-content">
    <w:name w:val="ista-content"/>
    <w:basedOn w:val="DefaultParagraphFont"/>
    <w:rsid w:val="00443BB6"/>
  </w:style>
  <w:style w:type="paragraph" w:styleId="NormalWeb">
    <w:name w:val="Normal (Web)"/>
    <w:basedOn w:val="Normal"/>
    <w:uiPriority w:val="99"/>
    <w:semiHidden/>
    <w:unhideWhenUsed/>
    <w:rsid w:val="00443BB6"/>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443BB6"/>
    <w:rPr>
      <w:color w:val="0000FF"/>
      <w:u w:val="single"/>
    </w:rPr>
  </w:style>
  <w:style w:type="character" w:styleId="FollowedHyperlink">
    <w:name w:val="FollowedHyperlink"/>
    <w:basedOn w:val="DefaultParagraphFont"/>
    <w:uiPriority w:val="99"/>
    <w:semiHidden/>
    <w:unhideWhenUsed/>
    <w:rsid w:val="00443BB6"/>
    <w:rPr>
      <w:color w:val="800080"/>
      <w:u w:val="single"/>
    </w:rPr>
  </w:style>
  <w:style w:type="character" w:customStyle="1" w:styleId="sidebartext">
    <w:name w:val="sidebartext"/>
    <w:basedOn w:val="DefaultParagraphFont"/>
    <w:rsid w:val="00443BB6"/>
  </w:style>
  <w:style w:type="paragraph" w:styleId="z-TopofForm">
    <w:name w:val="HTML Top of Form"/>
    <w:basedOn w:val="Normal"/>
    <w:next w:val="Normal"/>
    <w:link w:val="z-TopofFormChar"/>
    <w:hidden/>
    <w:uiPriority w:val="99"/>
    <w:semiHidden/>
    <w:unhideWhenUsed/>
    <w:rsid w:val="00443B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43BB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443BB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443BB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443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B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56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acred-texts.com/sbe/index.htm" TargetMode="External"/><Relationship Id="rId21" Type="http://schemas.openxmlformats.org/officeDocument/2006/relationships/hyperlink" Target="http://www.sacred-texts.com/zor/sbe04/index.htm" TargetMode="External"/><Relationship Id="rId42" Type="http://schemas.openxmlformats.org/officeDocument/2006/relationships/hyperlink" Target="http://www.sacred-texts.com/sbe/index.htm" TargetMode="External"/><Relationship Id="rId47" Type="http://schemas.openxmlformats.org/officeDocument/2006/relationships/hyperlink" Target="http://www.sacred-texts.com/ich/index.htm" TargetMode="External"/><Relationship Id="rId63" Type="http://schemas.openxmlformats.org/officeDocument/2006/relationships/hyperlink" Target="http://www.sacred-texts.com/zor/sbe24/index.htm" TargetMode="External"/><Relationship Id="rId68" Type="http://schemas.openxmlformats.org/officeDocument/2006/relationships/hyperlink" Target="http://www.sacred-texts.com/cfu/liki/index.htm" TargetMode="External"/><Relationship Id="rId84" Type="http://schemas.openxmlformats.org/officeDocument/2006/relationships/hyperlink" Target="http://www.sacred-texts.com/sbe/index.htm" TargetMode="External"/><Relationship Id="rId89" Type="http://schemas.openxmlformats.org/officeDocument/2006/relationships/hyperlink" Target="http://www.sacred-texts.com/sbe/index.htm" TargetMode="External"/><Relationship Id="rId112" Type="http://schemas.openxmlformats.org/officeDocument/2006/relationships/hyperlink" Target="http://www.sacred-texts.com/sbe/index.htm" TargetMode="External"/><Relationship Id="rId133" Type="http://schemas.openxmlformats.org/officeDocument/2006/relationships/hyperlink" Target="http://www.sacred-texts.com/sbe/index.htm" TargetMode="External"/><Relationship Id="rId138" Type="http://schemas.openxmlformats.org/officeDocument/2006/relationships/hyperlink" Target="http://www.sacred-texts.com/sbe/index.htm" TargetMode="External"/><Relationship Id="rId154" Type="http://schemas.openxmlformats.org/officeDocument/2006/relationships/hyperlink" Target="http://www.sacred-texts.com/sbe/index.htm" TargetMode="External"/><Relationship Id="rId159" Type="http://schemas.openxmlformats.org/officeDocument/2006/relationships/hyperlink" Target="http://www.sacred-texts.com/sbe/index.htm" TargetMode="External"/><Relationship Id="rId175" Type="http://schemas.openxmlformats.org/officeDocument/2006/relationships/hyperlink" Target="http://www.sacred-texts.com/sbe/index.htm" TargetMode="External"/><Relationship Id="rId170" Type="http://schemas.openxmlformats.org/officeDocument/2006/relationships/hyperlink" Target="http://www.sacred-texts.com/sbe/index.htm" TargetMode="External"/><Relationship Id="rId191" Type="http://schemas.openxmlformats.org/officeDocument/2006/relationships/hyperlink" Target="http://www.amazon.com/exec/obidos/ASIN/0486263754/internetsacredte" TargetMode="External"/><Relationship Id="rId16" Type="http://schemas.openxmlformats.org/officeDocument/2006/relationships/hyperlink" Target="http://www.sacred-texts.com/sbe/index.htm" TargetMode="External"/><Relationship Id="rId107" Type="http://schemas.openxmlformats.org/officeDocument/2006/relationships/hyperlink" Target="http://www.sacred-texts.com/jai/sbe45/index.htm" TargetMode="External"/><Relationship Id="rId11" Type="http://schemas.openxmlformats.org/officeDocument/2006/relationships/hyperlink" Target="http://www.sacred-texts.com/sbe/xlit02.jpg" TargetMode="External"/><Relationship Id="rId32" Type="http://schemas.openxmlformats.org/officeDocument/2006/relationships/hyperlink" Target="http://www.sacred-texts.com/sbe/index.htm" TargetMode="External"/><Relationship Id="rId37" Type="http://schemas.openxmlformats.org/officeDocument/2006/relationships/hyperlink" Target="http://www.sacred-texts.com/sbe/index.htm" TargetMode="External"/><Relationship Id="rId53" Type="http://schemas.openxmlformats.org/officeDocument/2006/relationships/hyperlink" Target="http://www.sacred-texts.com/sbe/index.htm" TargetMode="External"/><Relationship Id="rId58" Type="http://schemas.openxmlformats.org/officeDocument/2006/relationships/hyperlink" Target="http://www.sacred-texts.com/sbe/index.htm" TargetMode="External"/><Relationship Id="rId74" Type="http://schemas.openxmlformats.org/officeDocument/2006/relationships/hyperlink" Target="http://www.sacred-texts.com/sbe/index.htm" TargetMode="External"/><Relationship Id="rId79" Type="http://schemas.openxmlformats.org/officeDocument/2006/relationships/hyperlink" Target="http://www.sacred-texts.com/sbe/index.htm" TargetMode="External"/><Relationship Id="rId102" Type="http://schemas.openxmlformats.org/officeDocument/2006/relationships/hyperlink" Target="http://www.sacred-texts.com/sbe/index.htm" TargetMode="External"/><Relationship Id="rId123" Type="http://schemas.openxmlformats.org/officeDocument/2006/relationships/hyperlink" Target="http://www.sacred-texts.com/sbe/sbe50/index.htm" TargetMode="External"/><Relationship Id="rId128" Type="http://schemas.openxmlformats.org/officeDocument/2006/relationships/hyperlink" Target="http://www.sacred-texts.com/sbe/index.htm" TargetMode="External"/><Relationship Id="rId144" Type="http://schemas.openxmlformats.org/officeDocument/2006/relationships/hyperlink" Target="http://www.sacred-texts.com/sbe/index.htm" TargetMode="External"/><Relationship Id="rId149" Type="http://schemas.openxmlformats.org/officeDocument/2006/relationships/hyperlink" Target="http://www.sacred-texts.com/sbe/index.htm" TargetMode="External"/><Relationship Id="rId5" Type="http://schemas.openxmlformats.org/officeDocument/2006/relationships/hyperlink" Target="http://www.sacred-texts.com/sbe/index.htm" TargetMode="External"/><Relationship Id="rId90" Type="http://schemas.openxmlformats.org/officeDocument/2006/relationships/hyperlink" Target="http://www.sacred-texts.com/hin/sbe38/index.htm" TargetMode="External"/><Relationship Id="rId95" Type="http://schemas.openxmlformats.org/officeDocument/2006/relationships/hyperlink" Target="http://www.sacred-texts.com/sbe/index.htm" TargetMode="External"/><Relationship Id="rId160" Type="http://schemas.openxmlformats.org/officeDocument/2006/relationships/hyperlink" Target="http://www.sacred-texts.com/sbe/index.htm" TargetMode="External"/><Relationship Id="rId165" Type="http://schemas.openxmlformats.org/officeDocument/2006/relationships/hyperlink" Target="http://www.sacred-texts.com/sbe/index.htm" TargetMode="External"/><Relationship Id="rId181" Type="http://schemas.openxmlformats.org/officeDocument/2006/relationships/hyperlink" Target="http://www.sacred-texts.com/sbe/index.htm" TargetMode="External"/><Relationship Id="rId186" Type="http://schemas.openxmlformats.org/officeDocument/2006/relationships/hyperlink" Target="http://www.amazon.com/exec/obidos/ASIN/0916411419/internetsacredte" TargetMode="External"/><Relationship Id="rId22" Type="http://schemas.openxmlformats.org/officeDocument/2006/relationships/hyperlink" Target="http://www.sacred-texts.com/sbe/index.htm" TargetMode="External"/><Relationship Id="rId27" Type="http://schemas.openxmlformats.org/officeDocument/2006/relationships/hyperlink" Target="http://www.sacred-texts.com/hin/sbe07/index.htm" TargetMode="External"/><Relationship Id="rId43" Type="http://schemas.openxmlformats.org/officeDocument/2006/relationships/hyperlink" Target="http://www.sacred-texts.com/sbe/index.htm" TargetMode="External"/><Relationship Id="rId48" Type="http://schemas.openxmlformats.org/officeDocument/2006/relationships/hyperlink" Target="http://www.sacred-texts.com/sbe/index.htm" TargetMode="External"/><Relationship Id="rId64" Type="http://schemas.openxmlformats.org/officeDocument/2006/relationships/hyperlink" Target="http://www.sacred-texts.com/sbe/index.htm" TargetMode="External"/><Relationship Id="rId69" Type="http://schemas.openxmlformats.org/officeDocument/2006/relationships/hyperlink" Target="http://www.sacred-texts.com/sbe/index.htm" TargetMode="External"/><Relationship Id="rId113" Type="http://schemas.openxmlformats.org/officeDocument/2006/relationships/hyperlink" Target="http://www.sacred-texts.com/hin/sbe48/index.htm" TargetMode="External"/><Relationship Id="rId118" Type="http://schemas.openxmlformats.org/officeDocument/2006/relationships/hyperlink" Target="http://www.sacred-texts.com/sbe/index.htm" TargetMode="External"/><Relationship Id="rId134" Type="http://schemas.openxmlformats.org/officeDocument/2006/relationships/hyperlink" Target="http://www.sacred-texts.com/sbe/index.htm" TargetMode="External"/><Relationship Id="rId139" Type="http://schemas.openxmlformats.org/officeDocument/2006/relationships/hyperlink" Target="http://www.sacred-texts.com/sbe/index.htm" TargetMode="External"/><Relationship Id="rId80" Type="http://schemas.openxmlformats.org/officeDocument/2006/relationships/hyperlink" Target="http://www.sacred-texts.com/sbe/index.htm" TargetMode="External"/><Relationship Id="rId85" Type="http://schemas.openxmlformats.org/officeDocument/2006/relationships/hyperlink" Target="http://www.sacred-texts.com/bud/sbe35/index.htm" TargetMode="External"/><Relationship Id="rId150" Type="http://schemas.openxmlformats.org/officeDocument/2006/relationships/hyperlink" Target="http://www.sacred-texts.com/sbe/index.htm" TargetMode="External"/><Relationship Id="rId155" Type="http://schemas.openxmlformats.org/officeDocument/2006/relationships/hyperlink" Target="http://www.sacred-texts.com/sbe/index.htm" TargetMode="External"/><Relationship Id="rId171" Type="http://schemas.openxmlformats.org/officeDocument/2006/relationships/hyperlink" Target="http://www.sacred-texts.com/sbe/index.htm" TargetMode="External"/><Relationship Id="rId176" Type="http://schemas.openxmlformats.org/officeDocument/2006/relationships/hyperlink" Target="http://www.sacred-texts.com/sbe/index.htm" TargetMode="External"/><Relationship Id="rId192" Type="http://schemas.openxmlformats.org/officeDocument/2006/relationships/hyperlink" Target="http://www.amazon.com/exec/obidos/ASIN/0486411206/internetsacredte" TargetMode="External"/><Relationship Id="rId12" Type="http://schemas.openxmlformats.org/officeDocument/2006/relationships/hyperlink" Target="http://www.sacred-texts.com/sbe/xlit03.jpg" TargetMode="External"/><Relationship Id="rId17" Type="http://schemas.openxmlformats.org/officeDocument/2006/relationships/hyperlink" Target="http://www.sacred-texts.com/hin/sbe02/index.htm" TargetMode="External"/><Relationship Id="rId33" Type="http://schemas.openxmlformats.org/officeDocument/2006/relationships/hyperlink" Target="http://www.sacred-texts.com/bud/sbe10/index.htm" TargetMode="External"/><Relationship Id="rId38" Type="http://schemas.openxmlformats.org/officeDocument/2006/relationships/hyperlink" Target="http://www.sacred-texts.com/hin/sbr/sbe12/index.htm" TargetMode="External"/><Relationship Id="rId59" Type="http://schemas.openxmlformats.org/officeDocument/2006/relationships/hyperlink" Target="http://www.sacred-texts.com/jai/sbe22/index.htm" TargetMode="External"/><Relationship Id="rId103" Type="http://schemas.openxmlformats.org/officeDocument/2006/relationships/hyperlink" Target="http://www.sacred-texts.com/hin/sbr/sbe43/index.htm" TargetMode="External"/><Relationship Id="rId108" Type="http://schemas.openxmlformats.org/officeDocument/2006/relationships/hyperlink" Target="http://www.sacred-texts.com/sbe/index.htm" TargetMode="External"/><Relationship Id="rId124" Type="http://schemas.openxmlformats.org/officeDocument/2006/relationships/hyperlink" Target="http://www.sacred-texts.com/sbe/index.htm" TargetMode="External"/><Relationship Id="rId129" Type="http://schemas.openxmlformats.org/officeDocument/2006/relationships/hyperlink" Target="http://www.sacred-texts.com/sbe/index.htm" TargetMode="External"/><Relationship Id="rId54" Type="http://schemas.openxmlformats.org/officeDocument/2006/relationships/hyperlink" Target="http://www.sacred-texts.com/sbe/index.htm" TargetMode="External"/><Relationship Id="rId70" Type="http://schemas.openxmlformats.org/officeDocument/2006/relationships/hyperlink" Target="http://www.sacred-texts.com/cfu/liki2/index.htm" TargetMode="External"/><Relationship Id="rId75" Type="http://schemas.openxmlformats.org/officeDocument/2006/relationships/hyperlink" Target="http://www.sacred-texts.com/hin/sbe30/index.htm" TargetMode="External"/><Relationship Id="rId91" Type="http://schemas.openxmlformats.org/officeDocument/2006/relationships/hyperlink" Target="http://www.sacred-texts.com/sbe/index.htm" TargetMode="External"/><Relationship Id="rId96" Type="http://schemas.openxmlformats.org/officeDocument/2006/relationships/hyperlink" Target="http://www.sacred-texts.com/tao/sbe40/index.htm" TargetMode="External"/><Relationship Id="rId140" Type="http://schemas.openxmlformats.org/officeDocument/2006/relationships/hyperlink" Target="http://www.sacred-texts.com/sbe/index.htm" TargetMode="External"/><Relationship Id="rId145" Type="http://schemas.openxmlformats.org/officeDocument/2006/relationships/hyperlink" Target="http://www.sacred-texts.com/sbe/index.htm" TargetMode="External"/><Relationship Id="rId161" Type="http://schemas.openxmlformats.org/officeDocument/2006/relationships/hyperlink" Target="http://www.sacred-texts.com/sbe/index.htm" TargetMode="External"/><Relationship Id="rId166" Type="http://schemas.openxmlformats.org/officeDocument/2006/relationships/hyperlink" Target="http://www.sacred-texts.com/sbe/index.htm" TargetMode="External"/><Relationship Id="rId182" Type="http://schemas.openxmlformats.org/officeDocument/2006/relationships/hyperlink" Target="http://www.sacred-texts.com/sbe/index.htm" TargetMode="External"/><Relationship Id="rId187" Type="http://schemas.openxmlformats.org/officeDocument/2006/relationships/hyperlink" Target="http://www.amazon.com/exec/obidos/ASIN/1585090794/internetsacredte" TargetMode="External"/><Relationship Id="rId1" Type="http://schemas.openxmlformats.org/officeDocument/2006/relationships/styles" Target="styles.xml"/><Relationship Id="rId6" Type="http://schemas.openxmlformats.org/officeDocument/2006/relationships/hyperlink" Target="http://www.sacred-texts.com/sbe/sbe50/index.htm" TargetMode="External"/><Relationship Id="rId23" Type="http://schemas.openxmlformats.org/officeDocument/2006/relationships/hyperlink" Target="http://www.sacred-texts.com/zor/sbe05/index.htm" TargetMode="External"/><Relationship Id="rId28" Type="http://schemas.openxmlformats.org/officeDocument/2006/relationships/hyperlink" Target="http://www.sacred-texts.com/sbe/index.htm" TargetMode="External"/><Relationship Id="rId49" Type="http://schemas.openxmlformats.org/officeDocument/2006/relationships/hyperlink" Target="http://www.sacred-texts.com/bud/sbe17/index.htm" TargetMode="External"/><Relationship Id="rId114" Type="http://schemas.openxmlformats.org/officeDocument/2006/relationships/hyperlink" Target="http://www.sacred-texts.com/sbe/index.htm" TargetMode="External"/><Relationship Id="rId119" Type="http://schemas.openxmlformats.org/officeDocument/2006/relationships/hyperlink" Target="http://www.sacred-texts.com/sbe/index.htm" TargetMode="External"/><Relationship Id="rId44" Type="http://schemas.openxmlformats.org/officeDocument/2006/relationships/hyperlink" Target="http://www.sacred-texts.com/hin/sbe15/index.htm" TargetMode="External"/><Relationship Id="rId60" Type="http://schemas.openxmlformats.org/officeDocument/2006/relationships/hyperlink" Target="http://www.sacred-texts.com/sbe/index.htm" TargetMode="External"/><Relationship Id="rId65" Type="http://schemas.openxmlformats.org/officeDocument/2006/relationships/hyperlink" Target="http://www.sacred-texts.com/hin/manu.htm" TargetMode="External"/><Relationship Id="rId81" Type="http://schemas.openxmlformats.org/officeDocument/2006/relationships/hyperlink" Target="http://www.sacred-texts.com/hin/sbe33/index.htm" TargetMode="External"/><Relationship Id="rId86" Type="http://schemas.openxmlformats.org/officeDocument/2006/relationships/hyperlink" Target="http://www.sacred-texts.com/sbe/index.htm" TargetMode="External"/><Relationship Id="rId130" Type="http://schemas.openxmlformats.org/officeDocument/2006/relationships/hyperlink" Target="http://www.sacred-texts.com/sbe/index.htm" TargetMode="External"/><Relationship Id="rId135" Type="http://schemas.openxmlformats.org/officeDocument/2006/relationships/hyperlink" Target="http://www.sacred-texts.com/sbe/index.htm" TargetMode="External"/><Relationship Id="rId151" Type="http://schemas.openxmlformats.org/officeDocument/2006/relationships/hyperlink" Target="http://www.sacred-texts.com/sbe/index.htm" TargetMode="External"/><Relationship Id="rId156" Type="http://schemas.openxmlformats.org/officeDocument/2006/relationships/hyperlink" Target="http://www.sacred-texts.com/sbe/index.htm" TargetMode="External"/><Relationship Id="rId177" Type="http://schemas.openxmlformats.org/officeDocument/2006/relationships/hyperlink" Target="http://www.sacred-texts.com/sbe/index.htm" TargetMode="External"/><Relationship Id="rId172" Type="http://schemas.openxmlformats.org/officeDocument/2006/relationships/hyperlink" Target="http://www.sacred-texts.com/sbe/index.htm" TargetMode="External"/><Relationship Id="rId193" Type="http://schemas.openxmlformats.org/officeDocument/2006/relationships/hyperlink" Target="http://www.amazon.com/exec/obidos/ASIN/0913510408/internetsacredte" TargetMode="External"/><Relationship Id="rId13" Type="http://schemas.openxmlformats.org/officeDocument/2006/relationships/image" Target="media/image1.jpeg"/><Relationship Id="rId18" Type="http://schemas.openxmlformats.org/officeDocument/2006/relationships/hyperlink" Target="http://www.sacred-texts.com/sbe/index.htm" TargetMode="External"/><Relationship Id="rId39" Type="http://schemas.openxmlformats.org/officeDocument/2006/relationships/hyperlink" Target="http://www.sacred-texts.com/sbe/index.htm" TargetMode="External"/><Relationship Id="rId109" Type="http://schemas.openxmlformats.org/officeDocument/2006/relationships/hyperlink" Target="http://www.sacred-texts.com/hin/sbe46/index.htm" TargetMode="External"/><Relationship Id="rId34" Type="http://schemas.openxmlformats.org/officeDocument/2006/relationships/hyperlink" Target="http://www.sacred-texts.com/sbe/index.htm" TargetMode="External"/><Relationship Id="rId50" Type="http://schemas.openxmlformats.org/officeDocument/2006/relationships/hyperlink" Target="http://www.sacred-texts.com/sbe/index.htm" TargetMode="External"/><Relationship Id="rId55" Type="http://schemas.openxmlformats.org/officeDocument/2006/relationships/hyperlink" Target="http://www.sacred-texts.com/sbe/index.htm" TargetMode="External"/><Relationship Id="rId76" Type="http://schemas.openxmlformats.org/officeDocument/2006/relationships/hyperlink" Target="http://www.sacred-texts.com/sbe/index.htm" TargetMode="External"/><Relationship Id="rId97" Type="http://schemas.openxmlformats.org/officeDocument/2006/relationships/hyperlink" Target="http://www.sacred-texts.com/sbe/index.htm" TargetMode="External"/><Relationship Id="rId104" Type="http://schemas.openxmlformats.org/officeDocument/2006/relationships/hyperlink" Target="http://www.sacred-texts.com/sbe/index.htm" TargetMode="External"/><Relationship Id="rId120" Type="http://schemas.openxmlformats.org/officeDocument/2006/relationships/hyperlink" Target="http://www.sacred-texts.com/sbe/index.htm" TargetMode="External"/><Relationship Id="rId125" Type="http://schemas.openxmlformats.org/officeDocument/2006/relationships/hyperlink" Target="http://www.sacred-texts.com/sbe/index.htm" TargetMode="External"/><Relationship Id="rId141" Type="http://schemas.openxmlformats.org/officeDocument/2006/relationships/hyperlink" Target="http://www.sacred-texts.com/sbe/index.htm" TargetMode="External"/><Relationship Id="rId146" Type="http://schemas.openxmlformats.org/officeDocument/2006/relationships/hyperlink" Target="http://www.sacred-texts.com/sbe/index.htm" TargetMode="External"/><Relationship Id="rId167" Type="http://schemas.openxmlformats.org/officeDocument/2006/relationships/hyperlink" Target="http://www.sacred-texts.com/sbe/index.htm" TargetMode="External"/><Relationship Id="rId188" Type="http://schemas.openxmlformats.org/officeDocument/2006/relationships/hyperlink" Target="http://www.amazon.com/exec/obidos/ASIN/0486227464/internetsacredte" TargetMode="External"/><Relationship Id="rId7" Type="http://schemas.openxmlformats.org/officeDocument/2006/relationships/hyperlink" Target="http://www.sacred-texts.com/sbe/index.htm" TargetMode="External"/><Relationship Id="rId71" Type="http://schemas.openxmlformats.org/officeDocument/2006/relationships/hyperlink" Target="http://www.sacred-texts.com/sbe/index.htm" TargetMode="External"/><Relationship Id="rId92" Type="http://schemas.openxmlformats.org/officeDocument/2006/relationships/hyperlink" Target="http://www.sacred-texts.com/tao/sbe39/index.htm" TargetMode="External"/><Relationship Id="rId162" Type="http://schemas.openxmlformats.org/officeDocument/2006/relationships/hyperlink" Target="http://www.sacred-texts.com/sbe/index.htm" TargetMode="External"/><Relationship Id="rId183" Type="http://schemas.openxmlformats.org/officeDocument/2006/relationships/hyperlink" Target="http://www.sacred-texts.com/sbe/index.htm" TargetMode="External"/><Relationship Id="rId2" Type="http://schemas.openxmlformats.org/officeDocument/2006/relationships/settings" Target="settings.xml"/><Relationship Id="rId29" Type="http://schemas.openxmlformats.org/officeDocument/2006/relationships/hyperlink" Target="http://www.sacred-texts.com/hin/sbe08/index.htm" TargetMode="External"/><Relationship Id="rId24" Type="http://schemas.openxmlformats.org/officeDocument/2006/relationships/hyperlink" Target="http://www.sacred-texts.com/sbe/index.htm" TargetMode="External"/><Relationship Id="rId40" Type="http://schemas.openxmlformats.org/officeDocument/2006/relationships/hyperlink" Target="http://www.sacred-texts.com/bud/sbe13/index.htm" TargetMode="External"/><Relationship Id="rId45" Type="http://schemas.openxmlformats.org/officeDocument/2006/relationships/hyperlink" Target="http://www.sacred-texts.com/sbe/index.htm" TargetMode="External"/><Relationship Id="rId66" Type="http://schemas.openxmlformats.org/officeDocument/2006/relationships/hyperlink" Target="http://www.sacred-texts.com/sbe/index.htm" TargetMode="External"/><Relationship Id="rId87" Type="http://schemas.openxmlformats.org/officeDocument/2006/relationships/hyperlink" Target="http://www.sacred-texts.com/bud/sbe36/index.htm" TargetMode="External"/><Relationship Id="rId110" Type="http://schemas.openxmlformats.org/officeDocument/2006/relationships/hyperlink" Target="http://www.sacred-texts.com/sbe/index.htm" TargetMode="External"/><Relationship Id="rId115" Type="http://schemas.openxmlformats.org/officeDocument/2006/relationships/hyperlink" Target="http://www.sacred-texts.com/bud/sbe49/index.htm" TargetMode="External"/><Relationship Id="rId131" Type="http://schemas.openxmlformats.org/officeDocument/2006/relationships/hyperlink" Target="http://www.sacred-texts.com/sbe/index.htm" TargetMode="External"/><Relationship Id="rId136" Type="http://schemas.openxmlformats.org/officeDocument/2006/relationships/hyperlink" Target="http://www.sacred-texts.com/sbe/index.htm" TargetMode="External"/><Relationship Id="rId157" Type="http://schemas.openxmlformats.org/officeDocument/2006/relationships/hyperlink" Target="http://www.sacred-texts.com/sbe/index.htm" TargetMode="External"/><Relationship Id="rId178" Type="http://schemas.openxmlformats.org/officeDocument/2006/relationships/hyperlink" Target="http://www.sacred-texts.com/sbe/index.htm" TargetMode="External"/><Relationship Id="rId61" Type="http://schemas.openxmlformats.org/officeDocument/2006/relationships/hyperlink" Target="http://www.sacred-texts.com/zor/sbe23/index.htm" TargetMode="External"/><Relationship Id="rId82" Type="http://schemas.openxmlformats.org/officeDocument/2006/relationships/hyperlink" Target="http://www.sacred-texts.com/sbe/index.htm" TargetMode="External"/><Relationship Id="rId152" Type="http://schemas.openxmlformats.org/officeDocument/2006/relationships/hyperlink" Target="http://www.sacred-texts.com/sbe/index.htm" TargetMode="External"/><Relationship Id="rId173" Type="http://schemas.openxmlformats.org/officeDocument/2006/relationships/hyperlink" Target="http://www.sacred-texts.com/sbe/index.htm" TargetMode="External"/><Relationship Id="rId194" Type="http://schemas.openxmlformats.org/officeDocument/2006/relationships/fontTable" Target="fontTable.xml"/><Relationship Id="rId19" Type="http://schemas.openxmlformats.org/officeDocument/2006/relationships/hyperlink" Target="http://www.sacred-texts.com/cfu/sbe03/index.htm" TargetMode="External"/><Relationship Id="rId14" Type="http://schemas.openxmlformats.org/officeDocument/2006/relationships/hyperlink" Target="http://www.sacred-texts.com/hin/sbe01/index.htm" TargetMode="External"/><Relationship Id="rId30" Type="http://schemas.openxmlformats.org/officeDocument/2006/relationships/hyperlink" Target="http://www.sacred-texts.com/sbe/index.htm" TargetMode="External"/><Relationship Id="rId35" Type="http://schemas.openxmlformats.org/officeDocument/2006/relationships/hyperlink" Target="http://www.sacred-texts.com/sbe/index.htm" TargetMode="External"/><Relationship Id="rId56" Type="http://schemas.openxmlformats.org/officeDocument/2006/relationships/hyperlink" Target="http://www.sacred-texts.com/sbe/index.htm" TargetMode="External"/><Relationship Id="rId77" Type="http://schemas.openxmlformats.org/officeDocument/2006/relationships/hyperlink" Target="http://www.sacred-texts.com/sbe/index.htm" TargetMode="External"/><Relationship Id="rId100" Type="http://schemas.openxmlformats.org/officeDocument/2006/relationships/hyperlink" Target="http://www.sacred-texts.com/sbe/index.htm" TargetMode="External"/><Relationship Id="rId105" Type="http://schemas.openxmlformats.org/officeDocument/2006/relationships/hyperlink" Target="http://www.sacred-texts.com/hin/sbr/sbe44/index.htm" TargetMode="External"/><Relationship Id="rId126" Type="http://schemas.openxmlformats.org/officeDocument/2006/relationships/hyperlink" Target="http://www.sacred-texts.com/sbe/index.htm" TargetMode="External"/><Relationship Id="rId147" Type="http://schemas.openxmlformats.org/officeDocument/2006/relationships/hyperlink" Target="http://www.sacred-texts.com/sbe/index.htm" TargetMode="External"/><Relationship Id="rId168" Type="http://schemas.openxmlformats.org/officeDocument/2006/relationships/hyperlink" Target="http://www.sacred-texts.com/sbe/index.htm" TargetMode="External"/><Relationship Id="rId8" Type="http://schemas.openxmlformats.org/officeDocument/2006/relationships/hyperlink" Target="http://www.mlbd.com/" TargetMode="External"/><Relationship Id="rId51" Type="http://schemas.openxmlformats.org/officeDocument/2006/relationships/hyperlink" Target="http://www.sacred-texts.com/sbe/index.htm" TargetMode="External"/><Relationship Id="rId72" Type="http://schemas.openxmlformats.org/officeDocument/2006/relationships/image" Target="media/image2.gif"/><Relationship Id="rId93" Type="http://schemas.openxmlformats.org/officeDocument/2006/relationships/hyperlink" Target="http://www.sacred-texts.com/tao/taote.htm" TargetMode="External"/><Relationship Id="rId98" Type="http://schemas.openxmlformats.org/officeDocument/2006/relationships/hyperlink" Target="http://www.sacred-texts.com/sbe/index.htm" TargetMode="External"/><Relationship Id="rId121" Type="http://schemas.openxmlformats.org/officeDocument/2006/relationships/hyperlink" Target="http://www.sacred-texts.com/sbe/index.htm" TargetMode="External"/><Relationship Id="rId142" Type="http://schemas.openxmlformats.org/officeDocument/2006/relationships/hyperlink" Target="http://www.sacred-texts.com/sbe/index.htm" TargetMode="External"/><Relationship Id="rId163" Type="http://schemas.openxmlformats.org/officeDocument/2006/relationships/hyperlink" Target="http://www.sacred-texts.com/sbe/index.htm" TargetMode="External"/><Relationship Id="rId184" Type="http://schemas.openxmlformats.org/officeDocument/2006/relationships/hyperlink" Target="http://www.sacred-texts.com/sbe/index.htm" TargetMode="External"/><Relationship Id="rId189" Type="http://schemas.openxmlformats.org/officeDocument/2006/relationships/hyperlink" Target="http://www.amazon.com/exec/obidos/ASIN/0486210626/internetsacredte" TargetMode="External"/><Relationship Id="rId3" Type="http://schemas.openxmlformats.org/officeDocument/2006/relationships/webSettings" Target="webSettings.xml"/><Relationship Id="rId25" Type="http://schemas.openxmlformats.org/officeDocument/2006/relationships/hyperlink" Target="http://www.sacred-texts.com/isl/sbe06/index.htm" TargetMode="External"/><Relationship Id="rId46" Type="http://schemas.openxmlformats.org/officeDocument/2006/relationships/hyperlink" Target="http://www.sacred-texts.com/sbe/index.htm" TargetMode="External"/><Relationship Id="rId67" Type="http://schemas.openxmlformats.org/officeDocument/2006/relationships/hyperlink" Target="http://www.sacred-texts.com/sbe/index.htm" TargetMode="External"/><Relationship Id="rId116" Type="http://schemas.openxmlformats.org/officeDocument/2006/relationships/hyperlink" Target="http://www.sacred-texts.com/sbe/index.htm" TargetMode="External"/><Relationship Id="rId137" Type="http://schemas.openxmlformats.org/officeDocument/2006/relationships/hyperlink" Target="http://www.sacred-texts.com/sbe/index.htm" TargetMode="External"/><Relationship Id="rId158" Type="http://schemas.openxmlformats.org/officeDocument/2006/relationships/hyperlink" Target="http://www.sacred-texts.com/sbe/index.htm" TargetMode="External"/><Relationship Id="rId20" Type="http://schemas.openxmlformats.org/officeDocument/2006/relationships/hyperlink" Target="http://www.sacred-texts.com/sbe/index.htm" TargetMode="External"/><Relationship Id="rId41" Type="http://schemas.openxmlformats.org/officeDocument/2006/relationships/hyperlink" Target="http://www.sacred-texts.com/sbe/index.htm" TargetMode="External"/><Relationship Id="rId62" Type="http://schemas.openxmlformats.org/officeDocument/2006/relationships/hyperlink" Target="http://www.sacred-texts.com/sbe/index.htm" TargetMode="External"/><Relationship Id="rId83" Type="http://schemas.openxmlformats.org/officeDocument/2006/relationships/hyperlink" Target="http://www.sacred-texts.com/hin/sbe34/index.htm" TargetMode="External"/><Relationship Id="rId88" Type="http://schemas.openxmlformats.org/officeDocument/2006/relationships/hyperlink" Target="http://www.sacred-texts.com/sbe/index.htm" TargetMode="External"/><Relationship Id="rId111" Type="http://schemas.openxmlformats.org/officeDocument/2006/relationships/hyperlink" Target="http://www.sacred-texts.com/zor/sbe47/index.htm" TargetMode="External"/><Relationship Id="rId132" Type="http://schemas.openxmlformats.org/officeDocument/2006/relationships/hyperlink" Target="http://www.sacred-texts.com/sbe/index.htm" TargetMode="External"/><Relationship Id="rId153" Type="http://schemas.openxmlformats.org/officeDocument/2006/relationships/hyperlink" Target="http://www.sacred-texts.com/sbe/index.htm" TargetMode="External"/><Relationship Id="rId174" Type="http://schemas.openxmlformats.org/officeDocument/2006/relationships/hyperlink" Target="http://www.sacred-texts.com/sbe/index.htm" TargetMode="External"/><Relationship Id="rId179" Type="http://schemas.openxmlformats.org/officeDocument/2006/relationships/hyperlink" Target="http://www.sacred-texts.com/sbe/index.htm" TargetMode="External"/><Relationship Id="rId195" Type="http://schemas.openxmlformats.org/officeDocument/2006/relationships/theme" Target="theme/theme1.xml"/><Relationship Id="rId190" Type="http://schemas.openxmlformats.org/officeDocument/2006/relationships/hyperlink" Target="http://www.amazon.com/exec/obidos/ASIN/0486297926/internetsacredte" TargetMode="External"/><Relationship Id="rId15" Type="http://schemas.openxmlformats.org/officeDocument/2006/relationships/hyperlink" Target="http://www.sacred-texts.com/sbe/index.htm" TargetMode="External"/><Relationship Id="rId36" Type="http://schemas.openxmlformats.org/officeDocument/2006/relationships/hyperlink" Target="http://www.sacred-texts.com/bud/sbe11/index.htm" TargetMode="External"/><Relationship Id="rId57" Type="http://schemas.openxmlformats.org/officeDocument/2006/relationships/hyperlink" Target="http://www.sacred-texts.com/bud/lotus/index.htm" TargetMode="External"/><Relationship Id="rId106" Type="http://schemas.openxmlformats.org/officeDocument/2006/relationships/hyperlink" Target="http://www.sacred-texts.com/sbe/index.htm" TargetMode="External"/><Relationship Id="rId127" Type="http://schemas.openxmlformats.org/officeDocument/2006/relationships/hyperlink" Target="http://www.sacred-texts.com/sbe/index.htm" TargetMode="External"/><Relationship Id="rId10" Type="http://schemas.openxmlformats.org/officeDocument/2006/relationships/hyperlink" Target="http://www.sacred-texts.com/sbe/xlit01.jpg" TargetMode="External"/><Relationship Id="rId31" Type="http://schemas.openxmlformats.org/officeDocument/2006/relationships/hyperlink" Target="http://www.sacred-texts.com/isl/sbe09/index.htm" TargetMode="External"/><Relationship Id="rId52" Type="http://schemas.openxmlformats.org/officeDocument/2006/relationships/hyperlink" Target="http://www.sacred-texts.com/zor/sbe18/index.htm" TargetMode="External"/><Relationship Id="rId73" Type="http://schemas.openxmlformats.org/officeDocument/2006/relationships/hyperlink" Target="http://www.sacred-texts.com/hin/sbe29/index.htm" TargetMode="External"/><Relationship Id="rId78" Type="http://schemas.openxmlformats.org/officeDocument/2006/relationships/hyperlink" Target="http://www.sacred-texts.com/zor/sbe31/index.htm" TargetMode="External"/><Relationship Id="rId94" Type="http://schemas.openxmlformats.org/officeDocument/2006/relationships/hyperlink" Target="http://www.sacred-texts.com/sbe/index.htm" TargetMode="External"/><Relationship Id="rId99" Type="http://schemas.openxmlformats.org/officeDocument/2006/relationships/hyperlink" Target="http://www.sacred-texts.com/hin/sbr/sbe41/index.htm" TargetMode="External"/><Relationship Id="rId101" Type="http://schemas.openxmlformats.org/officeDocument/2006/relationships/hyperlink" Target="http://www.sacred-texts.com/hin/sbe42/index.htm" TargetMode="External"/><Relationship Id="rId122" Type="http://schemas.openxmlformats.org/officeDocument/2006/relationships/hyperlink" Target="http://www.sacred-texts.com/sbe/index.htm" TargetMode="External"/><Relationship Id="rId143" Type="http://schemas.openxmlformats.org/officeDocument/2006/relationships/hyperlink" Target="http://www.sacred-texts.com/sbe/index.htm" TargetMode="External"/><Relationship Id="rId148" Type="http://schemas.openxmlformats.org/officeDocument/2006/relationships/hyperlink" Target="http://www.sacred-texts.com/sbe/index.htm" TargetMode="External"/><Relationship Id="rId164" Type="http://schemas.openxmlformats.org/officeDocument/2006/relationships/hyperlink" Target="http://www.sacred-texts.com/sbe/index.htm" TargetMode="External"/><Relationship Id="rId169" Type="http://schemas.openxmlformats.org/officeDocument/2006/relationships/hyperlink" Target="http://www.sacred-texts.com/sbe/index.htm" TargetMode="External"/><Relationship Id="rId185" Type="http://schemas.openxmlformats.org/officeDocument/2006/relationships/hyperlink" Target="http://www.sacred-texts.com/books/sbe.htm" TargetMode="External"/><Relationship Id="rId4" Type="http://schemas.openxmlformats.org/officeDocument/2006/relationships/hyperlink" Target="http://www.sacred-texts.com/sbe/index.htm" TargetMode="External"/><Relationship Id="rId9" Type="http://schemas.openxmlformats.org/officeDocument/2006/relationships/hyperlink" Target="http://www.sacred-texts.com/sbe/xlit00.jpg" TargetMode="External"/><Relationship Id="rId180" Type="http://schemas.openxmlformats.org/officeDocument/2006/relationships/hyperlink" Target="http://www.sacred-texts.com/sbe/index.htm" TargetMode="External"/><Relationship Id="rId26" Type="http://schemas.openxmlformats.org/officeDocument/2006/relationships/hyperlink" Target="http://www.sacred-texts.com/sbe/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4684</Words>
  <Characters>26702</Characters>
  <Application>Microsoft Office Word</Application>
  <DocSecurity>0</DocSecurity>
  <Lines>222</Lines>
  <Paragraphs>62</Paragraphs>
  <ScaleCrop>false</ScaleCrop>
  <Company/>
  <LinksUpToDate>false</LinksUpToDate>
  <CharactersWithSpaces>31324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cp:lastModifiedBy>
  <cp:revision>6</cp:revision>
  <dcterms:created xsi:type="dcterms:W3CDTF">2008-10-01T04:45:00Z</dcterms:created>
  <dcterms:modified xsi:type="dcterms:W3CDTF">2010-04-27T16:52:00Z</dcterms:modified>
</cp:coreProperties>
</file>